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B1" w:rsidRDefault="005413B1" w:rsidP="00107DA9">
      <w:pPr>
        <w:pStyle w:val="11"/>
        <w:spacing w:before="0" w:beforeAutospacing="0" w:after="0" w:afterAutospacing="0"/>
      </w:pPr>
    </w:p>
    <w:p w:rsidR="00335715" w:rsidRPr="00335715" w:rsidRDefault="00335715" w:rsidP="005E211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7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C66E9" wp14:editId="42F4E73D">
            <wp:extent cx="754380" cy="1074420"/>
            <wp:effectExtent l="19050" t="0" r="7620" b="0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15" w:rsidRPr="00335715" w:rsidRDefault="00335715" w:rsidP="005E21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715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35715" w:rsidRPr="00335715" w:rsidRDefault="00335715" w:rsidP="005E21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71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35715" w:rsidRPr="00335715" w:rsidRDefault="00335715" w:rsidP="005E21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715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335715" w:rsidRPr="00335715" w:rsidRDefault="00335715" w:rsidP="005E21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715" w:rsidRPr="005E211E" w:rsidRDefault="00335715" w:rsidP="005E21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211E">
        <w:rPr>
          <w:rFonts w:ascii="Times New Roman" w:eastAsia="Times New Roman" w:hAnsi="Times New Roman" w:cs="Times New Roman"/>
          <w:b/>
          <w:sz w:val="40"/>
          <w:szCs w:val="40"/>
        </w:rPr>
        <w:t>ДУМА</w:t>
      </w:r>
    </w:p>
    <w:p w:rsidR="00335715" w:rsidRPr="00335715" w:rsidRDefault="00335715" w:rsidP="005E211E">
      <w:pPr>
        <w:tabs>
          <w:tab w:val="left" w:pos="59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715" w:rsidRPr="005E211E" w:rsidRDefault="00335715" w:rsidP="005E211E">
      <w:pPr>
        <w:tabs>
          <w:tab w:val="left" w:pos="59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211E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№ </w:t>
      </w:r>
      <w:r w:rsidR="005E211E">
        <w:rPr>
          <w:rFonts w:ascii="Times New Roman" w:eastAsia="Times New Roman" w:hAnsi="Times New Roman" w:cs="Times New Roman"/>
          <w:b/>
          <w:sz w:val="32"/>
          <w:szCs w:val="32"/>
        </w:rPr>
        <w:t>56</w:t>
      </w:r>
    </w:p>
    <w:p w:rsidR="00335715" w:rsidRPr="00335715" w:rsidRDefault="00335715" w:rsidP="00335715">
      <w:pPr>
        <w:tabs>
          <w:tab w:val="left" w:pos="598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715" w:rsidRPr="00335715" w:rsidRDefault="00335715" w:rsidP="00335715">
      <w:pPr>
        <w:tabs>
          <w:tab w:val="left" w:pos="59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715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:rsidR="00335715" w:rsidRPr="00335715" w:rsidRDefault="005E211E" w:rsidP="00335715">
      <w:pPr>
        <w:tabs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16EBF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4B1780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="00335715" w:rsidRPr="00335715">
        <w:rPr>
          <w:rFonts w:ascii="Times New Roman" w:eastAsia="Times New Roman" w:hAnsi="Times New Roman" w:cs="Times New Roman"/>
          <w:sz w:val="24"/>
          <w:szCs w:val="24"/>
        </w:rPr>
        <w:t>2022 г.</w:t>
      </w:r>
    </w:p>
    <w:p w:rsidR="00335715" w:rsidRP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15" w:rsidRP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проекта решения Думы</w:t>
      </w:r>
    </w:p>
    <w:p w:rsidR="00335715" w:rsidRP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Алзамайского муниципального образования </w:t>
      </w:r>
    </w:p>
    <w:p w:rsid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 </w:t>
      </w:r>
    </w:p>
    <w:p w:rsidR="00335715" w:rsidRP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Алзамайского муниципального образования» и</w:t>
      </w:r>
    </w:p>
    <w:p w:rsidR="00335715" w:rsidRP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</w:p>
    <w:p w:rsidR="00335715" w:rsidRP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15" w:rsidRPr="00335715" w:rsidRDefault="00335715" w:rsidP="00335715">
      <w:pPr>
        <w:keepNext/>
        <w:spacing w:after="0" w:line="276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57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715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28, 44 Федерального закона от 06 октября 2003 г. № 131-ФЗ «Об общих принципах организации местного самоуправления в Российской Федерации», </w:t>
      </w:r>
      <w:r w:rsidR="00BA3844" w:rsidRPr="00BA3844">
        <w:rPr>
          <w:rFonts w:ascii="Times New Roman" w:eastAsia="Calibri" w:hAnsi="Times New Roman" w:cs="Times New Roman"/>
          <w:sz w:val="24"/>
          <w:szCs w:val="24"/>
        </w:rPr>
        <w:t>статьей 16</w:t>
      </w:r>
      <w:r w:rsidRPr="00335715">
        <w:rPr>
          <w:rFonts w:ascii="Times New Roman" w:eastAsia="Calibri" w:hAnsi="Times New Roman" w:cs="Times New Roman"/>
          <w:sz w:val="24"/>
          <w:szCs w:val="24"/>
        </w:rPr>
        <w:t>, статьями</w:t>
      </w:r>
      <w:r w:rsidR="00BA3844" w:rsidRPr="00BA3844">
        <w:rPr>
          <w:rFonts w:ascii="Times New Roman" w:eastAsia="Calibri" w:hAnsi="Times New Roman" w:cs="Times New Roman"/>
          <w:sz w:val="24"/>
          <w:szCs w:val="24"/>
        </w:rPr>
        <w:t xml:space="preserve"> 31, </w:t>
      </w:r>
      <w:r w:rsidRPr="00335715">
        <w:rPr>
          <w:rFonts w:ascii="Times New Roman" w:eastAsia="Calibri" w:hAnsi="Times New Roman" w:cs="Times New Roman"/>
          <w:sz w:val="24"/>
          <w:szCs w:val="24"/>
        </w:rPr>
        <w:t>48 Устава Алзамайского муниципального образования, рассмотрев проект решения Думы Алзамайского муниципального образования «</w:t>
      </w:r>
      <w:r w:rsidRPr="00BA3844">
        <w:rPr>
          <w:rFonts w:ascii="Times New Roman" w:eastAsia="Calibri" w:hAnsi="Times New Roman" w:cs="Times New Roman"/>
          <w:sz w:val="24"/>
          <w:szCs w:val="24"/>
        </w:rPr>
        <w:t>Об утверждении Правил благоустройства  территории Алзамайского муниципального образования</w:t>
      </w:r>
      <w:r w:rsidR="00BA3844" w:rsidRPr="00BA384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335715" w:rsidRP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решения Думы Алзамайского муниципального образования «Об утверждении Правил благоустройства  территории Алзамайского муниципального образования» (Приложение № 1).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комиссию по подготовке и проведению публичных слушаний (далее –  комиссия) в соответствии с Регламентом Думы Алзамайского муниципального образования, в составе: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Хянникяйнен</w:t>
      </w:r>
      <w:proofErr w:type="spellEnd"/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комиссии;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комиссии;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 Мальцева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комиссии;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обсуждения проекта решения Думы Алзамайского муниципального образования «Об утверждении Правил благоустройства  территории Алзамайского 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образования» назначить публичные слушания на 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местного времени  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2023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проведения публичных слушаний определить здание администрации Алзамайс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4295"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Алзамай,   ул. </w:t>
      </w:r>
      <w:proofErr w:type="gramStart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 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Подготовку проведения публичных слушаний, ведение публичных слушаний и оформление их результатов возложить на председателя комиссии.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жителей Алзамайского муниципального образования посредством опубликования настоящего решения с приложением в газете «Вестник Алзамайского муниципального образования», на официальном сайте администрации Алзамайского муниципального образования в сети Интернет: </w:t>
      </w:r>
      <w:r w:rsidRPr="0033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3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alzamai</w:t>
      </w:r>
      <w:proofErr w:type="spell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3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они вправе присутствовать и выступать на публичных слушаниях, а также передавать свои предложения по проекту решения «О внесении изменений и дополнений в Устав Алзамайского муниципального образования» по</w:t>
      </w:r>
      <w:proofErr w:type="gram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Алзамай, ул. </w:t>
      </w:r>
      <w:proofErr w:type="gramStart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, 119, а также по телефону: 6-15-36.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публичных слушаний оформить в соответствии с Положением о публичных слушаниях в Алзамайском муниципальном образовании.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Результаты публичных слушаний подлежат обязательному опубликованию </w:t>
      </w:r>
      <w:r w:rsidRPr="00335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газете «Вестник Алзамайского муниципального образования»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Алзамайского муниципального образования в сети Интернет: </w:t>
      </w:r>
      <w:r w:rsidRPr="0033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3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alzamai</w:t>
      </w:r>
      <w:proofErr w:type="spellEnd"/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35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35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 момента окончания публичных слушаний.</w:t>
      </w:r>
    </w:p>
    <w:p w:rsidR="00335715" w:rsidRPr="00335715" w:rsidRDefault="00335715" w:rsidP="00335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Настоящее решение вступает в силу с момента его подписания.</w:t>
      </w:r>
    </w:p>
    <w:p w:rsidR="00335715" w:rsidRDefault="00335715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11E" w:rsidRPr="00335715" w:rsidRDefault="005E211E" w:rsidP="0033571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715" w:rsidRPr="00335715" w:rsidRDefault="00335715" w:rsidP="0033571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35715" w:rsidRPr="00335715" w:rsidRDefault="00335715" w:rsidP="003357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71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Алзамайского </w:t>
      </w:r>
    </w:p>
    <w:p w:rsidR="00335715" w:rsidRPr="00335715" w:rsidRDefault="00335715" w:rsidP="003357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7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335715">
        <w:rPr>
          <w:rFonts w:ascii="Times New Roman" w:eastAsia="Times New Roman" w:hAnsi="Times New Roman" w:cs="Times New Roman"/>
          <w:sz w:val="24"/>
          <w:szCs w:val="24"/>
        </w:rPr>
        <w:tab/>
      </w:r>
      <w:r w:rsidRPr="00335715">
        <w:rPr>
          <w:rFonts w:ascii="Times New Roman" w:eastAsia="Times New Roman" w:hAnsi="Times New Roman" w:cs="Times New Roman"/>
          <w:sz w:val="24"/>
          <w:szCs w:val="24"/>
        </w:rPr>
        <w:tab/>
      </w:r>
      <w:r w:rsidRPr="00335715">
        <w:rPr>
          <w:rFonts w:ascii="Times New Roman" w:eastAsia="Times New Roman" w:hAnsi="Times New Roman" w:cs="Times New Roman"/>
          <w:sz w:val="24"/>
          <w:szCs w:val="24"/>
        </w:rPr>
        <w:tab/>
      </w:r>
      <w:r w:rsidRPr="003357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Д.Г. Шабанов.                </w:t>
      </w:r>
    </w:p>
    <w:p w:rsidR="00335715" w:rsidRPr="00335715" w:rsidRDefault="00335715" w:rsidP="00335715">
      <w:pPr>
        <w:tabs>
          <w:tab w:val="left" w:pos="50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7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35715" w:rsidRPr="00335715" w:rsidRDefault="00335715" w:rsidP="00335715">
      <w:pPr>
        <w:tabs>
          <w:tab w:val="left" w:pos="50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715" w:rsidRPr="00335715" w:rsidRDefault="00335715" w:rsidP="003357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715">
        <w:rPr>
          <w:rFonts w:ascii="Times New Roman" w:eastAsia="Times New Roman" w:hAnsi="Times New Roman" w:cs="Times New Roman"/>
          <w:sz w:val="24"/>
          <w:szCs w:val="24"/>
        </w:rPr>
        <w:t xml:space="preserve">Глава Алзамайского </w:t>
      </w:r>
    </w:p>
    <w:p w:rsidR="00335715" w:rsidRPr="00335715" w:rsidRDefault="00335715" w:rsidP="003357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7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:rsidR="00335715" w:rsidRPr="00335715" w:rsidRDefault="00335715" w:rsidP="003357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715" w:rsidRPr="00335715" w:rsidRDefault="00335715" w:rsidP="003357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p w:rsidR="005E211E" w:rsidRDefault="005E211E" w:rsidP="00107DA9">
      <w:pPr>
        <w:pStyle w:val="11"/>
        <w:spacing w:before="0" w:beforeAutospacing="0" w:after="0" w:afterAutospacing="0"/>
      </w:pPr>
    </w:p>
    <w:p w:rsidR="005E211E" w:rsidRDefault="005E211E" w:rsidP="00107DA9">
      <w:pPr>
        <w:pStyle w:val="11"/>
        <w:spacing w:before="0" w:beforeAutospacing="0" w:after="0" w:afterAutospacing="0"/>
      </w:pPr>
    </w:p>
    <w:p w:rsidR="00335715" w:rsidRDefault="00335715" w:rsidP="00107DA9">
      <w:pPr>
        <w:pStyle w:val="11"/>
        <w:spacing w:before="0" w:beforeAutospacing="0" w:after="0" w:afterAutospacing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715" w:rsidRPr="00335715" w:rsidTr="00135DCC">
        <w:tc>
          <w:tcPr>
            <w:tcW w:w="4785" w:type="dxa"/>
          </w:tcPr>
          <w:p w:rsidR="00335715" w:rsidRPr="00335715" w:rsidRDefault="00335715" w:rsidP="003357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335715" w:rsidRPr="00335715" w:rsidRDefault="00335715" w:rsidP="003357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решению Думы </w:t>
            </w:r>
          </w:p>
          <w:p w:rsidR="00335715" w:rsidRPr="00335715" w:rsidRDefault="00335715" w:rsidP="003357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Алзамайского муниципального образования от </w:t>
            </w:r>
            <w:r w:rsidR="005E2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15.12.2022 г. № 56</w:t>
            </w:r>
            <w:bookmarkStart w:id="0" w:name="_GoBack"/>
            <w:bookmarkEnd w:id="0"/>
          </w:p>
        </w:tc>
      </w:tr>
    </w:tbl>
    <w:p w:rsidR="00335715" w:rsidRPr="00107DA9" w:rsidRDefault="00335715" w:rsidP="00107DA9">
      <w:pPr>
        <w:pStyle w:val="11"/>
        <w:spacing w:before="0" w:beforeAutospacing="0" w:after="0" w:afterAutospacing="0"/>
      </w:pP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E12C9" wp14:editId="1D43ABEC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A9" w:rsidRPr="00107DA9" w:rsidRDefault="00107DA9" w:rsidP="0010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tabs>
          <w:tab w:val="left" w:pos="9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РОССИЙСКАЯ ФЕДЕРАЦИЯ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</w:t>
      </w:r>
    </w:p>
    <w:p w:rsidR="00107DA9" w:rsidRP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DA9" w:rsidRDefault="00107DA9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7D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№ </w:t>
      </w:r>
    </w:p>
    <w:p w:rsidR="00CD4295" w:rsidRPr="00CD4295" w:rsidRDefault="00CD4295" w:rsidP="00107D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429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проект</w:t>
      </w:r>
    </w:p>
    <w:p w:rsidR="00107DA9" w:rsidRPr="00107DA9" w:rsidRDefault="00107DA9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107DA9" w:rsidRPr="00107DA9" w:rsidRDefault="00107DA9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D429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</w:t>
      </w:r>
    </w:p>
    <w:p w:rsidR="00107DA9" w:rsidRPr="00107DA9" w:rsidRDefault="00107DA9" w:rsidP="0010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07DA9" w:rsidRPr="00107DA9" w:rsidTr="00107DA9">
        <w:trPr>
          <w:trHeight w:val="10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7DA9" w:rsidRPr="00107DA9" w:rsidRDefault="00107DA9" w:rsidP="00107DA9">
            <w:pPr>
              <w:widowControl w:val="0"/>
              <w:tabs>
                <w:tab w:val="left" w:pos="4253"/>
              </w:tabs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 w:rsidRPr="00107DA9">
              <w:rPr>
                <w:bCs/>
                <w:color w:val="000000"/>
                <w:sz w:val="24"/>
                <w:szCs w:val="24"/>
                <w:lang w:bidi="ru-RU"/>
              </w:rPr>
              <w:t xml:space="preserve">Об утверждении Правил благоустройства  территории Алзамайского муниципального образования </w:t>
            </w:r>
          </w:p>
        </w:tc>
      </w:tr>
    </w:tbl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года  № 89-ФЗ  «Об отходах производства и потребления», Законом Иркутской области от 12.12.2018 г. № 119-ОЗ «О порядке определения органами местного самоуправления муниципальных образований Иркутской области границ прилегающих территорий», Законом Иркутской области от 12.11.2007 года № 173-ОЗ</w:t>
      </w:r>
      <w:proofErr w:type="gramEnd"/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административной ответственности за правонарушения в сфере благоустройства городов и других населенных пунктов Иркутской области», Приказом Минстроя России от 13.04.2017 года № 711/</w:t>
      </w:r>
      <w:proofErr w:type="spellStart"/>
      <w:proofErr w:type="gramStart"/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статьями 6, 31 и 48 Устава Алзамайского муниципального образования, Дума Алзамайского муниципального образования </w:t>
      </w:r>
    </w:p>
    <w:p w:rsidR="00107DA9" w:rsidRPr="00107DA9" w:rsidRDefault="00107DA9" w:rsidP="00107DA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DA9" w:rsidRPr="00107DA9" w:rsidRDefault="00107DA9" w:rsidP="00107DA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7DA9" w:rsidRPr="00107DA9" w:rsidRDefault="00107DA9" w:rsidP="00107DA9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76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Правила благоустройства территории  Алзамайского муниципального образования согласно приложению.</w:t>
      </w:r>
    </w:p>
    <w:p w:rsidR="00107DA9" w:rsidRPr="00107DA9" w:rsidRDefault="00107DA9" w:rsidP="00107DA9">
      <w:pPr>
        <w:numPr>
          <w:ilvl w:val="0"/>
          <w:numId w:val="1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76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Признать утратившими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Алзамайского муниципального образ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от 19.02.2020 года № 150 «Об утверждении Правил благоустройства территории Алзамайского муниципального образования».</w:t>
      </w:r>
    </w:p>
    <w:p w:rsidR="00107DA9" w:rsidRDefault="00107DA9" w:rsidP="005413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 сети «Интернет».</w:t>
      </w:r>
    </w:p>
    <w:p w:rsidR="005413B1" w:rsidRDefault="005413B1" w:rsidP="005413B1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B1" w:rsidRPr="005413B1" w:rsidRDefault="005413B1" w:rsidP="005413B1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5413B1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07DA9"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 Алзамайского</w:t>
      </w: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Д. Г. Шабанов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A9" w:rsidRPr="00107DA9" w:rsidRDefault="00107DA9" w:rsidP="00107DA9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Алзамайского </w:t>
      </w:r>
    </w:p>
    <w:p w:rsidR="00107DA9" w:rsidRPr="00107DA9" w:rsidRDefault="00107DA9" w:rsidP="00107DA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        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4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Лебедев</w:t>
      </w:r>
    </w:p>
    <w:p w:rsidR="0022438A" w:rsidRPr="00E96F2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E96F2D" w:rsidRDefault="00C6325F" w:rsidP="00545F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2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8"/>
      </w:tblGrid>
      <w:tr w:rsidR="00C6325F" w:rsidRPr="00E96F2D" w:rsidTr="00E96F2D">
        <w:tc>
          <w:tcPr>
            <w:tcW w:w="5637" w:type="dxa"/>
          </w:tcPr>
          <w:p w:rsidR="00C6325F" w:rsidRPr="00E96F2D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96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18" w:type="dxa"/>
          </w:tcPr>
          <w:p w:rsidR="00C6325F" w:rsidRPr="00E96F2D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</w:t>
            </w:r>
            <w:r w:rsidR="0076002E"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Ы</w:t>
            </w:r>
          </w:p>
          <w:p w:rsidR="00C6325F" w:rsidRPr="00E96F2D" w:rsidRDefault="00C6325F" w:rsidP="00545FB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Думы Алзамайского муниципального образования</w:t>
            </w:r>
          </w:p>
          <w:p w:rsidR="00C6325F" w:rsidRPr="00107DA9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 «___» ________ 20___ г. </w:t>
            </w:r>
            <w:r w:rsidR="00E96F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107D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 w:rsidR="00107D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__</w:t>
            </w:r>
          </w:p>
        </w:tc>
      </w:tr>
    </w:tbl>
    <w:p w:rsidR="0022438A" w:rsidRPr="00E96F2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22438A" w:rsidRPr="00E96F2D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E96F2D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E96F2D" w:rsidRDefault="00E96F2D" w:rsidP="006B1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01512676"/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АЛЗАМАЙСКОГО МУНИЦИПАЛЬНОГО ОБРАЗОВАНИЯ</w:t>
      </w:r>
    </w:p>
    <w:p w:rsidR="006B159C" w:rsidRPr="00E96F2D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1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</w:t>
      </w:r>
      <w:r w:rsidRPr="00E673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территории </w:t>
      </w:r>
      <w:r w:rsidR="00E67392" w:rsidRPr="00E6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Алзамайского муниципального образования</w:t>
      </w:r>
      <w:r w:rsidRPr="00E6739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35DCC" w:rsidRDefault="00135DC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1.3. </w:t>
      </w:r>
      <w:proofErr w:type="gramStart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</w:t>
      </w:r>
      <w:r w:rsidRPr="0013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настоявших </w:t>
      </w:r>
      <w:r w:rsidRPr="00135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возлагается на сотрудников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поселения.</w:t>
      </w:r>
    </w:p>
    <w:p w:rsidR="00BD3F8D" w:rsidRPr="00E96F2D" w:rsidRDefault="00BD3F8D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Pr="00BD3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</w:t>
      </w:r>
    </w:p>
    <w:p w:rsidR="006B159C" w:rsidRPr="00E96F2D" w:rsidRDefault="00BD3F8D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1.5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bookmarkStart w:id="3" w:name="3"/>
      <w:bookmarkEnd w:id="3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E96F2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E9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E96F2D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E96F2D" w:rsidRDefault="00BD3F8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E96F2D" w:rsidRDefault="00BD3F8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Правила не распространяются на отношения, связанные: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4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79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7918FB" w:rsidRPr="00791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Алзамайского муниципального образования</w:t>
      </w:r>
      <w:r w:rsidR="00791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</w:t>
      </w:r>
      <w:r w:rsidRPr="0054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телекоммуникационной сети «Интернет» по адресу: </w:t>
      </w:r>
      <w:hyperlink r:id="rId11" w:history="1">
        <w:r w:rsidR="005413B1" w:rsidRPr="005A24FE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https://alzamai.ru/</w:t>
        </w:r>
      </w:hyperlink>
      <w:r w:rsidR="00541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54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541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иных формах.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Hlk11160493"/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</w:t>
      </w:r>
      <w:r w:rsidR="009506A9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E96F2D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E96F2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E96F2D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E96F2D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E96F2D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E96F2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E96F2D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7" w:name="sub_56"/>
      <w:bookmarkEnd w:id="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10) для строительных площадок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Карты – схемы подлежат систематизации и поддержанию в актуальном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6B159C" w:rsidRPr="00E96F2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водосточных </w:t>
      </w:r>
      <w:r w:rsidR="00663E1C"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лотков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очные лотки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7D17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8 часов утра</w:t>
      </w:r>
      <w:r w:rsidRP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рине, проездов, а также мостов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механизированным способом в зависимости от возможности использования того или иного способа уборки.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6B159C" w:rsidRPr="00E96F2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7D17D8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</w:t>
      </w:r>
      <w:r w:rsidR="007D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проезжую часть, возле дворов;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прогона и выпаса;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нарушать требования противопожарной безопасности;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4.17. 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Дворовые уборные должны находиться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дворовые уборные и </w:t>
      </w:r>
      <w:proofErr w:type="spellStart"/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Удаление ЖБО должно проводит</w:t>
      </w:r>
      <w:r w:rsidR="00EE7E56"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4.23. Объекты, предназначенные для приема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очистки ЖБО, должны соответствовать требованиям Федерального закона от 07.12.2011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End w:id="1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 общего пользования;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внутриквартальной закрытой сетью водостоков;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 w:rsidRPr="00663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663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Pr="00663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63E1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Уборку снега и льда с общественных территорий поселения следует начинать немедленно с начала снегопада и производить, в первую очередь, с 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проезжей части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улиц, маршрутов наземного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транспорта</w:t>
      </w:r>
      <w:r w:rsidR="00663E1C"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мостов</w:t>
      </w:r>
      <w:r w:rsid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снега с придомовой территории и о необходимости перемещения транспортных сре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3" w:name="_Hlk22804048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сбрасывать снег, наледь, сосульки и мусор </w:t>
      </w:r>
      <w:r w:rsidRPr="0066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воронки водосточных труб.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в радиусе 50 метров от источников нецентрализованного водоснабжения.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допускается сбрасывать </w:t>
      </w:r>
      <w:r w:rsidRPr="00663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пульпу, снег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водные объекты.</w:t>
      </w:r>
    </w:p>
    <w:p w:rsidR="006B159C" w:rsidRPr="00E96F2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 Период летней уборки устанавливается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BF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BF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раз в неделю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фасады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</w:t>
      </w:r>
      <w:r w:rsid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300 мм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Ширина таблички зависит от количества букв в названии улицы.</w:t>
      </w:r>
    </w:p>
    <w:p w:rsidR="006B159C" w:rsidRPr="00B90101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белом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черная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B90101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черном цвете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90 мм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140 мм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Размер шрифта наименований улиц применяется всегда одинаковый, не зависит от длины названия улицы.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25 метров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размещен дополнительный домовой указатель с левой стороны фасада.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6B159C" w:rsidRPr="000A6AE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2,5 до 5,0 м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A6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1 м</w:t>
      </w:r>
      <w:r w:rsidRPr="000A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декоративно-художественного элемента не должна превышать высоту текстовой части вывески более чем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два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одного информационного поля (текстовой части) вывески должны иметь одинаковую высоту и глубину;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0,6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0,4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более 0,1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второго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первым и вторым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превышать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0,5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60%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на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2,5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96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0,8 м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1,2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6,5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расстоянии ближе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мемориальных досок;</w:t>
      </w:r>
    </w:p>
    <w:p w:rsidR="006B159C" w:rsidRPr="00E96F2D" w:rsidRDefault="00FB65FF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="006B159C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FB65FF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Pr="00FB65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суток</w:t>
      </w:r>
      <w:r w:rsidRPr="00FB6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7.35. При установке малых архитектурных форм и уличной мебели предусматривается обеспечение: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использовать озеленение, стрит-арт, афиши, рекламные конструкции, информационные конструкции с общественно полезной информацией (например,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6B3A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м</w:t>
      </w:r>
      <w:r w:rsidRPr="006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Возведение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</w:t>
      </w:r>
      <w:r w:rsidR="006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дений, изготовленных из сетки-</w:t>
      </w:r>
      <w:proofErr w:type="spellStart"/>
      <w:r w:rsidR="006B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бицы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</w:t>
      </w:r>
      <w:r w:rsidR="0029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уаров, аллей, дорожек, тропинок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маршрутов между двумя любыми точками поселения.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</w:t>
      </w:r>
      <w:r w:rsidR="00293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Детские и спортивные площадки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10.2. На общественных и дворовых территориях населенного пункта поселения могут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обустроенные и оборудованные,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29.12.2017 № 443-ФЗ «Об организации дорожного движения в Российской Федерации и о внесении изменений в отдельные 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законодательные акты Российской </w:t>
      </w:r>
      <w:r w:rsidR="00B90101"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Выгул животных 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на площадках для выгула животных.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600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901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1,5 м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B90101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</w:t>
      </w:r>
      <w:r w:rsidRPr="00B9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песчаное, песчано-земляное), а также быть удобным для регулярной уборки и обновления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E96F2D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E96F2D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B90101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B9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B9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23"/>
      <w:r w:rsidRPr="00B90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 земельном участке, относящемся к общему имуществу собственников помещений в многоквартирном доме.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Hlk1056012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4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Государственной инспекции безопасности дорожного движения Главного управления внутренних дел </w:t>
      </w:r>
      <w:r w:rsid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Иркутской области</w:t>
      </w:r>
      <w:bookmarkStart w:id="30" w:name="sub_10042"/>
      <w:bookmarkEnd w:id="29"/>
      <w:r w:rsid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три дня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31F0C" w:rsidRPr="0073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ГИБДД)</w:t>
      </w:r>
      <w:bookmarkEnd w:id="3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земляные </w:t>
      </w:r>
      <w:bookmarkStart w:id="35" w:name="_Hlk1081394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731F0C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семи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3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трех рабочих дней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731F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12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9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</w:t>
      </w:r>
      <w:r w:rsidRPr="0073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инспекции безопасности дорожного движения Главного управления внутренних дел по </w:t>
      </w:r>
      <w:proofErr w:type="spellStart"/>
      <w:r w:rsidR="00731F0C" w:rsidRPr="0073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Икутской</w:t>
      </w:r>
      <w:proofErr w:type="spellEnd"/>
      <w:r w:rsidR="00731F0C" w:rsidRPr="0073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сутки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представителей организаций, имеющих на участке работ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при производстве аварийных работ выполнять их круглосуточно, без выходных и праздничных дней;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23554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канализации и теплотрассы —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200 - 300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  <w:proofErr w:type="gramEnd"/>
    </w:p>
    <w:p w:rsidR="006B159C" w:rsidRPr="0023554A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500 - 600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колодцев, подземных сооружений, водосточных решеток, иных сооружений;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23554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восстанавливается картами не менее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 м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 м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1 ноября по 15 апреля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23554A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после 15 апреля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котлованы в обязательном порядке очищаются от песка, грунта, щебня,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3607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31 мая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43"/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строительных материалов.</w:t>
      </w:r>
      <w:bookmarkStart w:id="45" w:name="sub_1014"/>
      <w:bookmarkEnd w:id="44"/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9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96F2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канализации;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_Hlk35262974"/>
      <w:bookmarkStart w:id="51" w:name="_Hlk35260093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 местного самоуправления, уполномоченным на предоставление порубочного билета и (или)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разрешения, является Администрация поселения.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E96F2D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004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2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0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 рабочих дней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 заявления о предоставлении порубочного билета и (или) разрешения и в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Pr="002355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рабочих дней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заказным письмом с приложением документов, предусмотренных подпунктами 2 - 4 пункта 15.5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2911B5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 работах, финансируемых за счет средств консолидированного бюджета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6B159C" w:rsidRPr="002911B5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билета и (или) разрешения являются: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6) предлагаемые заявителем к сносу (произрастающие в естественных условиях) объекты </w:t>
      </w:r>
      <w:r w:rsidRPr="0023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растительного мира, занесенные в Красную книгу Российской Федерации и (или) Красную книгу </w:t>
      </w:r>
      <w:r w:rsidR="0023554A" w:rsidRPr="002355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</w:t>
      </w:r>
      <w:r w:rsidRPr="007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Pr="007D44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 рабочих дней</w:t>
      </w:r>
      <w:r w:rsidRPr="007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отметки на порубочном билете и (или) разрешении.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1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</w:t>
      </w:r>
      <w:r w:rsidR="00374FA6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5"/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17.1. </w:t>
      </w:r>
      <w:proofErr w:type="gramStart"/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6F2D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BF514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</w:t>
      </w:r>
      <w:r w:rsidRPr="007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7D44DA" w:rsidRPr="007D4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="00BF51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площадках</w:t>
      </w:r>
      <w:proofErr w:type="gramStart"/>
      <w:r w:rsid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11B5" w:rsidRPr="002911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объектам, питьевой воде и питьевому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Контейнерные площадки </w:t>
      </w:r>
      <w:r w:rsidR="003B5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допускается оборудовать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</w:t>
      </w:r>
      <w:proofErr w:type="gramEnd"/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врача Российской Федерации от 28.01.2021 № 3.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9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</w:t>
      </w:r>
      <w:r w:rsidR="00D5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E96F2D" w:rsidRDefault="006B159C" w:rsidP="00D567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</w:t>
      </w:r>
      <w:r w:rsidR="00D5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D567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2911B5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выпаса сельскохозяйственных животных по территории поселения должно быть определено </w:t>
      </w:r>
      <w:r w:rsidRPr="00291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проводиться собрания граждан в порядке, определенном законодательством Российской Федерации 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Выпас лошадей допускается лишь в их стреноженном состоянии.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E96F2D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96F2D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  <w:proofErr w:type="gramEnd"/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E96F2D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E96F2D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E96F2D" w:rsidSect="0054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68" w:rsidRDefault="002B2768" w:rsidP="0022438A">
      <w:pPr>
        <w:spacing w:after="0" w:line="240" w:lineRule="auto"/>
      </w:pPr>
      <w:r>
        <w:separator/>
      </w:r>
    </w:p>
  </w:endnote>
  <w:endnote w:type="continuationSeparator" w:id="0">
    <w:p w:rsidR="002B2768" w:rsidRDefault="002B2768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68" w:rsidRDefault="002B2768" w:rsidP="0022438A">
      <w:pPr>
        <w:spacing w:after="0" w:line="240" w:lineRule="auto"/>
      </w:pPr>
      <w:r>
        <w:separator/>
      </w:r>
    </w:p>
  </w:footnote>
  <w:footnote w:type="continuationSeparator" w:id="0">
    <w:p w:rsidR="002B2768" w:rsidRDefault="002B2768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46E"/>
    <w:multiLevelType w:val="multilevel"/>
    <w:tmpl w:val="C7BAAFE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16EBF"/>
    <w:rsid w:val="00026EE6"/>
    <w:rsid w:val="0002765F"/>
    <w:rsid w:val="000303BA"/>
    <w:rsid w:val="00047126"/>
    <w:rsid w:val="0004765B"/>
    <w:rsid w:val="00057812"/>
    <w:rsid w:val="0007474C"/>
    <w:rsid w:val="00076006"/>
    <w:rsid w:val="00076D95"/>
    <w:rsid w:val="00083904"/>
    <w:rsid w:val="00083F4B"/>
    <w:rsid w:val="000A6AE2"/>
    <w:rsid w:val="000D7F11"/>
    <w:rsid w:val="000E27B7"/>
    <w:rsid w:val="00107DA9"/>
    <w:rsid w:val="00115975"/>
    <w:rsid w:val="00124535"/>
    <w:rsid w:val="00135DCC"/>
    <w:rsid w:val="001427FF"/>
    <w:rsid w:val="001553A9"/>
    <w:rsid w:val="0015570D"/>
    <w:rsid w:val="00165CA4"/>
    <w:rsid w:val="001857BF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3554A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11B5"/>
    <w:rsid w:val="002933B2"/>
    <w:rsid w:val="002A0806"/>
    <w:rsid w:val="002B2768"/>
    <w:rsid w:val="002C1AC0"/>
    <w:rsid w:val="002C40F7"/>
    <w:rsid w:val="002E18F3"/>
    <w:rsid w:val="0032707B"/>
    <w:rsid w:val="00335715"/>
    <w:rsid w:val="003645EE"/>
    <w:rsid w:val="00374FA6"/>
    <w:rsid w:val="00377A4B"/>
    <w:rsid w:val="003858EA"/>
    <w:rsid w:val="00391D0E"/>
    <w:rsid w:val="003A50C7"/>
    <w:rsid w:val="003B00E8"/>
    <w:rsid w:val="003B5C55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4562A"/>
    <w:rsid w:val="00450A81"/>
    <w:rsid w:val="00474183"/>
    <w:rsid w:val="004804F4"/>
    <w:rsid w:val="004860C9"/>
    <w:rsid w:val="004A2485"/>
    <w:rsid w:val="004B1780"/>
    <w:rsid w:val="004C7A86"/>
    <w:rsid w:val="004E0261"/>
    <w:rsid w:val="004E054E"/>
    <w:rsid w:val="004E6D0A"/>
    <w:rsid w:val="004F315F"/>
    <w:rsid w:val="005413B1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211E"/>
    <w:rsid w:val="005E3EEC"/>
    <w:rsid w:val="005F5EFB"/>
    <w:rsid w:val="00600EA6"/>
    <w:rsid w:val="0061428A"/>
    <w:rsid w:val="00626457"/>
    <w:rsid w:val="0063615A"/>
    <w:rsid w:val="00657C73"/>
    <w:rsid w:val="0066396B"/>
    <w:rsid w:val="00663E1C"/>
    <w:rsid w:val="00666597"/>
    <w:rsid w:val="00687BFB"/>
    <w:rsid w:val="00695B16"/>
    <w:rsid w:val="0069746B"/>
    <w:rsid w:val="006A2912"/>
    <w:rsid w:val="006B159C"/>
    <w:rsid w:val="006B3A40"/>
    <w:rsid w:val="006D470F"/>
    <w:rsid w:val="006E15E0"/>
    <w:rsid w:val="006F17AE"/>
    <w:rsid w:val="00721E11"/>
    <w:rsid w:val="00731F0C"/>
    <w:rsid w:val="00742692"/>
    <w:rsid w:val="00744B9B"/>
    <w:rsid w:val="007460AB"/>
    <w:rsid w:val="0076002E"/>
    <w:rsid w:val="00766744"/>
    <w:rsid w:val="007918FB"/>
    <w:rsid w:val="007D17D8"/>
    <w:rsid w:val="007D44DA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17B7"/>
    <w:rsid w:val="00882D53"/>
    <w:rsid w:val="008979BA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069A"/>
    <w:rsid w:val="00A53CA5"/>
    <w:rsid w:val="00A5761E"/>
    <w:rsid w:val="00A57966"/>
    <w:rsid w:val="00A64945"/>
    <w:rsid w:val="00A86CE0"/>
    <w:rsid w:val="00A86EE1"/>
    <w:rsid w:val="00A920BA"/>
    <w:rsid w:val="00AA3D23"/>
    <w:rsid w:val="00AB49D7"/>
    <w:rsid w:val="00AB5801"/>
    <w:rsid w:val="00AC5947"/>
    <w:rsid w:val="00AD2C98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5B47"/>
    <w:rsid w:val="00B77570"/>
    <w:rsid w:val="00B844C2"/>
    <w:rsid w:val="00B84BE7"/>
    <w:rsid w:val="00B90101"/>
    <w:rsid w:val="00B9185D"/>
    <w:rsid w:val="00B926CB"/>
    <w:rsid w:val="00B9454D"/>
    <w:rsid w:val="00B961D5"/>
    <w:rsid w:val="00B97699"/>
    <w:rsid w:val="00BA3844"/>
    <w:rsid w:val="00BA6D74"/>
    <w:rsid w:val="00BD3F8D"/>
    <w:rsid w:val="00BD732F"/>
    <w:rsid w:val="00BF5144"/>
    <w:rsid w:val="00C05C57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CD4295"/>
    <w:rsid w:val="00CF691B"/>
    <w:rsid w:val="00D20C8D"/>
    <w:rsid w:val="00D4265E"/>
    <w:rsid w:val="00D55795"/>
    <w:rsid w:val="00D5671A"/>
    <w:rsid w:val="00D80672"/>
    <w:rsid w:val="00D84CE1"/>
    <w:rsid w:val="00D87D08"/>
    <w:rsid w:val="00D97106"/>
    <w:rsid w:val="00DA4C49"/>
    <w:rsid w:val="00DD7608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67392"/>
    <w:rsid w:val="00E7228C"/>
    <w:rsid w:val="00E80B06"/>
    <w:rsid w:val="00E9142B"/>
    <w:rsid w:val="00E96F2D"/>
    <w:rsid w:val="00EA024D"/>
    <w:rsid w:val="00EB0E66"/>
    <w:rsid w:val="00EB0EAC"/>
    <w:rsid w:val="00EB6D7A"/>
    <w:rsid w:val="00EB7CC5"/>
    <w:rsid w:val="00EC4D9E"/>
    <w:rsid w:val="00ED22F8"/>
    <w:rsid w:val="00EE7E56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65FF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customStyle="1" w:styleId="14">
    <w:name w:val="Сетка таблицы1"/>
    <w:basedOn w:val="a1"/>
    <w:next w:val="a6"/>
    <w:uiPriority w:val="99"/>
    <w:rsid w:val="0010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customStyle="1" w:styleId="14">
    <w:name w:val="Сетка таблицы1"/>
    <w:basedOn w:val="a1"/>
    <w:next w:val="a6"/>
    <w:uiPriority w:val="99"/>
    <w:rsid w:val="0010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41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?id=10005643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zamai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2568-8444-4734-A290-02A7F820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53</Pages>
  <Words>25252</Words>
  <Characters>143941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Hertuev</dc:creator>
  <cp:lastModifiedBy>LENA</cp:lastModifiedBy>
  <cp:revision>37</cp:revision>
  <cp:lastPrinted>2022-12-14T08:55:00Z</cp:lastPrinted>
  <dcterms:created xsi:type="dcterms:W3CDTF">2022-10-21T08:06:00Z</dcterms:created>
  <dcterms:modified xsi:type="dcterms:W3CDTF">2022-12-20T06:35:00Z</dcterms:modified>
</cp:coreProperties>
</file>