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D4" w:rsidRDefault="00AD51D4" w:rsidP="00627200">
      <w:pPr>
        <w:tabs>
          <w:tab w:val="left" w:pos="467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967C2" wp14:editId="4EBE2616">
            <wp:simplePos x="0" y="0"/>
            <wp:positionH relativeFrom="column">
              <wp:align>center</wp:align>
            </wp:positionH>
            <wp:positionV relativeFrom="page">
              <wp:posOffset>643890</wp:posOffset>
            </wp:positionV>
            <wp:extent cx="762635" cy="1076325"/>
            <wp:effectExtent l="0" t="0" r="0" b="0"/>
            <wp:wrapSquare wrapText="bothSides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E95">
        <w:br w:type="textWrapping" w:clear="all"/>
      </w:r>
    </w:p>
    <w:p w:rsidR="00AD51D4" w:rsidRDefault="00AD51D4" w:rsidP="00AD5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D51D4" w:rsidRDefault="00AD51D4" w:rsidP="00AD5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D51D4" w:rsidRPr="0025078F" w:rsidRDefault="00AD51D4" w:rsidP="00AD51D4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AD51D4" w:rsidRPr="0025078F" w:rsidRDefault="00AD51D4" w:rsidP="00AD51D4">
      <w:pPr>
        <w:jc w:val="center"/>
        <w:rPr>
          <w:b/>
          <w:bCs/>
          <w:sz w:val="28"/>
          <w:szCs w:val="28"/>
        </w:rPr>
      </w:pPr>
    </w:p>
    <w:p w:rsidR="00AD51D4" w:rsidRPr="0025078F" w:rsidRDefault="00AD51D4" w:rsidP="00AD51D4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AD51D4" w:rsidRDefault="00AD51D4" w:rsidP="00AD51D4">
      <w:pPr>
        <w:jc w:val="center"/>
        <w:rPr>
          <w:b/>
          <w:bCs/>
          <w:sz w:val="28"/>
          <w:szCs w:val="28"/>
        </w:rPr>
      </w:pPr>
    </w:p>
    <w:p w:rsidR="00AD51D4" w:rsidRDefault="00AD51D4" w:rsidP="00AD51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 w:rsidR="0062720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№ </w:t>
      </w:r>
      <w:r w:rsidR="00C842DF">
        <w:rPr>
          <w:b/>
          <w:bCs/>
          <w:sz w:val="32"/>
          <w:szCs w:val="32"/>
        </w:rPr>
        <w:t>115</w:t>
      </w:r>
    </w:p>
    <w:p w:rsidR="00AD51D4" w:rsidRPr="0025078F" w:rsidRDefault="00AD51D4" w:rsidP="00913BA2">
      <w:pPr>
        <w:jc w:val="center"/>
        <w:rPr>
          <w:b/>
          <w:bCs/>
          <w:sz w:val="32"/>
          <w:szCs w:val="32"/>
        </w:rPr>
      </w:pPr>
    </w:p>
    <w:p w:rsidR="00AD51D4" w:rsidRDefault="00AD51D4" w:rsidP="00AD51D4">
      <w:pPr>
        <w:jc w:val="both"/>
      </w:pPr>
      <w:r>
        <w:t>г. Алзамай</w:t>
      </w:r>
    </w:p>
    <w:p w:rsidR="00527106" w:rsidRDefault="005662B4" w:rsidP="00AD51D4">
      <w:pPr>
        <w:jc w:val="both"/>
      </w:pPr>
      <w:r>
        <w:t xml:space="preserve">от </w:t>
      </w:r>
      <w:r w:rsidR="00224A14">
        <w:t>2</w:t>
      </w:r>
      <w:r w:rsidR="00C842DF">
        <w:t>1</w:t>
      </w:r>
      <w:r w:rsidR="00917E52">
        <w:t xml:space="preserve"> сентября 2020</w:t>
      </w:r>
      <w:r w:rsidR="00AD51D4">
        <w:t xml:space="preserve"> г.     </w:t>
      </w:r>
    </w:p>
    <w:p w:rsidR="00AD51D4" w:rsidRDefault="00AD51D4" w:rsidP="00AD51D4">
      <w:pPr>
        <w:jc w:val="both"/>
      </w:pPr>
      <w:r>
        <w:t xml:space="preserve">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D51D4" w:rsidTr="00E70A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D51D4" w:rsidRDefault="00917E52" w:rsidP="006D035D">
            <w:r>
              <w:t>О мерах по предупреждению распространения коронавирусной инфекции</w:t>
            </w:r>
            <w:r w:rsidR="00AD51D4" w:rsidRPr="00B82E5C">
              <w:t xml:space="preserve"> </w:t>
            </w:r>
            <w:r w:rsidR="006D035D">
              <w:t>на территории</w:t>
            </w:r>
            <w:r>
              <w:t xml:space="preserve"> Алзамайско</w:t>
            </w:r>
            <w:r w:rsidR="006D035D">
              <w:t>го</w:t>
            </w:r>
            <w:r>
              <w:t xml:space="preserve"> муниципально</w:t>
            </w:r>
            <w:r w:rsidR="006D035D">
              <w:t>го</w:t>
            </w:r>
            <w:r>
              <w:t xml:space="preserve"> образовани</w:t>
            </w:r>
            <w:r w:rsidR="006D035D">
              <w:t>я</w:t>
            </w:r>
          </w:p>
        </w:tc>
      </w:tr>
    </w:tbl>
    <w:p w:rsidR="00E70AFA" w:rsidRDefault="00E70AFA" w:rsidP="00AD51D4">
      <w:pPr>
        <w:ind w:firstLine="708"/>
        <w:jc w:val="both"/>
      </w:pPr>
    </w:p>
    <w:p w:rsidR="00F12612" w:rsidRDefault="00917E52" w:rsidP="004A2F1E">
      <w:pPr>
        <w:spacing w:line="276" w:lineRule="auto"/>
        <w:ind w:firstLine="708"/>
        <w:jc w:val="both"/>
      </w:pPr>
      <w:proofErr w:type="gramStart"/>
      <w:r>
        <w:t>В целях предупреждения распространения коронавирусной инфекции на территории Алзамайского муниципального образования, руководствуясь Указом Губернатора Иркутской области № 59-уг от 18.03.2020 г. «</w:t>
      </w:r>
      <w:r w:rsidR="006D035D">
        <w:t>О</w:t>
      </w:r>
      <w:r>
        <w:t xml:space="preserve">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чрезвычайной ситуации», протоколом заседания санита</w:t>
      </w:r>
      <w:bookmarkStart w:id="0" w:name="_GoBack"/>
      <w:bookmarkEnd w:id="0"/>
      <w:r>
        <w:t>рно-противоэпидемической комиссии при Правительстве Иркутской области по вопросу «Об организации дополнительных мероприятий, направленных на недопущение распространения новой коронавирусной инфекции</w:t>
      </w:r>
      <w:proofErr w:type="gramEnd"/>
      <w:r>
        <w:t xml:space="preserve"> в Иркутской области» от 18 сентября 2020 г. № 06-40-898/</w:t>
      </w:r>
      <w:r w:rsidR="004A2F1E">
        <w:t>20, администрация Алзамайского муниципального образования</w:t>
      </w:r>
    </w:p>
    <w:p w:rsidR="00AD51D4" w:rsidRDefault="00AD51D4" w:rsidP="004A2F1E">
      <w:pPr>
        <w:spacing w:line="276" w:lineRule="auto"/>
        <w:ind w:firstLine="708"/>
        <w:jc w:val="both"/>
      </w:pPr>
    </w:p>
    <w:p w:rsidR="00913BA2" w:rsidRDefault="00AD51D4" w:rsidP="004A2F1E">
      <w:pPr>
        <w:spacing w:line="276" w:lineRule="auto"/>
        <w:jc w:val="both"/>
      </w:pPr>
      <w:r>
        <w:tab/>
        <w:t>ПОСТАНОВЛЯЕТ:</w:t>
      </w:r>
    </w:p>
    <w:p w:rsidR="00913BA2" w:rsidRDefault="00913BA2" w:rsidP="004A2F1E">
      <w:pPr>
        <w:spacing w:line="276" w:lineRule="auto"/>
        <w:jc w:val="both"/>
      </w:pPr>
    </w:p>
    <w:p w:rsidR="00BE2C9C" w:rsidRDefault="004A2F1E" w:rsidP="00BE2C9C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</w:pPr>
      <w:r>
        <w:t>МКУК ДК «Сибиряк» и МКУК «БИЦ»</w:t>
      </w:r>
      <w:r w:rsidR="00BE2C9C">
        <w:t xml:space="preserve"> </w:t>
      </w:r>
      <w:r w:rsidRPr="004A2F1E">
        <w:t>перенести з</w:t>
      </w:r>
      <w:r w:rsidRPr="00BE2C9C">
        <w:rPr>
          <w:shd w:val="clear" w:color="auto" w:fill="FFFFFF"/>
        </w:rPr>
        <w:t>апланированные к проведению на территории Алзамайского муниципального образования театрально-зрелищные, культурно-просветительские, зрелищно-развлекательные, спортивные и другие массовые мероприятия на срок до ликвидации угрозы распространения новой коронавирусной инфекции (COVID-19)</w:t>
      </w:r>
      <w:r w:rsidR="00BE2C9C">
        <w:rPr>
          <w:shd w:val="clear" w:color="auto" w:fill="FFFFFF"/>
        </w:rPr>
        <w:t>.</w:t>
      </w:r>
    </w:p>
    <w:p w:rsidR="002549BF" w:rsidRDefault="00BE2C9C" w:rsidP="00BE2C9C">
      <w:pPr>
        <w:tabs>
          <w:tab w:val="left" w:pos="709"/>
          <w:tab w:val="left" w:pos="1134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Допускается очное посещение кружков, коллективов, секций, с обеспечением социальной дистанции между участниками (не менее 1,5 м.)</w:t>
      </w:r>
      <w:r w:rsidR="006D035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предельным количеством участников в группе (до 10 человек), с учетом санитарно-эпидемиологических требований к устройству, содержанию и организации работы в организациях культуры.</w:t>
      </w:r>
    </w:p>
    <w:p w:rsidR="00BE2C9C" w:rsidRDefault="00BE2C9C" w:rsidP="00BE2C9C">
      <w:pPr>
        <w:tabs>
          <w:tab w:val="left" w:pos="709"/>
          <w:tab w:val="left" w:pos="1134"/>
        </w:tabs>
        <w:spacing w:line="276" w:lineRule="auto"/>
        <w:jc w:val="both"/>
      </w:pPr>
      <w:r>
        <w:tab/>
        <w:t>3. Отменить постановление администрации Алзамайского муниципального образования № 40 от 27.03.2020 г. «О мерах по предупреждению распространения коронавирусной</w:t>
      </w:r>
      <w:r w:rsidR="006D035D">
        <w:t xml:space="preserve"> инфекции».</w:t>
      </w:r>
    </w:p>
    <w:p w:rsidR="006D035D" w:rsidRPr="006D035D" w:rsidRDefault="006D035D" w:rsidP="00BE2C9C">
      <w:pPr>
        <w:tabs>
          <w:tab w:val="left" w:pos="709"/>
          <w:tab w:val="left" w:pos="1134"/>
        </w:tabs>
        <w:spacing w:line="276" w:lineRule="auto"/>
        <w:jc w:val="both"/>
      </w:pPr>
      <w:r>
        <w:lastRenderedPageBreak/>
        <w:tab/>
        <w:t xml:space="preserve">4. Настоящее постановление разместить на официальном сайте администрации Алзамайского муниципального образования: </w:t>
      </w:r>
      <w:r>
        <w:rPr>
          <w:lang w:val="en-US"/>
        </w:rPr>
        <w:t>www</w:t>
      </w:r>
      <w:r w:rsidRPr="006D035D">
        <w:t>.</w:t>
      </w:r>
      <w:r>
        <w:rPr>
          <w:lang w:val="en-US"/>
        </w:rPr>
        <w:t>alzamai</w:t>
      </w:r>
      <w:r w:rsidRPr="006D035D">
        <w:t>.</w:t>
      </w:r>
      <w:r>
        <w:rPr>
          <w:lang w:val="en-US"/>
        </w:rPr>
        <w:t>ru</w:t>
      </w:r>
      <w:r>
        <w:t>.</w:t>
      </w:r>
    </w:p>
    <w:p w:rsidR="002549BF" w:rsidRPr="004A2F1E" w:rsidRDefault="002549BF" w:rsidP="002549BF">
      <w:pPr>
        <w:pStyle w:val="a3"/>
        <w:ind w:left="708"/>
        <w:jc w:val="both"/>
      </w:pPr>
    </w:p>
    <w:p w:rsidR="005E40F7" w:rsidRDefault="005E40F7" w:rsidP="00AD51D4">
      <w:pPr>
        <w:jc w:val="both"/>
      </w:pPr>
    </w:p>
    <w:p w:rsidR="00995EAE" w:rsidRDefault="00995EAE" w:rsidP="00AD51D4">
      <w:pPr>
        <w:jc w:val="both"/>
      </w:pPr>
    </w:p>
    <w:p w:rsidR="00AD51D4" w:rsidRDefault="00AD51D4" w:rsidP="00AD51D4">
      <w:pPr>
        <w:jc w:val="both"/>
      </w:pPr>
      <w:r>
        <w:t xml:space="preserve">Глава Алзамайского </w:t>
      </w:r>
    </w:p>
    <w:p w:rsidR="00AD51D4" w:rsidRDefault="00AD51D4" w:rsidP="00AD51D4">
      <w:pPr>
        <w:jc w:val="both"/>
      </w:pPr>
      <w:r>
        <w:t xml:space="preserve">муниципального образования                                                                                  А.В. Лебедев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9DF" w:rsidRDefault="00DF09DF" w:rsidP="00913BA2">
      <w:pPr>
        <w:rPr>
          <w:sz w:val="28"/>
          <w:szCs w:val="28"/>
        </w:rPr>
      </w:pPr>
    </w:p>
    <w:p w:rsidR="001A260C" w:rsidRDefault="001A260C" w:rsidP="00913BA2">
      <w:pPr>
        <w:rPr>
          <w:sz w:val="28"/>
          <w:szCs w:val="28"/>
        </w:rPr>
      </w:pPr>
    </w:p>
    <w:sectPr w:rsidR="001A260C" w:rsidSect="006272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D4"/>
    <w:rsid w:val="000517A5"/>
    <w:rsid w:val="001A260C"/>
    <w:rsid w:val="001D097F"/>
    <w:rsid w:val="001D0EFC"/>
    <w:rsid w:val="001D519D"/>
    <w:rsid w:val="001E5D9A"/>
    <w:rsid w:val="001F4552"/>
    <w:rsid w:val="001F7070"/>
    <w:rsid w:val="00224A14"/>
    <w:rsid w:val="00227957"/>
    <w:rsid w:val="0023238D"/>
    <w:rsid w:val="00232E95"/>
    <w:rsid w:val="002549BF"/>
    <w:rsid w:val="002B6F33"/>
    <w:rsid w:val="004239AF"/>
    <w:rsid w:val="0043581F"/>
    <w:rsid w:val="004606BA"/>
    <w:rsid w:val="004A2F1E"/>
    <w:rsid w:val="004C081C"/>
    <w:rsid w:val="00527106"/>
    <w:rsid w:val="005662B4"/>
    <w:rsid w:val="005C6D83"/>
    <w:rsid w:val="005D7EAE"/>
    <w:rsid w:val="005E086D"/>
    <w:rsid w:val="005E40F7"/>
    <w:rsid w:val="005F2D0A"/>
    <w:rsid w:val="00627200"/>
    <w:rsid w:val="00627612"/>
    <w:rsid w:val="00633C08"/>
    <w:rsid w:val="00694157"/>
    <w:rsid w:val="006D035D"/>
    <w:rsid w:val="006D2244"/>
    <w:rsid w:val="00720815"/>
    <w:rsid w:val="0077323A"/>
    <w:rsid w:val="00783A7C"/>
    <w:rsid w:val="007A4BD5"/>
    <w:rsid w:val="007B67B1"/>
    <w:rsid w:val="007D23B5"/>
    <w:rsid w:val="007D29E3"/>
    <w:rsid w:val="007D6479"/>
    <w:rsid w:val="00834905"/>
    <w:rsid w:val="00861AB2"/>
    <w:rsid w:val="00863AC7"/>
    <w:rsid w:val="00893120"/>
    <w:rsid w:val="008B2A7B"/>
    <w:rsid w:val="00913BA2"/>
    <w:rsid w:val="00917E52"/>
    <w:rsid w:val="009711C4"/>
    <w:rsid w:val="009819F8"/>
    <w:rsid w:val="00995EAE"/>
    <w:rsid w:val="009E37F0"/>
    <w:rsid w:val="00A27044"/>
    <w:rsid w:val="00AA2F49"/>
    <w:rsid w:val="00AD170D"/>
    <w:rsid w:val="00AD51D4"/>
    <w:rsid w:val="00AE6DEC"/>
    <w:rsid w:val="00B7508C"/>
    <w:rsid w:val="00BB5EE4"/>
    <w:rsid w:val="00BE2C9C"/>
    <w:rsid w:val="00C365DD"/>
    <w:rsid w:val="00C5474E"/>
    <w:rsid w:val="00C54980"/>
    <w:rsid w:val="00C8150A"/>
    <w:rsid w:val="00C842DF"/>
    <w:rsid w:val="00CA4FFD"/>
    <w:rsid w:val="00CC429B"/>
    <w:rsid w:val="00CE1AAA"/>
    <w:rsid w:val="00D55E06"/>
    <w:rsid w:val="00DC5B98"/>
    <w:rsid w:val="00DF09DF"/>
    <w:rsid w:val="00E1780C"/>
    <w:rsid w:val="00E70AFA"/>
    <w:rsid w:val="00F115FA"/>
    <w:rsid w:val="00F12612"/>
    <w:rsid w:val="00F2714B"/>
    <w:rsid w:val="00F27AE4"/>
    <w:rsid w:val="00F57988"/>
    <w:rsid w:val="00F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D4"/>
    <w:pPr>
      <w:ind w:left="720"/>
      <w:contextualSpacing/>
    </w:pPr>
  </w:style>
  <w:style w:type="table" w:styleId="a4">
    <w:name w:val="Table Grid"/>
    <w:basedOn w:val="a1"/>
    <w:uiPriority w:val="59"/>
    <w:rsid w:val="00AD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D4"/>
    <w:pPr>
      <w:ind w:left="720"/>
      <w:contextualSpacing/>
    </w:pPr>
  </w:style>
  <w:style w:type="table" w:styleId="a4">
    <w:name w:val="Table Grid"/>
    <w:basedOn w:val="a1"/>
    <w:uiPriority w:val="59"/>
    <w:rsid w:val="00AD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F785-6B0E-4408-B0DD-1B839FCB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5</cp:revision>
  <cp:lastPrinted>2020-09-25T05:32:00Z</cp:lastPrinted>
  <dcterms:created xsi:type="dcterms:W3CDTF">2020-09-25T02:17:00Z</dcterms:created>
  <dcterms:modified xsi:type="dcterms:W3CDTF">2020-09-25T05:32:00Z</dcterms:modified>
</cp:coreProperties>
</file>