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3" w:rsidRDefault="00042F43" w:rsidP="00042F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F4527B" wp14:editId="290CFCDF">
            <wp:extent cx="765810" cy="107378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/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Pr="0025078F" w:rsidRDefault="00042F43" w:rsidP="00042F43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042F43" w:rsidRDefault="00042F43" w:rsidP="00042F43">
      <w:pPr>
        <w:jc w:val="center"/>
        <w:rPr>
          <w:b/>
          <w:bCs/>
          <w:sz w:val="28"/>
          <w:szCs w:val="28"/>
        </w:rPr>
      </w:pPr>
    </w:p>
    <w:p w:rsidR="00042F43" w:rsidRDefault="00042F43" w:rsidP="00B700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 w:rsidR="00AC191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№ </w:t>
      </w:r>
      <w:r w:rsidR="00F90E53">
        <w:rPr>
          <w:b/>
          <w:bCs/>
          <w:sz w:val="32"/>
          <w:szCs w:val="32"/>
        </w:rPr>
        <w:t>122</w:t>
      </w:r>
      <w:proofErr w:type="gramStart"/>
      <w:r w:rsidR="00F90E53">
        <w:rPr>
          <w:b/>
          <w:bCs/>
          <w:sz w:val="32"/>
          <w:szCs w:val="32"/>
        </w:rPr>
        <w:t xml:space="preserve"> А</w:t>
      </w:r>
      <w:proofErr w:type="gramEnd"/>
    </w:p>
    <w:p w:rsidR="00042F43" w:rsidRDefault="00042F43" w:rsidP="00042F43"/>
    <w:p w:rsidR="00042F43" w:rsidRDefault="00042F43" w:rsidP="00042F43">
      <w:r>
        <w:t xml:space="preserve">г. Алзамай                                                     </w:t>
      </w:r>
    </w:p>
    <w:p w:rsidR="00042F43" w:rsidRDefault="00042F43" w:rsidP="00042F43">
      <w:r>
        <w:t xml:space="preserve">от </w:t>
      </w:r>
      <w:r w:rsidR="000812D2">
        <w:t xml:space="preserve"> </w:t>
      </w:r>
      <w:r w:rsidR="00F90E53">
        <w:t xml:space="preserve">12 </w:t>
      </w:r>
      <w:r w:rsidR="000812D2">
        <w:t>октября 2020</w:t>
      </w:r>
      <w:r w:rsidR="009D0674">
        <w:t xml:space="preserve"> г.</w:t>
      </w:r>
      <w:r>
        <w:t xml:space="preserve">  </w:t>
      </w:r>
    </w:p>
    <w:p w:rsidR="00042F43" w:rsidRDefault="00042F43" w:rsidP="00042F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00513" w:rsidTr="00D31D04">
        <w:trPr>
          <w:trHeight w:val="91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0513" w:rsidRPr="00AA1B94" w:rsidRDefault="00AA1B94" w:rsidP="002229EA">
            <w:pPr>
              <w:jc w:val="both"/>
            </w:pPr>
            <w:r w:rsidRPr="00AA1B94">
              <w:rPr>
                <w:shd w:val="clear" w:color="auto" w:fill="F8F8F8"/>
              </w:rPr>
              <w:t xml:space="preserve">О создании общественной </w:t>
            </w:r>
            <w:r w:rsidR="00A6044A">
              <w:rPr>
                <w:shd w:val="clear" w:color="auto" w:fill="F8F8F8"/>
              </w:rPr>
              <w:t>к</w:t>
            </w:r>
            <w:r w:rsidR="002229EA">
              <w:rPr>
                <w:shd w:val="clear" w:color="auto" w:fill="F8F8F8"/>
              </w:rPr>
              <w:t>омиссии</w:t>
            </w:r>
          </w:p>
        </w:tc>
      </w:tr>
    </w:tbl>
    <w:p w:rsidR="00042F43" w:rsidRDefault="00042F43" w:rsidP="00042F43"/>
    <w:p w:rsidR="00042F43" w:rsidRPr="00292A2E" w:rsidRDefault="002229EA" w:rsidP="00292A2E">
      <w:pPr>
        <w:ind w:firstLine="708"/>
        <w:jc w:val="both"/>
      </w:pPr>
      <w:proofErr w:type="gramStart"/>
      <w:r w:rsidRPr="00E601C4">
        <w:rPr>
          <w:szCs w:val="28"/>
        </w:rPr>
        <w:t xml:space="preserve">С целью участия населения </w:t>
      </w:r>
      <w:r>
        <w:rPr>
          <w:szCs w:val="28"/>
        </w:rPr>
        <w:t xml:space="preserve">Алзамайского муниципального образования </w:t>
      </w:r>
      <w:r w:rsidRPr="00E601C4">
        <w:rPr>
          <w:szCs w:val="28"/>
        </w:rPr>
        <w:t>в осуществлении</w:t>
      </w:r>
      <w:r>
        <w:rPr>
          <w:szCs w:val="28"/>
        </w:rPr>
        <w:t xml:space="preserve"> </w:t>
      </w:r>
      <w:r w:rsidRPr="00E601C4">
        <w:rPr>
          <w:szCs w:val="28"/>
        </w:rPr>
        <w:t xml:space="preserve">местного самоуправления и выбора общественной территории, расположенной  в границах </w:t>
      </w:r>
      <w:r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среды, руководствуясь статьей 33 Федерального закона от 06 октября 2003 года 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292A2E">
        <w:t xml:space="preserve"> </w:t>
      </w:r>
      <w:r w:rsidR="00042F43" w:rsidRPr="00292A2E">
        <w:t>статьями 6,</w:t>
      </w:r>
      <w:r w:rsidR="009E348D">
        <w:t xml:space="preserve"> </w:t>
      </w:r>
      <w:r w:rsidR="00042F43" w:rsidRPr="00292A2E">
        <w:t>47 Устава Алзамайского</w:t>
      </w:r>
      <w:proofErr w:type="gramEnd"/>
      <w:r w:rsidR="00042F43" w:rsidRPr="00292A2E">
        <w:t xml:space="preserve"> муниципального образования, администрация Алзамайского муниципального образования</w:t>
      </w:r>
    </w:p>
    <w:p w:rsidR="00042F43" w:rsidRDefault="00042F43" w:rsidP="00042F43">
      <w:pPr>
        <w:jc w:val="both"/>
      </w:pPr>
    </w:p>
    <w:p w:rsidR="00042F43" w:rsidRDefault="00042F43" w:rsidP="00042F43">
      <w:pPr>
        <w:jc w:val="both"/>
      </w:pPr>
      <w:r>
        <w:t xml:space="preserve">            </w:t>
      </w:r>
      <w:r w:rsidRPr="00912177">
        <w:t>ПОСТА</w:t>
      </w:r>
      <w:r>
        <w:t>НОВЛЯЕТ</w:t>
      </w:r>
      <w:r w:rsidRPr="00912177">
        <w:t>:</w:t>
      </w:r>
    </w:p>
    <w:p w:rsidR="004951E7" w:rsidRDefault="004951E7" w:rsidP="00042F43">
      <w:pPr>
        <w:jc w:val="both"/>
      </w:pPr>
    </w:p>
    <w:p w:rsidR="002229EA" w:rsidRPr="002229EA" w:rsidRDefault="002229EA" w:rsidP="002229EA">
      <w:pPr>
        <w:pStyle w:val="ConsPlusNonformat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9EA">
        <w:rPr>
          <w:rFonts w:ascii="Times New Roman" w:hAnsi="Times New Roman" w:cs="Times New Roman"/>
          <w:sz w:val="24"/>
          <w:szCs w:val="24"/>
        </w:rPr>
        <w:t xml:space="preserve">Утвердить состав  </w:t>
      </w:r>
      <w:r w:rsidRPr="002229EA">
        <w:rPr>
          <w:rFonts w:ascii="Times New Roman" w:eastAsia="Calibri" w:hAnsi="Times New Roman" w:cs="Times New Roman"/>
          <w:sz w:val="24"/>
          <w:szCs w:val="24"/>
        </w:rPr>
        <w:t xml:space="preserve">общественной комиссии, созданной на период проведения </w:t>
      </w:r>
      <w:r w:rsidRPr="002229EA">
        <w:rPr>
          <w:rFonts w:ascii="Times New Roman" w:hAnsi="Times New Roman" w:cs="Times New Roman"/>
          <w:sz w:val="24"/>
          <w:szCs w:val="24"/>
        </w:rPr>
        <w:t xml:space="preserve">Всероссийского конкурса лучших проектов создания комфортной городской среды (Приложение №1); </w:t>
      </w:r>
    </w:p>
    <w:p w:rsidR="002229EA" w:rsidRPr="002229EA" w:rsidRDefault="002229EA" w:rsidP="002229EA">
      <w:pPr>
        <w:pStyle w:val="a8"/>
        <w:numPr>
          <w:ilvl w:val="0"/>
          <w:numId w:val="9"/>
        </w:numPr>
        <w:shd w:val="clear" w:color="auto" w:fill="FFFFFF"/>
        <w:ind w:left="0" w:firstLine="851"/>
        <w:jc w:val="both"/>
      </w:pPr>
      <w:r w:rsidRPr="002229EA">
        <w:t xml:space="preserve">Порядок работы временно действующей </w:t>
      </w:r>
      <w:r w:rsidRPr="002229EA">
        <w:rPr>
          <w:rFonts w:eastAsia="Calibri"/>
        </w:rPr>
        <w:t xml:space="preserve">общественной комиссии, созданной на период проведения </w:t>
      </w:r>
      <w:r w:rsidRPr="002229EA">
        <w:t>Всероссийского конкурса лучших проектов создания комфортной городской среды (Приложение №2).</w:t>
      </w:r>
    </w:p>
    <w:p w:rsidR="00292A2E" w:rsidRPr="00AA1B94" w:rsidRDefault="003C316E" w:rsidP="003C316E">
      <w:pPr>
        <w:pStyle w:val="a9"/>
        <w:shd w:val="clear" w:color="auto" w:fill="F9F9F9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5. </w:t>
      </w:r>
      <w:r w:rsidR="00292A2E" w:rsidRPr="00AA1B94">
        <w:t xml:space="preserve">Постановление подлежит опубликованию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r w:rsidR="00292A2E" w:rsidRPr="00AA1B94">
        <w:rPr>
          <w:u w:val="single"/>
          <w:lang w:val="en-US"/>
        </w:rPr>
        <w:t>www</w:t>
      </w:r>
      <w:r w:rsidR="00292A2E" w:rsidRPr="00AA1B94">
        <w:rPr>
          <w:u w:val="single"/>
        </w:rPr>
        <w:t>.alzamai.ru</w:t>
      </w:r>
      <w:r w:rsidR="00292A2E" w:rsidRPr="00AA1B94">
        <w:t>.</w:t>
      </w:r>
    </w:p>
    <w:p w:rsidR="003C316E" w:rsidRDefault="003C316E" w:rsidP="00AC191D">
      <w:pPr>
        <w:ind w:firstLine="708"/>
        <w:jc w:val="both"/>
      </w:pPr>
    </w:p>
    <w:p w:rsidR="002229EA" w:rsidRDefault="002229EA" w:rsidP="00AC191D">
      <w:pPr>
        <w:ind w:firstLine="708"/>
        <w:jc w:val="both"/>
      </w:pPr>
    </w:p>
    <w:p w:rsidR="002229EA" w:rsidRDefault="002229EA" w:rsidP="00AC191D">
      <w:pPr>
        <w:ind w:firstLine="708"/>
        <w:jc w:val="both"/>
      </w:pPr>
    </w:p>
    <w:p w:rsidR="00042F43" w:rsidRDefault="00042F43" w:rsidP="00042F43">
      <w:pPr>
        <w:jc w:val="both"/>
      </w:pPr>
      <w:r>
        <w:t>Глава Алзамайского</w:t>
      </w:r>
    </w:p>
    <w:p w:rsidR="00042F43" w:rsidRDefault="00042F43" w:rsidP="00042F43">
      <w:pPr>
        <w:jc w:val="both"/>
      </w:pPr>
      <w:r>
        <w:t>муниципального образования                                                                                 А.В. Лебедев</w:t>
      </w:r>
    </w:p>
    <w:p w:rsidR="002229EA" w:rsidRDefault="002229EA" w:rsidP="00042F43">
      <w:pPr>
        <w:jc w:val="both"/>
      </w:pPr>
    </w:p>
    <w:p w:rsidR="002229EA" w:rsidRDefault="002229EA" w:rsidP="00042F43">
      <w:pPr>
        <w:jc w:val="both"/>
      </w:pPr>
    </w:p>
    <w:p w:rsidR="002229EA" w:rsidRDefault="002229EA" w:rsidP="00042F43">
      <w:pPr>
        <w:jc w:val="both"/>
      </w:pPr>
    </w:p>
    <w:p w:rsidR="002229EA" w:rsidRDefault="002229EA" w:rsidP="00042F43">
      <w:pPr>
        <w:jc w:val="both"/>
      </w:pPr>
    </w:p>
    <w:p w:rsidR="002229EA" w:rsidRDefault="002229EA" w:rsidP="00042F43">
      <w:pPr>
        <w:jc w:val="both"/>
      </w:pPr>
    </w:p>
    <w:p w:rsidR="002229EA" w:rsidRPr="009E7C58" w:rsidRDefault="002229EA" w:rsidP="00042F43">
      <w:pPr>
        <w:jc w:val="both"/>
      </w:pP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0D6835" w:rsidTr="000D6835">
        <w:trPr>
          <w:trHeight w:val="1470"/>
        </w:trPr>
        <w:tc>
          <w:tcPr>
            <w:tcW w:w="4394" w:type="dxa"/>
          </w:tcPr>
          <w:p w:rsidR="000D6835" w:rsidRPr="006F073D" w:rsidRDefault="000D6835" w:rsidP="000D6835">
            <w:pPr>
              <w:ind w:right="98"/>
            </w:pPr>
            <w:r w:rsidRPr="006F073D">
              <w:lastRenderedPageBreak/>
              <w:t>Приложение № 1</w:t>
            </w:r>
          </w:p>
          <w:p w:rsidR="000D6835" w:rsidRPr="006F073D" w:rsidRDefault="000D6835" w:rsidP="000D6835">
            <w:pPr>
              <w:ind w:right="98"/>
            </w:pPr>
            <w:r w:rsidRPr="006F073D">
              <w:t xml:space="preserve">к постановлению администрации </w:t>
            </w:r>
          </w:p>
          <w:p w:rsidR="000D6835" w:rsidRPr="006F073D" w:rsidRDefault="000D6835" w:rsidP="000D6835">
            <w:pPr>
              <w:ind w:right="98"/>
            </w:pPr>
            <w:r w:rsidRPr="006F073D">
              <w:t>Алзамайского муниципального образования</w:t>
            </w:r>
          </w:p>
          <w:p w:rsidR="000812D2" w:rsidRDefault="000D6835" w:rsidP="00F261FB">
            <w:pPr>
              <w:ind w:right="98"/>
            </w:pPr>
            <w:r w:rsidRPr="00D31D04">
              <w:t xml:space="preserve">от </w:t>
            </w:r>
            <w:r w:rsidR="00F261FB">
              <w:t xml:space="preserve"> </w:t>
            </w:r>
            <w:r w:rsidR="00F90E53">
              <w:t>12.10.</w:t>
            </w:r>
            <w:r w:rsidR="00F261FB">
              <w:t>2020</w:t>
            </w:r>
            <w:r w:rsidR="00932C8B" w:rsidRPr="00D31D04">
              <w:t xml:space="preserve"> г.</w:t>
            </w:r>
            <w:r w:rsidRPr="00D31D04">
              <w:t xml:space="preserve">  № </w:t>
            </w:r>
            <w:r w:rsidR="00F261FB">
              <w:t xml:space="preserve"> </w:t>
            </w:r>
            <w:r w:rsidR="00F90E53">
              <w:t>122</w:t>
            </w:r>
            <w:proofErr w:type="gramStart"/>
            <w:r w:rsidR="00F90E53">
              <w:t xml:space="preserve"> А</w:t>
            </w:r>
            <w:proofErr w:type="gramEnd"/>
          </w:p>
        </w:tc>
      </w:tr>
    </w:tbl>
    <w:p w:rsidR="00292A2E" w:rsidRDefault="00292A2E" w:rsidP="00292A2E">
      <w:pPr>
        <w:jc w:val="center"/>
        <w:rPr>
          <w:bCs/>
          <w:sz w:val="28"/>
          <w:szCs w:val="28"/>
        </w:rPr>
      </w:pPr>
    </w:p>
    <w:p w:rsidR="002229EA" w:rsidRDefault="002229EA" w:rsidP="002229E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9EA">
        <w:rPr>
          <w:rFonts w:ascii="Times New Roman" w:eastAsia="Calibri" w:hAnsi="Times New Roman" w:cs="Times New Roman"/>
          <w:b/>
          <w:sz w:val="24"/>
          <w:szCs w:val="24"/>
        </w:rPr>
        <w:t xml:space="preserve">Состав общественной комиссии, </w:t>
      </w:r>
    </w:p>
    <w:p w:rsidR="002229EA" w:rsidRDefault="002229EA" w:rsidP="002229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EA">
        <w:rPr>
          <w:rFonts w:ascii="Times New Roman" w:eastAsia="Calibri" w:hAnsi="Times New Roman" w:cs="Times New Roman"/>
          <w:b/>
          <w:sz w:val="24"/>
          <w:szCs w:val="24"/>
        </w:rPr>
        <w:t xml:space="preserve">созданной на период </w:t>
      </w:r>
      <w:proofErr w:type="gramStart"/>
      <w:r w:rsidRPr="002229EA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</w:t>
      </w:r>
      <w:r w:rsidRPr="002229EA">
        <w:rPr>
          <w:rFonts w:ascii="Times New Roman" w:hAnsi="Times New Roman" w:cs="Times New Roman"/>
          <w:b/>
          <w:sz w:val="24"/>
          <w:szCs w:val="24"/>
        </w:rPr>
        <w:t>Всероссийского конкурса лучших проектов создания комфортной городской среды</w:t>
      </w:r>
      <w:proofErr w:type="gramEnd"/>
    </w:p>
    <w:p w:rsidR="002229EA" w:rsidRPr="002229EA" w:rsidRDefault="002229EA" w:rsidP="002229EA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EA" w:rsidRDefault="00AA1B94" w:rsidP="002229EA">
      <w:pPr>
        <w:ind w:firstLine="708"/>
        <w:jc w:val="both"/>
        <w:rPr>
          <w:bCs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2229EA" w:rsidRPr="006F073D">
        <w:rPr>
          <w:bCs/>
        </w:rPr>
        <w:t>Филатова Л.П.</w:t>
      </w:r>
      <w:r w:rsidR="002229EA">
        <w:rPr>
          <w:bCs/>
        </w:rPr>
        <w:t xml:space="preserve"> - </w:t>
      </w:r>
      <w:r w:rsidR="002229EA" w:rsidRPr="006F073D">
        <w:rPr>
          <w:bCs/>
        </w:rPr>
        <w:t>начальник отдела по жилищным, архитектурно-строительным вопросам и оказанию услуг ЖКХ администрации Алзамайского муниципального образования, председател</w:t>
      </w:r>
      <w:r w:rsidR="002229EA">
        <w:rPr>
          <w:bCs/>
        </w:rPr>
        <w:t>ь</w:t>
      </w:r>
      <w:r w:rsidR="002229EA" w:rsidRPr="006F073D">
        <w:rPr>
          <w:bCs/>
        </w:rPr>
        <w:t xml:space="preserve"> комиссии.</w:t>
      </w:r>
      <w:r w:rsidR="002229EA" w:rsidRPr="003C316E">
        <w:rPr>
          <w:bCs/>
        </w:rPr>
        <w:t xml:space="preserve"> </w:t>
      </w:r>
    </w:p>
    <w:p w:rsidR="002229EA" w:rsidRPr="006F073D" w:rsidRDefault="002229EA" w:rsidP="002229EA">
      <w:pPr>
        <w:ind w:firstLine="708"/>
        <w:jc w:val="both"/>
        <w:rPr>
          <w:bCs/>
        </w:rPr>
      </w:pPr>
      <w:r>
        <w:rPr>
          <w:bCs/>
        </w:rPr>
        <w:t xml:space="preserve">Милых Т.В. - </w:t>
      </w:r>
      <w:r w:rsidRPr="006F073D">
        <w:rPr>
          <w:bCs/>
        </w:rPr>
        <w:t xml:space="preserve"> </w:t>
      </w:r>
      <w:r>
        <w:rPr>
          <w:bCs/>
        </w:rPr>
        <w:t>руководитель аппарата администрации</w:t>
      </w:r>
      <w:r w:rsidRPr="006F073D">
        <w:rPr>
          <w:bCs/>
        </w:rPr>
        <w:t xml:space="preserve"> Алзамайского муниципального образования, </w:t>
      </w:r>
      <w:r>
        <w:rPr>
          <w:bCs/>
        </w:rPr>
        <w:t xml:space="preserve">заместитель </w:t>
      </w:r>
      <w:r w:rsidRPr="006F073D">
        <w:rPr>
          <w:bCs/>
        </w:rPr>
        <w:t>председател</w:t>
      </w:r>
      <w:r>
        <w:rPr>
          <w:bCs/>
        </w:rPr>
        <w:t>я</w:t>
      </w:r>
      <w:r w:rsidRPr="006F073D">
        <w:rPr>
          <w:bCs/>
        </w:rPr>
        <w:t xml:space="preserve"> комиссии.</w:t>
      </w:r>
    </w:p>
    <w:p w:rsidR="002229EA" w:rsidRPr="006F073D" w:rsidRDefault="002229EA" w:rsidP="002229EA">
      <w:pPr>
        <w:ind w:firstLine="708"/>
        <w:jc w:val="both"/>
        <w:rPr>
          <w:bCs/>
        </w:rPr>
      </w:pPr>
      <w:r w:rsidRPr="006F073D">
        <w:rPr>
          <w:bCs/>
        </w:rPr>
        <w:t>Князева А.Е.</w:t>
      </w:r>
      <w:r>
        <w:rPr>
          <w:bCs/>
        </w:rPr>
        <w:t xml:space="preserve"> - ведущий специалист</w:t>
      </w:r>
      <w:r w:rsidRPr="006F073D">
        <w:rPr>
          <w:bCs/>
        </w:rPr>
        <w:t xml:space="preserve"> категории отдела по жилищным, архитектурно-строительным вопросам и оказанию услуг ЖКХ администрации Алзамайского муниципального образования, секретарь комиссии.</w:t>
      </w:r>
    </w:p>
    <w:p w:rsidR="002229EA" w:rsidRDefault="002229EA" w:rsidP="002229EA">
      <w:pPr>
        <w:ind w:firstLine="708"/>
        <w:jc w:val="both"/>
        <w:rPr>
          <w:bCs/>
        </w:rPr>
      </w:pPr>
      <w:r w:rsidRPr="006F073D">
        <w:rPr>
          <w:bCs/>
        </w:rPr>
        <w:t>Члены комиссии:</w:t>
      </w:r>
    </w:p>
    <w:p w:rsidR="002229EA" w:rsidRDefault="002229EA" w:rsidP="002229EA">
      <w:pPr>
        <w:ind w:firstLine="708"/>
        <w:jc w:val="both"/>
      </w:pPr>
      <w:r>
        <w:rPr>
          <w:bCs/>
        </w:rPr>
        <w:t xml:space="preserve">Фролова Л.С. – </w:t>
      </w:r>
      <w:r>
        <w:t>начальник отдела по финансам и прогнозу социально-экономического развития администрации Алзамайского муниципального образования;</w:t>
      </w:r>
    </w:p>
    <w:p w:rsidR="002229EA" w:rsidRDefault="002229EA" w:rsidP="002229EA">
      <w:pPr>
        <w:ind w:firstLine="708"/>
        <w:jc w:val="both"/>
      </w:pPr>
      <w:proofErr w:type="spellStart"/>
      <w:r>
        <w:rPr>
          <w:bCs/>
        </w:rPr>
        <w:t>Моженкова</w:t>
      </w:r>
      <w:proofErr w:type="spellEnd"/>
      <w:r>
        <w:rPr>
          <w:bCs/>
        </w:rPr>
        <w:t xml:space="preserve"> И.Н. - </w:t>
      </w:r>
      <w:r>
        <w:t>заместитель руководителя аппарата по правовой работе и осуществлению закупок администрации Алзамайского муниципального образования;</w:t>
      </w:r>
    </w:p>
    <w:p w:rsidR="002229EA" w:rsidRPr="00FD0CD7" w:rsidRDefault="002229EA" w:rsidP="002229EA">
      <w:pPr>
        <w:ind w:firstLine="708"/>
        <w:jc w:val="both"/>
      </w:pPr>
      <w:proofErr w:type="spellStart"/>
      <w:r>
        <w:rPr>
          <w:bCs/>
        </w:rPr>
        <w:t>Валихматова</w:t>
      </w:r>
      <w:proofErr w:type="spellEnd"/>
      <w:r>
        <w:rPr>
          <w:bCs/>
        </w:rPr>
        <w:t xml:space="preserve"> Н.Н. - </w:t>
      </w:r>
      <w:r>
        <w:t xml:space="preserve">консультант по земельно-имущественным отношениям </w:t>
      </w:r>
      <w:r w:rsidRPr="008B12A5">
        <w:t xml:space="preserve"> администрации</w:t>
      </w:r>
      <w:r>
        <w:t xml:space="preserve"> </w:t>
      </w:r>
      <w:r w:rsidRPr="008B12A5">
        <w:t>Алзамайского муниципального образования</w:t>
      </w:r>
      <w:r w:rsidRPr="006F073D">
        <w:rPr>
          <w:bCs/>
        </w:rPr>
        <w:t>;</w:t>
      </w:r>
    </w:p>
    <w:p w:rsidR="002229EA" w:rsidRDefault="002229EA" w:rsidP="002229EA">
      <w:pPr>
        <w:ind w:firstLine="708"/>
        <w:jc w:val="both"/>
        <w:rPr>
          <w:bCs/>
        </w:rPr>
      </w:pPr>
      <w:r>
        <w:rPr>
          <w:bCs/>
        </w:rPr>
        <w:t xml:space="preserve">Литвин С.А. - </w:t>
      </w:r>
      <w:r w:rsidRPr="006F073D">
        <w:rPr>
          <w:bCs/>
        </w:rPr>
        <w:t>ведущий специалист отдела по жилищным, архитектурно-строительным вопросам и оказанию услуг ЖКХ  администрации Алзамайского муниципального образования;</w:t>
      </w:r>
    </w:p>
    <w:p w:rsidR="00740010" w:rsidRPr="006F073D" w:rsidRDefault="00740010" w:rsidP="002229EA">
      <w:pPr>
        <w:ind w:firstLine="708"/>
        <w:jc w:val="both"/>
        <w:rPr>
          <w:bCs/>
        </w:rPr>
      </w:pPr>
      <w:r>
        <w:rPr>
          <w:bCs/>
        </w:rPr>
        <w:t xml:space="preserve">Серова В.В. - ведущий специалист отдела по </w:t>
      </w:r>
      <w:r>
        <w:t>финансам и прогнозу социально-экономического развития администрации Алзамайского муниципального образования</w:t>
      </w:r>
    </w:p>
    <w:p w:rsidR="00740010" w:rsidRDefault="00740010" w:rsidP="00740010">
      <w:pPr>
        <w:jc w:val="both"/>
        <w:rPr>
          <w:szCs w:val="28"/>
        </w:rPr>
      </w:pPr>
    </w:p>
    <w:p w:rsidR="00740010" w:rsidRDefault="00740010" w:rsidP="00740010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E601C4">
        <w:rPr>
          <w:szCs w:val="28"/>
        </w:rPr>
        <w:t>о согласованию:</w:t>
      </w:r>
    </w:p>
    <w:p w:rsidR="002229EA" w:rsidRDefault="002229EA" w:rsidP="002229EA">
      <w:pPr>
        <w:ind w:firstLine="708"/>
        <w:jc w:val="both"/>
        <w:rPr>
          <w:bCs/>
        </w:rPr>
      </w:pPr>
      <w:r w:rsidRPr="006F073D">
        <w:rPr>
          <w:bCs/>
        </w:rPr>
        <w:t>Чугунова В.Ф.</w:t>
      </w:r>
      <w:r>
        <w:rPr>
          <w:bCs/>
        </w:rPr>
        <w:t xml:space="preserve"> - </w:t>
      </w:r>
      <w:r w:rsidRPr="006F073D">
        <w:rPr>
          <w:bCs/>
        </w:rPr>
        <w:t>председатель Думы Алзамайского муниципального образования;</w:t>
      </w:r>
    </w:p>
    <w:p w:rsidR="002229EA" w:rsidRPr="006F073D" w:rsidRDefault="002229EA" w:rsidP="002229EA">
      <w:pPr>
        <w:ind w:firstLine="708"/>
        <w:jc w:val="both"/>
        <w:rPr>
          <w:bCs/>
        </w:rPr>
      </w:pPr>
      <w:proofErr w:type="spellStart"/>
      <w:r w:rsidRPr="006F073D">
        <w:rPr>
          <w:bCs/>
        </w:rPr>
        <w:t>Сердюкова</w:t>
      </w:r>
      <w:proofErr w:type="spellEnd"/>
      <w:r w:rsidRPr="006F073D">
        <w:rPr>
          <w:bCs/>
        </w:rPr>
        <w:t xml:space="preserve"> Д.Н.</w:t>
      </w:r>
      <w:r>
        <w:rPr>
          <w:bCs/>
        </w:rPr>
        <w:t xml:space="preserve"> - </w:t>
      </w:r>
      <w:r w:rsidRPr="006F073D">
        <w:rPr>
          <w:bCs/>
        </w:rPr>
        <w:t xml:space="preserve">председатель правления </w:t>
      </w:r>
      <w:r>
        <w:rPr>
          <w:bCs/>
        </w:rPr>
        <w:t>О</w:t>
      </w:r>
      <w:r w:rsidRPr="006F073D">
        <w:rPr>
          <w:bCs/>
        </w:rPr>
        <w:t xml:space="preserve">бщественной организации в поддержку молодежи </w:t>
      </w:r>
      <w:r>
        <w:rPr>
          <w:bCs/>
        </w:rPr>
        <w:t>М</w:t>
      </w:r>
      <w:r w:rsidRPr="006F073D">
        <w:rPr>
          <w:bCs/>
        </w:rPr>
        <w:t>олодежный парламент города Алзамая;</w:t>
      </w:r>
    </w:p>
    <w:p w:rsidR="002229EA" w:rsidRPr="006F073D" w:rsidRDefault="002229EA" w:rsidP="002229EA">
      <w:pPr>
        <w:ind w:firstLine="708"/>
        <w:jc w:val="both"/>
        <w:rPr>
          <w:bCs/>
        </w:rPr>
      </w:pPr>
      <w:r w:rsidRPr="006F073D">
        <w:rPr>
          <w:bCs/>
        </w:rPr>
        <w:t>Коняев В.М.</w:t>
      </w:r>
      <w:r>
        <w:rPr>
          <w:bCs/>
        </w:rPr>
        <w:t xml:space="preserve"> - директор ООО «ХОРС»</w:t>
      </w:r>
      <w:r w:rsidR="00740010">
        <w:rPr>
          <w:bCs/>
        </w:rPr>
        <w:t>;</w:t>
      </w:r>
    </w:p>
    <w:p w:rsidR="002229EA" w:rsidRDefault="002229EA" w:rsidP="002229EA">
      <w:pPr>
        <w:ind w:firstLine="708"/>
        <w:jc w:val="both"/>
        <w:rPr>
          <w:bCs/>
        </w:rPr>
      </w:pPr>
      <w:r w:rsidRPr="006F073D">
        <w:rPr>
          <w:bCs/>
        </w:rPr>
        <w:t>Мальцева Л.Б.</w:t>
      </w:r>
      <w:r>
        <w:rPr>
          <w:bCs/>
        </w:rPr>
        <w:t xml:space="preserve"> - </w:t>
      </w:r>
      <w:r w:rsidRPr="006F073D">
        <w:rPr>
          <w:bCs/>
        </w:rPr>
        <w:t>председатель совета общественности г. Алзамая</w:t>
      </w:r>
      <w:r w:rsidR="00740010">
        <w:rPr>
          <w:bCs/>
        </w:rPr>
        <w:t>;</w:t>
      </w:r>
    </w:p>
    <w:p w:rsidR="00740010" w:rsidRDefault="00740010" w:rsidP="00740010">
      <w:pPr>
        <w:ind w:right="140" w:firstLine="708"/>
        <w:jc w:val="both"/>
        <w:rPr>
          <w:bCs/>
        </w:rPr>
      </w:pPr>
      <w:r>
        <w:rPr>
          <w:bCs/>
        </w:rPr>
        <w:t>Бондарь В.Н. – начальник ПЧ № 145 г. Алзамай Нижнеудинского филиала ОГБУ «Пожарно-спасательная служба Иркутской области;</w:t>
      </w:r>
    </w:p>
    <w:p w:rsidR="00740010" w:rsidRPr="000812D2" w:rsidRDefault="00740010" w:rsidP="00740010">
      <w:pPr>
        <w:ind w:firstLine="708"/>
        <w:jc w:val="both"/>
      </w:pPr>
      <w:proofErr w:type="spellStart"/>
      <w:r w:rsidRPr="000812D2">
        <w:rPr>
          <w:bCs/>
        </w:rPr>
        <w:t>Таргонский</w:t>
      </w:r>
      <w:proofErr w:type="spellEnd"/>
      <w:r w:rsidRPr="000812D2">
        <w:rPr>
          <w:bCs/>
        </w:rPr>
        <w:t xml:space="preserve"> А.Н. – начальник </w:t>
      </w:r>
      <w:r w:rsidR="000812D2" w:rsidRPr="000812D2">
        <w:t xml:space="preserve">отделения полиции ОМВД по </w:t>
      </w:r>
      <w:proofErr w:type="spellStart"/>
      <w:r w:rsidR="000812D2" w:rsidRPr="000812D2">
        <w:t>Нижнеудинскому</w:t>
      </w:r>
      <w:proofErr w:type="spellEnd"/>
      <w:r w:rsidR="000812D2" w:rsidRPr="000812D2">
        <w:t xml:space="preserve"> району </w:t>
      </w:r>
      <w:r w:rsidRPr="000812D2">
        <w:t>«</w:t>
      </w:r>
      <w:r w:rsidR="000812D2" w:rsidRPr="000812D2">
        <w:t>Дислокация г. Алзамай»;</w:t>
      </w:r>
    </w:p>
    <w:p w:rsidR="00740010" w:rsidRPr="000812D2" w:rsidRDefault="003B4999" w:rsidP="00740010">
      <w:pPr>
        <w:ind w:right="140" w:firstLine="708"/>
        <w:jc w:val="both"/>
      </w:pPr>
      <w:proofErr w:type="spellStart"/>
      <w:r w:rsidRPr="000812D2">
        <w:rPr>
          <w:bCs/>
        </w:rPr>
        <w:t>Тильман</w:t>
      </w:r>
      <w:proofErr w:type="spellEnd"/>
      <w:r w:rsidRPr="000812D2">
        <w:rPr>
          <w:bCs/>
        </w:rPr>
        <w:t xml:space="preserve"> Ю.А. – </w:t>
      </w:r>
      <w:r w:rsidR="000812D2" w:rsidRPr="000812D2">
        <w:rPr>
          <w:bCs/>
        </w:rPr>
        <w:t>начальник</w:t>
      </w:r>
      <w:r w:rsidRPr="000812D2">
        <w:rPr>
          <w:bCs/>
        </w:rPr>
        <w:t xml:space="preserve"> </w:t>
      </w:r>
      <w:proofErr w:type="spellStart"/>
      <w:r w:rsidRPr="000812D2">
        <w:t>Алзамайских</w:t>
      </w:r>
      <w:proofErr w:type="spellEnd"/>
      <w:r w:rsidRPr="000812D2">
        <w:t xml:space="preserve"> </w:t>
      </w:r>
      <w:r w:rsidR="000812D2" w:rsidRPr="000812D2">
        <w:t>РЭС</w:t>
      </w:r>
      <w:r w:rsidRPr="000812D2">
        <w:t xml:space="preserve"> </w:t>
      </w:r>
      <w:proofErr w:type="spellStart"/>
      <w:r w:rsidRPr="000812D2">
        <w:t>Нижнеудинских</w:t>
      </w:r>
      <w:proofErr w:type="spellEnd"/>
      <w:r w:rsidRPr="000812D2">
        <w:t xml:space="preserve"> электрических  сетей, филиал «ОГУЭП </w:t>
      </w:r>
      <w:proofErr w:type="spellStart"/>
      <w:r w:rsidRPr="000812D2">
        <w:t>Облкоммунэнерго</w:t>
      </w:r>
      <w:proofErr w:type="spellEnd"/>
      <w:r w:rsidRPr="000812D2">
        <w:t>»</w:t>
      </w:r>
    </w:p>
    <w:p w:rsidR="003B4999" w:rsidRPr="000812D2" w:rsidRDefault="003B4999" w:rsidP="003B4999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812D2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812D2">
        <w:rPr>
          <w:rFonts w:ascii="Times New Roman" w:hAnsi="Times New Roman" w:cs="Times New Roman"/>
          <w:sz w:val="24"/>
          <w:szCs w:val="24"/>
        </w:rPr>
        <w:t xml:space="preserve"> А.А. –</w:t>
      </w:r>
      <w:r w:rsidR="000812D2" w:rsidRPr="000812D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0812D2">
        <w:rPr>
          <w:rFonts w:ascii="Times New Roman" w:hAnsi="Times New Roman" w:cs="Times New Roman"/>
          <w:sz w:val="24"/>
          <w:szCs w:val="24"/>
        </w:rPr>
        <w:t xml:space="preserve"> Ремонтно-механического депо г. Алзамай</w:t>
      </w:r>
      <w:r w:rsidR="000812D2" w:rsidRPr="000812D2">
        <w:rPr>
          <w:rFonts w:ascii="Times New Roman" w:hAnsi="Times New Roman" w:cs="Times New Roman"/>
          <w:sz w:val="24"/>
          <w:szCs w:val="24"/>
        </w:rPr>
        <w:t>,</w:t>
      </w:r>
      <w:r w:rsidRPr="000812D2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gramStart"/>
      <w:r w:rsidRPr="000812D2">
        <w:rPr>
          <w:rFonts w:ascii="Times New Roman" w:hAnsi="Times New Roman" w:cs="Times New Roman"/>
          <w:sz w:val="24"/>
          <w:szCs w:val="24"/>
        </w:rPr>
        <w:t>Вагонная</w:t>
      </w:r>
      <w:proofErr w:type="gramEnd"/>
      <w:r w:rsidRPr="000812D2">
        <w:rPr>
          <w:rFonts w:ascii="Times New Roman" w:hAnsi="Times New Roman" w:cs="Times New Roman"/>
          <w:sz w:val="24"/>
          <w:szCs w:val="24"/>
        </w:rPr>
        <w:t xml:space="preserve"> ремонтная компания-1» Новосибирский филиал</w:t>
      </w:r>
    </w:p>
    <w:p w:rsidR="003B4999" w:rsidRDefault="003B4999" w:rsidP="003B4999">
      <w:r>
        <w:tab/>
      </w:r>
      <w:proofErr w:type="spellStart"/>
      <w:r>
        <w:t>М</w:t>
      </w:r>
      <w:r w:rsidR="0084293E">
        <w:t>ороко</w:t>
      </w:r>
      <w:proofErr w:type="spellEnd"/>
      <w:r w:rsidR="0084293E">
        <w:t xml:space="preserve"> Л.М. </w:t>
      </w:r>
      <w:r w:rsidR="00DA1519">
        <w:t>–</w:t>
      </w:r>
      <w:r w:rsidR="0084293E">
        <w:t xml:space="preserve"> </w:t>
      </w:r>
      <w:r w:rsidR="00DA1519">
        <w:t>председатель Алзамайской первичной организации;</w:t>
      </w:r>
    </w:p>
    <w:p w:rsidR="00DA1519" w:rsidRPr="0084293E" w:rsidRDefault="00DA1519" w:rsidP="003B4999">
      <w:r>
        <w:tab/>
      </w:r>
      <w:proofErr w:type="spellStart"/>
      <w:r>
        <w:t>Ширгазин</w:t>
      </w:r>
      <w:proofErr w:type="spellEnd"/>
      <w:r>
        <w:t xml:space="preserve"> Д.С. – директор МКУК «Центр комплексного обслуживания»;</w:t>
      </w:r>
    </w:p>
    <w:p w:rsidR="003B4999" w:rsidRPr="003B4999" w:rsidRDefault="003B4999" w:rsidP="00740010">
      <w:pPr>
        <w:ind w:right="140" w:firstLine="708"/>
        <w:jc w:val="both"/>
        <w:rPr>
          <w:bCs/>
          <w:color w:val="FF0000"/>
        </w:rPr>
      </w:pPr>
    </w:p>
    <w:p w:rsidR="00AA1B94" w:rsidRDefault="00AA1B94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DA1519" w:rsidRDefault="00DA1519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DA1519" w:rsidRDefault="00DA1519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DA1519" w:rsidRDefault="00DA1519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DA1519" w:rsidRDefault="00DA1519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p w:rsidR="00DA1519" w:rsidRDefault="00DA1519" w:rsidP="006F073D">
      <w:pPr>
        <w:pStyle w:val="a9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21"/>
          <w:szCs w:val="21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A1519" w:rsidTr="00DA1519">
        <w:tc>
          <w:tcPr>
            <w:tcW w:w="3793" w:type="dxa"/>
          </w:tcPr>
          <w:p w:rsidR="00DA1519" w:rsidRPr="006F073D" w:rsidRDefault="00DA1519" w:rsidP="00DA1519">
            <w:pPr>
              <w:ind w:right="98"/>
            </w:pPr>
            <w:r w:rsidRPr="006F073D">
              <w:lastRenderedPageBreak/>
              <w:t xml:space="preserve">Приложение № </w:t>
            </w:r>
            <w:r>
              <w:t xml:space="preserve">2                                      </w:t>
            </w:r>
            <w:r w:rsidRPr="006F073D">
              <w:t>к постановлению администрации Алзамайского муниципального образования</w:t>
            </w:r>
          </w:p>
          <w:p w:rsidR="00DA1519" w:rsidRPr="00DA1519" w:rsidRDefault="00F261FB" w:rsidP="00F90E53">
            <w:pPr>
              <w:rPr>
                <w:szCs w:val="28"/>
              </w:rPr>
            </w:pPr>
            <w:r>
              <w:t>о</w:t>
            </w:r>
            <w:r w:rsidR="00DA1519" w:rsidRPr="00D31D04">
              <w:t>т</w:t>
            </w:r>
            <w:r>
              <w:t xml:space="preserve"> </w:t>
            </w:r>
            <w:r w:rsidR="00F90E53">
              <w:t>12.10.</w:t>
            </w:r>
            <w:r w:rsidR="00D31D04" w:rsidRPr="00D31D04">
              <w:t>2020</w:t>
            </w:r>
            <w:r w:rsidR="00DA1519" w:rsidRPr="00D31D04">
              <w:t xml:space="preserve"> г. № </w:t>
            </w:r>
            <w:r w:rsidR="00F90E53">
              <w:t>122</w:t>
            </w:r>
            <w:proofErr w:type="gramStart"/>
            <w:r w:rsidR="00F90E53">
              <w:t xml:space="preserve"> А</w:t>
            </w:r>
            <w:proofErr w:type="gramEnd"/>
          </w:p>
        </w:tc>
      </w:tr>
    </w:tbl>
    <w:p w:rsidR="00DA1519" w:rsidRDefault="00DA1519" w:rsidP="00DA1519">
      <w:pPr>
        <w:ind w:right="98"/>
        <w:jc w:val="right"/>
      </w:pPr>
    </w:p>
    <w:p w:rsidR="00DA1519" w:rsidRPr="00D31D04" w:rsidRDefault="00DA1519" w:rsidP="00DA1519">
      <w:pPr>
        <w:shd w:val="clear" w:color="auto" w:fill="FFFFFF"/>
        <w:spacing w:line="317" w:lineRule="exact"/>
        <w:jc w:val="center"/>
        <w:rPr>
          <w:b/>
          <w:szCs w:val="28"/>
        </w:rPr>
      </w:pPr>
      <w:r w:rsidRPr="00D31D04">
        <w:rPr>
          <w:b/>
          <w:szCs w:val="28"/>
        </w:rPr>
        <w:t xml:space="preserve">Порядок работы  общественной комиссии, созданной на период </w:t>
      </w:r>
      <w:proofErr w:type="gramStart"/>
      <w:r w:rsidRPr="00D31D04">
        <w:rPr>
          <w:b/>
          <w:szCs w:val="28"/>
        </w:rPr>
        <w:t>проведения Всероссийского конкурса лучших проектов создания комфортной городской среды</w:t>
      </w:r>
      <w:proofErr w:type="gramEnd"/>
    </w:p>
    <w:p w:rsidR="00DA1519" w:rsidRPr="00E601C4" w:rsidRDefault="00DA1519" w:rsidP="00DA1519">
      <w:pPr>
        <w:shd w:val="clear" w:color="auto" w:fill="FFFFFF"/>
        <w:spacing w:line="317" w:lineRule="exact"/>
        <w:jc w:val="center"/>
        <w:rPr>
          <w:szCs w:val="28"/>
        </w:rPr>
      </w:pPr>
    </w:p>
    <w:p w:rsidR="00DA1519" w:rsidRPr="00E601C4" w:rsidRDefault="00DA1519" w:rsidP="00DA1519">
      <w:pPr>
        <w:shd w:val="clear" w:color="auto" w:fill="FFFFFF"/>
        <w:spacing w:line="317" w:lineRule="exact"/>
        <w:jc w:val="center"/>
      </w:pPr>
      <w:r w:rsidRPr="00E601C4">
        <w:rPr>
          <w:spacing w:val="-3"/>
          <w:szCs w:val="28"/>
        </w:rPr>
        <w:t>1. Общие положения</w:t>
      </w:r>
    </w:p>
    <w:p w:rsidR="00DA1519" w:rsidRPr="00E601C4" w:rsidRDefault="00DA1519" w:rsidP="00DA1519">
      <w:pPr>
        <w:numPr>
          <w:ilvl w:val="1"/>
          <w:numId w:val="10"/>
        </w:numPr>
        <w:ind w:left="0" w:firstLine="851"/>
        <w:jc w:val="both"/>
        <w:rPr>
          <w:szCs w:val="28"/>
        </w:rPr>
      </w:pPr>
      <w:proofErr w:type="gramStart"/>
      <w:r w:rsidRPr="00E601C4">
        <w:rPr>
          <w:szCs w:val="28"/>
        </w:rPr>
        <w:t>Настоящей Порядок устанавливает работу общественной комиссии, созданной на период проведения Всероссийского конкурса лучших проектов создания комфортной городской среды (далее – Комиссия) и ее взаимодействие с органом местного самоуправления, принявшим решение об участие во  Всероссийском конкурсе лучших проектов создания комфортной городской среды.</w:t>
      </w:r>
      <w:proofErr w:type="gramEnd"/>
    </w:p>
    <w:p w:rsidR="00DA1519" w:rsidRPr="00E601C4" w:rsidRDefault="00DA1519" w:rsidP="00DA1519">
      <w:pPr>
        <w:jc w:val="both"/>
        <w:rPr>
          <w:szCs w:val="28"/>
        </w:rPr>
      </w:pPr>
    </w:p>
    <w:p w:rsidR="00DA1519" w:rsidRPr="00E601C4" w:rsidRDefault="00DA1519" w:rsidP="00DA1519">
      <w:pPr>
        <w:jc w:val="both"/>
        <w:rPr>
          <w:szCs w:val="28"/>
        </w:rPr>
      </w:pPr>
      <w:r w:rsidRPr="00E601C4">
        <w:rPr>
          <w:szCs w:val="28"/>
        </w:rPr>
        <w:t xml:space="preserve">Комиссия создана в целях: </w:t>
      </w:r>
    </w:p>
    <w:p w:rsidR="00DA1519" w:rsidRPr="00E601C4" w:rsidRDefault="00DA1519" w:rsidP="00DA1519">
      <w:pPr>
        <w:ind w:firstLine="708"/>
        <w:jc w:val="both"/>
        <w:rPr>
          <w:szCs w:val="28"/>
        </w:rPr>
      </w:pPr>
      <w:r w:rsidRPr="00E601C4">
        <w:rPr>
          <w:szCs w:val="28"/>
        </w:rPr>
        <w:t xml:space="preserve">- контроля организации общественного обсуждения выбора общественной территории, расположенной  в границах </w:t>
      </w:r>
      <w:r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среды;</w:t>
      </w:r>
    </w:p>
    <w:p w:rsidR="00DA1519" w:rsidRPr="00E601C4" w:rsidRDefault="00DA1519" w:rsidP="00DA1519">
      <w:pPr>
        <w:ind w:firstLine="708"/>
        <w:jc w:val="both"/>
        <w:rPr>
          <w:szCs w:val="28"/>
        </w:rPr>
      </w:pPr>
      <w:r w:rsidRPr="00E601C4">
        <w:rPr>
          <w:szCs w:val="28"/>
        </w:rPr>
        <w:t>- контроля приема предложений от населения о предполагаемых мероприятиях, которые будут проводит</w:t>
      </w:r>
      <w:r>
        <w:rPr>
          <w:szCs w:val="28"/>
        </w:rPr>
        <w:t>ь</w:t>
      </w:r>
      <w:r w:rsidRPr="00E601C4">
        <w:rPr>
          <w:szCs w:val="28"/>
        </w:rPr>
        <w:t xml:space="preserve">ся на общественной территории, расположенной  в границах </w:t>
      </w:r>
      <w:r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 и принятия соответствующих решений;</w:t>
      </w:r>
    </w:p>
    <w:p w:rsidR="00DA1519" w:rsidRPr="00E601C4" w:rsidRDefault="00DA1519" w:rsidP="00DA1519">
      <w:pPr>
        <w:ind w:firstLine="708"/>
        <w:jc w:val="both"/>
        <w:rPr>
          <w:szCs w:val="28"/>
        </w:rPr>
      </w:pPr>
      <w:r w:rsidRPr="00E601C4">
        <w:rPr>
          <w:szCs w:val="28"/>
        </w:rPr>
        <w:t xml:space="preserve">- подведение итогов общественного обсуждения выбора общественной территории, расположенной  в границах </w:t>
      </w:r>
      <w:r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среды;</w:t>
      </w:r>
    </w:p>
    <w:p w:rsidR="00DA1519" w:rsidRPr="00E601C4" w:rsidRDefault="00DA1519" w:rsidP="00DA1519">
      <w:pPr>
        <w:ind w:firstLine="708"/>
        <w:jc w:val="both"/>
        <w:rPr>
          <w:szCs w:val="28"/>
        </w:rPr>
      </w:pPr>
      <w:r w:rsidRPr="00E601C4">
        <w:rPr>
          <w:szCs w:val="28"/>
        </w:rPr>
        <w:t>- решения иных вопросов по участию во Всероссийском конкурсе лучших проектов создания комфортной городской среды</w:t>
      </w:r>
    </w:p>
    <w:p w:rsidR="00DA1519" w:rsidRPr="00E601C4" w:rsidRDefault="00DA1519" w:rsidP="00DA1519">
      <w:pPr>
        <w:numPr>
          <w:ilvl w:val="1"/>
          <w:numId w:val="10"/>
        </w:numPr>
        <w:ind w:left="0" w:firstLine="900"/>
        <w:jc w:val="both"/>
        <w:rPr>
          <w:szCs w:val="28"/>
        </w:rPr>
      </w:pPr>
      <w:proofErr w:type="gramStart"/>
      <w:r w:rsidRPr="00E601C4">
        <w:rPr>
          <w:szCs w:val="28"/>
        </w:rPr>
        <w:t xml:space="preserve">Комиссия в своей работе руководствуется Федеральным законом от 06 октября 2003 года  № 131-ФЗ «Об общих принципах организации местного самоуправления в Российской Федерации», Правилами предоставления средств государственной поддержки из федерального бюджета бюджетам субъектов 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 марта 2018 года № 237, Уставом </w:t>
      </w:r>
      <w:r>
        <w:rPr>
          <w:szCs w:val="28"/>
        </w:rPr>
        <w:t>Алзамайского</w:t>
      </w:r>
      <w:proofErr w:type="gramEnd"/>
      <w:r w:rsidRPr="00E601C4">
        <w:rPr>
          <w:szCs w:val="28"/>
        </w:rPr>
        <w:t xml:space="preserve"> муниципального образования, а также настоящим Порядком.</w:t>
      </w:r>
    </w:p>
    <w:p w:rsidR="00DA1519" w:rsidRPr="00E601C4" w:rsidRDefault="00DA1519" w:rsidP="00DA1519">
      <w:pPr>
        <w:numPr>
          <w:ilvl w:val="1"/>
          <w:numId w:val="10"/>
        </w:numPr>
        <w:ind w:left="0" w:firstLine="900"/>
        <w:jc w:val="both"/>
        <w:rPr>
          <w:szCs w:val="28"/>
        </w:rPr>
      </w:pPr>
      <w:r w:rsidRPr="00E601C4">
        <w:rPr>
          <w:szCs w:val="28"/>
        </w:rPr>
        <w:t>Председатель Комиссии руководит деятельностью Комиссии, организует её работу, ведет заседания Комиссии. В отсутствии председателя заместитель председателя Комиссии организует и проводит заседания Комиссии.</w:t>
      </w:r>
    </w:p>
    <w:p w:rsidR="00DA1519" w:rsidRPr="00E601C4" w:rsidRDefault="00DA1519" w:rsidP="00DA1519">
      <w:pPr>
        <w:numPr>
          <w:ilvl w:val="1"/>
          <w:numId w:val="10"/>
        </w:numPr>
        <w:ind w:left="0" w:firstLine="758"/>
        <w:jc w:val="both"/>
        <w:rPr>
          <w:szCs w:val="28"/>
        </w:rPr>
      </w:pPr>
      <w:r w:rsidRPr="00E601C4">
        <w:rPr>
          <w:szCs w:val="28"/>
        </w:rPr>
        <w:t>Секретарь Комиссии осуществляет подготовку необходимых материалов к заседанию Комиссии, информирует членов Комиссии о месте и времени проведения заседаний Комиссии; запрашивает материалы, необходимые для проведения Комиссии, ведет и оформляет протокол заседания Комиссии.</w:t>
      </w:r>
    </w:p>
    <w:p w:rsidR="00DA1519" w:rsidRPr="00E601C4" w:rsidRDefault="00DA1519" w:rsidP="00DA1519">
      <w:pPr>
        <w:numPr>
          <w:ilvl w:val="1"/>
          <w:numId w:val="10"/>
        </w:numPr>
        <w:ind w:left="0" w:firstLine="758"/>
        <w:jc w:val="both"/>
        <w:rPr>
          <w:szCs w:val="28"/>
        </w:rPr>
      </w:pPr>
      <w:r w:rsidRPr="00E601C4">
        <w:rPr>
          <w:szCs w:val="28"/>
        </w:rPr>
        <w:t>Заседание Комиссии считается правомочным при участии в нем не менее половины состава Комиссии.</w:t>
      </w:r>
    </w:p>
    <w:p w:rsidR="00DA1519" w:rsidRPr="00E601C4" w:rsidRDefault="00DA1519" w:rsidP="00DA1519">
      <w:pPr>
        <w:numPr>
          <w:ilvl w:val="1"/>
          <w:numId w:val="10"/>
        </w:numPr>
        <w:ind w:left="0" w:firstLine="900"/>
        <w:jc w:val="both"/>
        <w:rPr>
          <w:szCs w:val="28"/>
        </w:rPr>
      </w:pPr>
      <w:r w:rsidRPr="00E601C4">
        <w:rPr>
          <w:szCs w:val="28"/>
        </w:rPr>
        <w:t xml:space="preserve">Члены Комиссии обладают равными правами при обсуждении рассматриваемых на заседании вопросов. Решения Комиссии принимаются большинством голосов присутствующих на заседании членов Комиссии. В случае равенства голосов, решающим является голос председателя Комиссии. </w:t>
      </w:r>
    </w:p>
    <w:p w:rsidR="00DA1519" w:rsidRPr="00E601C4" w:rsidRDefault="00DA1519" w:rsidP="00DA1519">
      <w:pPr>
        <w:numPr>
          <w:ilvl w:val="1"/>
          <w:numId w:val="10"/>
        </w:numPr>
        <w:shd w:val="clear" w:color="auto" w:fill="FFFFFF"/>
        <w:spacing w:line="322" w:lineRule="exact"/>
        <w:ind w:left="0" w:firstLine="709"/>
        <w:jc w:val="both"/>
      </w:pPr>
      <w:r w:rsidRPr="00E601C4">
        <w:rPr>
          <w:szCs w:val="28"/>
        </w:rPr>
        <w:lastRenderedPageBreak/>
        <w:t>В случае несогласия с принятыми решениями член комиссии и/или заинтересованное лицо вправе изложить в письменном виде свое мнение, которое подлежит обязательному приобщению к протоколу заседания.</w:t>
      </w:r>
    </w:p>
    <w:p w:rsidR="00DA1519" w:rsidRDefault="00DA1519" w:rsidP="00DA1519">
      <w:pPr>
        <w:shd w:val="clear" w:color="auto" w:fill="FFFFFF"/>
        <w:ind w:firstLine="708"/>
      </w:pPr>
      <w:r w:rsidRPr="00E601C4">
        <w:rPr>
          <w:szCs w:val="28"/>
        </w:rPr>
        <w:t>2. Сроки проведения заседаний общественной комиссии</w:t>
      </w:r>
    </w:p>
    <w:p w:rsidR="00DA1519" w:rsidRPr="00DA1519" w:rsidRDefault="00DA1519" w:rsidP="00DA1519">
      <w:pPr>
        <w:shd w:val="clear" w:color="auto" w:fill="FFFFFF"/>
        <w:ind w:firstLine="708"/>
      </w:pPr>
      <w:r w:rsidRPr="00E601C4">
        <w:rPr>
          <w:spacing w:val="-9"/>
          <w:szCs w:val="28"/>
        </w:rPr>
        <w:t>2.1.</w:t>
      </w:r>
      <w:r w:rsidRPr="00E601C4">
        <w:rPr>
          <w:szCs w:val="28"/>
        </w:rPr>
        <w:tab/>
        <w:t>Заседание комиссии состоится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</w:t>
      </w:r>
      <w:proofErr w:type="gramEnd"/>
      <w:r w:rsidRPr="00E601C4">
        <w:rPr>
          <w:szCs w:val="28"/>
        </w:rPr>
        <w:t>:</w:t>
      </w:r>
    </w:p>
    <w:p w:rsidR="00DA1519" w:rsidRDefault="00DA1519" w:rsidP="00DA1519">
      <w:pPr>
        <w:shd w:val="clear" w:color="auto" w:fill="FFFFFF"/>
        <w:tabs>
          <w:tab w:val="left" w:pos="1469"/>
        </w:tabs>
        <w:spacing w:line="322" w:lineRule="exact"/>
        <w:ind w:firstLine="701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Pr="00E601C4">
        <w:rPr>
          <w:szCs w:val="28"/>
        </w:rPr>
        <w:t>одведени</w:t>
      </w:r>
      <w:r>
        <w:rPr>
          <w:szCs w:val="28"/>
        </w:rPr>
        <w:t>и</w:t>
      </w:r>
      <w:r w:rsidRPr="00E601C4">
        <w:rPr>
          <w:szCs w:val="28"/>
        </w:rPr>
        <w:t xml:space="preserve"> итогов приема предложений от населения и общественных обсуждений по вопросу выбора общественной территории, расположенной в границах </w:t>
      </w:r>
      <w:r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в последующем будет заявлена на участие во Всероссийском конкурсе лучших проектов создания комфортной городской среды</w:t>
      </w:r>
      <w:r>
        <w:rPr>
          <w:szCs w:val="28"/>
        </w:rPr>
        <w:t>;</w:t>
      </w:r>
      <w:proofErr w:type="gramEnd"/>
    </w:p>
    <w:p w:rsidR="00DA1519" w:rsidRDefault="00DA1519" w:rsidP="00DA1519">
      <w:pPr>
        <w:shd w:val="clear" w:color="auto" w:fill="FFFFFF"/>
        <w:tabs>
          <w:tab w:val="left" w:pos="1469"/>
        </w:tabs>
        <w:spacing w:line="322" w:lineRule="exact"/>
        <w:ind w:firstLine="701"/>
        <w:jc w:val="both"/>
        <w:rPr>
          <w:szCs w:val="28"/>
        </w:rPr>
      </w:pPr>
      <w:r>
        <w:rPr>
          <w:szCs w:val="28"/>
        </w:rPr>
        <w:t>- п</w:t>
      </w:r>
      <w:r w:rsidRPr="00E601C4">
        <w:rPr>
          <w:szCs w:val="28"/>
        </w:rPr>
        <w:t>одведени</w:t>
      </w:r>
      <w:r>
        <w:rPr>
          <w:szCs w:val="28"/>
        </w:rPr>
        <w:t>и</w:t>
      </w:r>
      <w:r w:rsidRPr="00E601C4">
        <w:rPr>
          <w:szCs w:val="28"/>
        </w:rPr>
        <w:t xml:space="preserve"> итогов приема предложений от населения по мероприятия</w:t>
      </w:r>
      <w:r>
        <w:rPr>
          <w:szCs w:val="28"/>
        </w:rPr>
        <w:t xml:space="preserve">м, которые будут </w:t>
      </w:r>
      <w:proofErr w:type="gramStart"/>
      <w:r>
        <w:rPr>
          <w:szCs w:val="28"/>
        </w:rPr>
        <w:t>проводится</w:t>
      </w:r>
      <w:proofErr w:type="gramEnd"/>
      <w:r>
        <w:rPr>
          <w:szCs w:val="28"/>
        </w:rPr>
        <w:t xml:space="preserve"> на </w:t>
      </w:r>
      <w:r w:rsidRPr="00E601C4">
        <w:rPr>
          <w:szCs w:val="28"/>
        </w:rPr>
        <w:t>общественной террит</w:t>
      </w:r>
      <w:r>
        <w:rPr>
          <w:szCs w:val="28"/>
        </w:rPr>
        <w:t>ории, расположенной в границах 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</w:t>
      </w:r>
    </w:p>
    <w:p w:rsidR="00DA1519" w:rsidRPr="00E601C4" w:rsidRDefault="00DA1519" w:rsidP="004951E7">
      <w:pPr>
        <w:shd w:val="clear" w:color="auto" w:fill="FFFFFF"/>
        <w:tabs>
          <w:tab w:val="left" w:pos="1469"/>
        </w:tabs>
        <w:spacing w:line="322" w:lineRule="exact"/>
        <w:ind w:firstLine="851"/>
        <w:jc w:val="both"/>
        <w:rPr>
          <w:szCs w:val="28"/>
        </w:rPr>
      </w:pPr>
      <w:r>
        <w:rPr>
          <w:szCs w:val="28"/>
        </w:rPr>
        <w:t>-</w:t>
      </w:r>
      <w:r w:rsidRPr="00E601C4">
        <w:rPr>
          <w:szCs w:val="28"/>
        </w:rPr>
        <w:t xml:space="preserve"> по мере необходимости. </w:t>
      </w:r>
    </w:p>
    <w:p w:rsidR="00DA1519" w:rsidRPr="00E601C4" w:rsidRDefault="00DA1519" w:rsidP="004951E7">
      <w:pPr>
        <w:shd w:val="clear" w:color="auto" w:fill="FFFFFF"/>
        <w:tabs>
          <w:tab w:val="left" w:pos="1469"/>
        </w:tabs>
        <w:spacing w:line="322" w:lineRule="exact"/>
        <w:ind w:firstLine="701"/>
        <w:jc w:val="center"/>
        <w:rPr>
          <w:szCs w:val="28"/>
        </w:rPr>
      </w:pPr>
      <w:r w:rsidRPr="00E601C4">
        <w:rPr>
          <w:szCs w:val="28"/>
        </w:rPr>
        <w:t>3. Порядок работы комиссии и взаимодействие с органом местного самоуправления</w:t>
      </w:r>
      <w:bookmarkStart w:id="0" w:name="_GoBack"/>
      <w:bookmarkEnd w:id="0"/>
    </w:p>
    <w:p w:rsidR="00DA1519" w:rsidRDefault="00DA1519" w:rsidP="003C6972">
      <w:pPr>
        <w:autoSpaceDE w:val="0"/>
        <w:autoSpaceDN w:val="0"/>
        <w:adjustRightInd w:val="0"/>
        <w:ind w:firstLine="701"/>
        <w:jc w:val="both"/>
        <w:rPr>
          <w:szCs w:val="28"/>
        </w:rPr>
      </w:pPr>
      <w:r w:rsidRPr="00E601C4">
        <w:rPr>
          <w:rFonts w:eastAsiaTheme="minorHAnsi"/>
          <w:szCs w:val="28"/>
        </w:rPr>
        <w:t>3.1. В период проведени</w:t>
      </w:r>
      <w:r>
        <w:rPr>
          <w:rFonts w:eastAsiaTheme="minorHAnsi"/>
          <w:szCs w:val="28"/>
        </w:rPr>
        <w:t xml:space="preserve">я общественного обсуждения с </w:t>
      </w:r>
      <w:r w:rsidR="003C6972">
        <w:rPr>
          <w:rFonts w:eastAsiaTheme="minorHAnsi"/>
          <w:szCs w:val="28"/>
        </w:rPr>
        <w:t xml:space="preserve">12.10.2020 </w:t>
      </w:r>
      <w:r>
        <w:rPr>
          <w:rFonts w:eastAsiaTheme="minorHAnsi"/>
          <w:szCs w:val="28"/>
        </w:rPr>
        <w:t xml:space="preserve">г. по </w:t>
      </w:r>
      <w:r w:rsidR="003C6972">
        <w:rPr>
          <w:rFonts w:eastAsiaTheme="minorHAnsi"/>
          <w:szCs w:val="28"/>
        </w:rPr>
        <w:t xml:space="preserve">                  02.11</w:t>
      </w:r>
      <w:r>
        <w:rPr>
          <w:rFonts w:eastAsiaTheme="minorHAnsi"/>
          <w:szCs w:val="28"/>
        </w:rPr>
        <w:t>.2020</w:t>
      </w:r>
      <w:r w:rsidRPr="00E601C4">
        <w:rPr>
          <w:rFonts w:eastAsiaTheme="minorHAnsi"/>
          <w:szCs w:val="28"/>
        </w:rPr>
        <w:t xml:space="preserve"> г. при</w:t>
      </w:r>
      <w:r>
        <w:rPr>
          <w:rFonts w:eastAsiaTheme="minorHAnsi"/>
          <w:szCs w:val="28"/>
        </w:rPr>
        <w:t>ем</w:t>
      </w:r>
      <w:r w:rsidRPr="00E601C4">
        <w:rPr>
          <w:rFonts w:eastAsiaTheme="minorHAnsi"/>
          <w:szCs w:val="28"/>
        </w:rPr>
        <w:t xml:space="preserve"> предложений от населения об общественной территории ведется </w:t>
      </w:r>
      <w:r>
        <w:rPr>
          <w:szCs w:val="28"/>
        </w:rPr>
        <w:t>на пунктах приема предложений.</w:t>
      </w:r>
      <w:r w:rsidRPr="00E601C4">
        <w:rPr>
          <w:szCs w:val="28"/>
        </w:rPr>
        <w:t xml:space="preserve"> </w:t>
      </w:r>
    </w:p>
    <w:p w:rsidR="00DA1519" w:rsidRPr="00E601C4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 xml:space="preserve">На заседании по </w:t>
      </w:r>
      <w:r w:rsidRPr="00E601C4">
        <w:rPr>
          <w:szCs w:val="28"/>
        </w:rPr>
        <w:t xml:space="preserve">подведению итогов приема предложений от населения и общественных обсуждений по вопросу выбора общественной территории, расположенной в границах </w:t>
      </w:r>
      <w:r w:rsidR="003C6972">
        <w:rPr>
          <w:szCs w:val="28"/>
        </w:rPr>
        <w:t>Алзамайского</w:t>
      </w:r>
      <w:r w:rsidR="003C6972" w:rsidRPr="00E601C4">
        <w:rPr>
          <w:szCs w:val="28"/>
        </w:rPr>
        <w:t xml:space="preserve"> </w:t>
      </w:r>
      <w:r w:rsidRPr="00E601C4">
        <w:rPr>
          <w:szCs w:val="28"/>
        </w:rPr>
        <w:t xml:space="preserve">муниципального образования, которая в последующем будет заявлена на участие во Всероссийском конкурсе лучших проектов создания комфортной городской среды Комиссия определяет </w:t>
      </w:r>
      <w:r w:rsidRPr="00E601C4">
        <w:rPr>
          <w:rFonts w:eastAsiaTheme="minorHAnsi"/>
          <w:szCs w:val="28"/>
        </w:rPr>
        <w:t xml:space="preserve">общественную территорию, в отношении которой поступило наибольшее количество предложений для реализации проекта. </w:t>
      </w:r>
      <w:proofErr w:type="gramEnd"/>
    </w:p>
    <w:p w:rsidR="00DA1519" w:rsidRPr="00E601C4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 w:rsidRPr="00E601C4">
        <w:rPr>
          <w:rFonts w:eastAsiaTheme="minorHAnsi"/>
          <w:szCs w:val="28"/>
        </w:rPr>
        <w:t xml:space="preserve">3.3. Указанное решение оформляется протоколом заседания Комиссии, который публикуется в течение 2 рабочих дней в средствах массовой информации и размещается на официальном сайте </w:t>
      </w:r>
      <w:r w:rsidRPr="00E601C4">
        <w:rPr>
          <w:szCs w:val="28"/>
        </w:rPr>
        <w:t>Органа местного самоуправления</w:t>
      </w:r>
      <w:r w:rsidRPr="00E601C4">
        <w:rPr>
          <w:rFonts w:eastAsiaTheme="minorHAnsi"/>
          <w:szCs w:val="28"/>
        </w:rPr>
        <w:t xml:space="preserve"> в сети «Интернет».</w:t>
      </w:r>
    </w:p>
    <w:p w:rsidR="00DA1519" w:rsidRPr="00E601C4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 w:rsidRPr="00E601C4">
        <w:rPr>
          <w:rFonts w:eastAsiaTheme="minorHAnsi"/>
          <w:szCs w:val="28"/>
        </w:rPr>
        <w:t xml:space="preserve">3.4.  Орган местного самоуправления (после определения Комиссией общественной территории, на которой будет реализовываться проект, опубликования (размещения) решения в соответствии с пунктом 3.3. настоящего Порядка), принимает решение о начале приема предложений от населения о предлагаемых мероприятиях. </w:t>
      </w:r>
      <w:r>
        <w:rPr>
          <w:rFonts w:eastAsiaTheme="minorHAnsi"/>
          <w:szCs w:val="28"/>
        </w:rPr>
        <w:t xml:space="preserve">Указанное решение </w:t>
      </w:r>
      <w:r w:rsidRPr="00E601C4">
        <w:rPr>
          <w:rFonts w:eastAsiaTheme="minorHAnsi"/>
          <w:szCs w:val="28"/>
        </w:rPr>
        <w:t>публикуется в средствах массовой информации и размещается на официальном сайте органа местного самоуправления в сети «Интернет».</w:t>
      </w:r>
    </w:p>
    <w:p w:rsidR="00DA1519" w:rsidRPr="00E601C4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 w:rsidRPr="00E601C4">
        <w:rPr>
          <w:rFonts w:eastAsiaTheme="minorHAnsi"/>
          <w:szCs w:val="28"/>
        </w:rPr>
        <w:t>3.4. Продолжительность приема предложений не может быть менее 10 календарных дней со дня опубликования (размещения) решения органа местного самоуправления.</w:t>
      </w:r>
    </w:p>
    <w:p w:rsidR="00DA1519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 w:rsidRPr="00E601C4">
        <w:rPr>
          <w:rFonts w:eastAsiaTheme="minorHAnsi"/>
          <w:szCs w:val="28"/>
        </w:rPr>
        <w:t>3.5. В перио</w:t>
      </w:r>
      <w:r>
        <w:rPr>
          <w:rFonts w:eastAsiaTheme="minorHAnsi"/>
          <w:szCs w:val="28"/>
        </w:rPr>
        <w:t>д</w:t>
      </w:r>
      <w:r w:rsidRPr="00E601C4">
        <w:rPr>
          <w:rFonts w:eastAsiaTheme="minorHAnsi"/>
          <w:szCs w:val="28"/>
        </w:rPr>
        <w:t xml:space="preserve"> приема предложений от населения о предлагаемых проводимых мероприятиях на общественной территории ведется </w:t>
      </w:r>
      <w:r>
        <w:rPr>
          <w:szCs w:val="28"/>
        </w:rPr>
        <w:t>на пунктах приема предложений</w:t>
      </w:r>
      <w:r>
        <w:rPr>
          <w:rFonts w:eastAsiaTheme="minorHAnsi"/>
          <w:szCs w:val="28"/>
        </w:rPr>
        <w:t>.</w:t>
      </w:r>
    </w:p>
    <w:p w:rsidR="00DA1519" w:rsidRPr="00E601C4" w:rsidRDefault="00DA1519" w:rsidP="003C6972">
      <w:pPr>
        <w:autoSpaceDE w:val="0"/>
        <w:autoSpaceDN w:val="0"/>
        <w:adjustRightInd w:val="0"/>
        <w:ind w:firstLine="701"/>
        <w:jc w:val="both"/>
        <w:rPr>
          <w:rFonts w:eastAsiaTheme="minorHAnsi"/>
          <w:szCs w:val="28"/>
        </w:rPr>
      </w:pPr>
      <w:r w:rsidRPr="00E601C4">
        <w:rPr>
          <w:rFonts w:eastAsiaTheme="minorHAnsi"/>
          <w:szCs w:val="28"/>
        </w:rPr>
        <w:t>3.6. На очном заседании Комиссии по п</w:t>
      </w:r>
      <w:r w:rsidRPr="00E601C4">
        <w:rPr>
          <w:szCs w:val="28"/>
        </w:rPr>
        <w:t>одведение итогов приема предложений от населения по проводимым мероприятиям, которые буд</w:t>
      </w:r>
      <w:r>
        <w:rPr>
          <w:szCs w:val="28"/>
        </w:rPr>
        <w:t xml:space="preserve">ут </w:t>
      </w:r>
      <w:proofErr w:type="gramStart"/>
      <w:r>
        <w:rPr>
          <w:szCs w:val="28"/>
        </w:rPr>
        <w:t>проводится</w:t>
      </w:r>
      <w:proofErr w:type="gramEnd"/>
      <w:r>
        <w:rPr>
          <w:szCs w:val="28"/>
        </w:rPr>
        <w:t xml:space="preserve"> на </w:t>
      </w:r>
      <w:r w:rsidRPr="00E601C4">
        <w:rPr>
          <w:szCs w:val="28"/>
        </w:rPr>
        <w:t xml:space="preserve">общественной территории, расположенной в границах </w:t>
      </w:r>
      <w:r w:rsidR="003C6972">
        <w:rPr>
          <w:szCs w:val="28"/>
        </w:rPr>
        <w:t>Алзамайского</w:t>
      </w:r>
      <w:r w:rsidRPr="00E601C4">
        <w:rPr>
          <w:szCs w:val="28"/>
        </w:rPr>
        <w:t xml:space="preserve"> муниципального образования, которая будет заявлена на участие во Всероссийском конкурсе лучших проектов создания комфортной городской среды</w:t>
      </w:r>
      <w:r w:rsidRPr="00E601C4">
        <w:rPr>
          <w:rFonts w:eastAsiaTheme="minorHAnsi"/>
          <w:szCs w:val="28"/>
        </w:rPr>
        <w:t xml:space="preserve"> принимает решение о подведении итогов приема предложений от населения и определяет перечень мероприятий.</w:t>
      </w:r>
    </w:p>
    <w:p w:rsidR="00292A2E" w:rsidRDefault="00DA1519" w:rsidP="003C6972">
      <w:pPr>
        <w:autoSpaceDE w:val="0"/>
        <w:autoSpaceDN w:val="0"/>
        <w:adjustRightInd w:val="0"/>
        <w:ind w:firstLine="701"/>
        <w:jc w:val="both"/>
        <w:rPr>
          <w:bCs/>
          <w:sz w:val="28"/>
          <w:szCs w:val="28"/>
        </w:rPr>
      </w:pPr>
      <w:r w:rsidRPr="00E601C4">
        <w:rPr>
          <w:rFonts w:eastAsiaTheme="minorHAnsi"/>
          <w:szCs w:val="28"/>
        </w:rPr>
        <w:t xml:space="preserve">3.7. Указанное решение Комиссии оформляется протоколом заседания общественной комиссии, который направляется в орган местного самоуправления и публикуется в течение 2 рабочих дней в средствах массовой информации и размещается на официальном сайте орган местного самоуправления </w:t>
      </w:r>
      <w:r w:rsidR="003C6972">
        <w:rPr>
          <w:rFonts w:eastAsiaTheme="minorHAnsi"/>
          <w:szCs w:val="28"/>
        </w:rPr>
        <w:t>в сети "Интернет".</w:t>
      </w:r>
    </w:p>
    <w:p w:rsidR="002003CC" w:rsidRDefault="002003CC" w:rsidP="003C6972">
      <w:pPr>
        <w:ind w:firstLine="708"/>
        <w:jc w:val="both"/>
      </w:pPr>
    </w:p>
    <w:p w:rsidR="002003CC" w:rsidRDefault="002003CC" w:rsidP="002003CC">
      <w:pPr>
        <w:jc w:val="center"/>
      </w:pPr>
    </w:p>
    <w:p w:rsidR="002003CC" w:rsidRDefault="002003CC" w:rsidP="002003CC">
      <w:pPr>
        <w:jc w:val="center"/>
      </w:pPr>
    </w:p>
    <w:sectPr w:rsidR="002003CC" w:rsidSect="003C4C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61"/>
    <w:multiLevelType w:val="multilevel"/>
    <w:tmpl w:val="FDC89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56B073F"/>
    <w:multiLevelType w:val="multilevel"/>
    <w:tmpl w:val="38243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27E6"/>
    <w:multiLevelType w:val="hybridMultilevel"/>
    <w:tmpl w:val="AAECCBF6"/>
    <w:lvl w:ilvl="0" w:tplc="57BA08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B8122A1"/>
    <w:multiLevelType w:val="multilevel"/>
    <w:tmpl w:val="4FB8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C0FFD"/>
    <w:multiLevelType w:val="hybridMultilevel"/>
    <w:tmpl w:val="709CB458"/>
    <w:lvl w:ilvl="0" w:tplc="F07458C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6C60CE"/>
    <w:multiLevelType w:val="multilevel"/>
    <w:tmpl w:val="F84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C7F26"/>
    <w:multiLevelType w:val="multilevel"/>
    <w:tmpl w:val="3D4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15D7B"/>
    <w:multiLevelType w:val="multilevel"/>
    <w:tmpl w:val="167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05465"/>
    <w:multiLevelType w:val="multilevel"/>
    <w:tmpl w:val="CB645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3"/>
    <w:rsid w:val="00042F43"/>
    <w:rsid w:val="000812D2"/>
    <w:rsid w:val="000A027D"/>
    <w:rsid w:val="000D08D7"/>
    <w:rsid w:val="000D6835"/>
    <w:rsid w:val="002003CC"/>
    <w:rsid w:val="002229EA"/>
    <w:rsid w:val="00292A2E"/>
    <w:rsid w:val="003867B5"/>
    <w:rsid w:val="003B4999"/>
    <w:rsid w:val="003C316E"/>
    <w:rsid w:val="003C4C68"/>
    <w:rsid w:val="003C6972"/>
    <w:rsid w:val="003F6059"/>
    <w:rsid w:val="00436FCD"/>
    <w:rsid w:val="00456634"/>
    <w:rsid w:val="00461B18"/>
    <w:rsid w:val="004951E7"/>
    <w:rsid w:val="004F37E4"/>
    <w:rsid w:val="0054564A"/>
    <w:rsid w:val="00643475"/>
    <w:rsid w:val="00671856"/>
    <w:rsid w:val="006B1FFF"/>
    <w:rsid w:val="006E3630"/>
    <w:rsid w:val="006F073D"/>
    <w:rsid w:val="00740010"/>
    <w:rsid w:val="007F0157"/>
    <w:rsid w:val="00803860"/>
    <w:rsid w:val="00834356"/>
    <w:rsid w:val="0084293E"/>
    <w:rsid w:val="0088223C"/>
    <w:rsid w:val="008B03C5"/>
    <w:rsid w:val="00932C8B"/>
    <w:rsid w:val="00947086"/>
    <w:rsid w:val="009827B5"/>
    <w:rsid w:val="009D0674"/>
    <w:rsid w:val="009E348D"/>
    <w:rsid w:val="00A06DBB"/>
    <w:rsid w:val="00A44694"/>
    <w:rsid w:val="00A6044A"/>
    <w:rsid w:val="00A627FF"/>
    <w:rsid w:val="00AA1B94"/>
    <w:rsid w:val="00AC191D"/>
    <w:rsid w:val="00AC6B5D"/>
    <w:rsid w:val="00AF73A0"/>
    <w:rsid w:val="00B55256"/>
    <w:rsid w:val="00B700CE"/>
    <w:rsid w:val="00BA334C"/>
    <w:rsid w:val="00C6387F"/>
    <w:rsid w:val="00C64335"/>
    <w:rsid w:val="00D03CC0"/>
    <w:rsid w:val="00D31D04"/>
    <w:rsid w:val="00DA1519"/>
    <w:rsid w:val="00E00513"/>
    <w:rsid w:val="00E133A8"/>
    <w:rsid w:val="00E97AA8"/>
    <w:rsid w:val="00EB0CBC"/>
    <w:rsid w:val="00F261FB"/>
    <w:rsid w:val="00F90E53"/>
    <w:rsid w:val="00FA0BF8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2229EA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2229E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22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B49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92A2E"/>
    <w:rPr>
      <w:color w:val="0000FF"/>
      <w:u w:val="single"/>
    </w:rPr>
  </w:style>
  <w:style w:type="paragraph" w:styleId="a7">
    <w:name w:val="No Spacing"/>
    <w:uiPriority w:val="1"/>
    <w:qFormat/>
    <w:rsid w:val="0029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1B9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1B9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A1B9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2229EA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2229E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22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B49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BA98-1E4A-48F1-87B3-91B7581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2020-10-21T01:47:00Z</cp:lastPrinted>
  <dcterms:created xsi:type="dcterms:W3CDTF">2020-10-21T02:21:00Z</dcterms:created>
  <dcterms:modified xsi:type="dcterms:W3CDTF">2020-10-21T03:04:00Z</dcterms:modified>
</cp:coreProperties>
</file>