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38E" w:rsidRDefault="0041138E" w:rsidP="0041138E">
      <w:pPr>
        <w:jc w:val="center"/>
      </w:pPr>
      <w:r>
        <w:rPr>
          <w:noProof/>
        </w:rPr>
        <w:drawing>
          <wp:inline distT="0" distB="0" distL="0" distR="0">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41138E" w:rsidRDefault="0041138E" w:rsidP="0041138E"/>
    <w:p w:rsidR="0041138E" w:rsidRDefault="0041138E" w:rsidP="0041138E">
      <w:pPr>
        <w:jc w:val="center"/>
        <w:rPr>
          <w:b/>
          <w:bCs/>
          <w:sz w:val="28"/>
          <w:szCs w:val="28"/>
        </w:rPr>
      </w:pPr>
      <w:r>
        <w:rPr>
          <w:b/>
          <w:bCs/>
          <w:sz w:val="28"/>
          <w:szCs w:val="28"/>
        </w:rPr>
        <w:t>РОССИЙСКАЯ ФЕДЕРАЦИЯ</w:t>
      </w:r>
    </w:p>
    <w:p w:rsidR="0041138E" w:rsidRDefault="0041138E" w:rsidP="0041138E">
      <w:pPr>
        <w:jc w:val="center"/>
        <w:rPr>
          <w:b/>
          <w:bCs/>
          <w:sz w:val="28"/>
          <w:szCs w:val="28"/>
        </w:rPr>
      </w:pPr>
      <w:r>
        <w:rPr>
          <w:b/>
          <w:bCs/>
          <w:sz w:val="28"/>
          <w:szCs w:val="28"/>
        </w:rPr>
        <w:t>ИРКУТСКАЯ ОБЛАСТЬ</w:t>
      </w:r>
    </w:p>
    <w:p w:rsidR="0041138E" w:rsidRPr="0025078F" w:rsidRDefault="0041138E" w:rsidP="0041138E">
      <w:pPr>
        <w:jc w:val="center"/>
        <w:rPr>
          <w:b/>
          <w:bCs/>
          <w:sz w:val="28"/>
          <w:szCs w:val="28"/>
        </w:rPr>
      </w:pPr>
      <w:r w:rsidRPr="0025078F">
        <w:rPr>
          <w:b/>
          <w:bCs/>
          <w:sz w:val="28"/>
          <w:szCs w:val="28"/>
        </w:rPr>
        <w:t>АЛЗАМАЙСКОЕ МУНИЦИПАЛЬНОЕ ОБРАЗОВАНИЕ</w:t>
      </w:r>
    </w:p>
    <w:p w:rsidR="0041138E" w:rsidRPr="0025078F" w:rsidRDefault="0041138E" w:rsidP="0041138E">
      <w:pPr>
        <w:jc w:val="center"/>
        <w:rPr>
          <w:b/>
          <w:bCs/>
          <w:sz w:val="28"/>
          <w:szCs w:val="28"/>
        </w:rPr>
      </w:pPr>
    </w:p>
    <w:p w:rsidR="0041138E" w:rsidRPr="0025078F" w:rsidRDefault="0041138E" w:rsidP="0041138E">
      <w:pPr>
        <w:jc w:val="center"/>
        <w:rPr>
          <w:b/>
          <w:bCs/>
          <w:sz w:val="28"/>
          <w:szCs w:val="28"/>
        </w:rPr>
      </w:pPr>
      <w:r w:rsidRPr="0025078F">
        <w:rPr>
          <w:b/>
          <w:bCs/>
          <w:sz w:val="28"/>
          <w:szCs w:val="28"/>
        </w:rPr>
        <w:t>АДМИНИСТРАЦИЯ</w:t>
      </w:r>
    </w:p>
    <w:p w:rsidR="0041138E" w:rsidRDefault="0041138E" w:rsidP="0041138E">
      <w:pPr>
        <w:jc w:val="center"/>
        <w:rPr>
          <w:b/>
          <w:bCs/>
          <w:sz w:val="28"/>
          <w:szCs w:val="28"/>
        </w:rPr>
      </w:pPr>
    </w:p>
    <w:p w:rsidR="0041138E" w:rsidRDefault="0041138E" w:rsidP="0041138E">
      <w:pPr>
        <w:jc w:val="center"/>
        <w:rPr>
          <w:b/>
          <w:bCs/>
          <w:sz w:val="32"/>
          <w:szCs w:val="32"/>
        </w:rPr>
      </w:pPr>
      <w:r w:rsidRPr="009E692A">
        <w:rPr>
          <w:b/>
          <w:bCs/>
          <w:sz w:val="32"/>
          <w:szCs w:val="32"/>
        </w:rPr>
        <w:t xml:space="preserve">ПОСТАНОВЛЕНИЕ  № </w:t>
      </w:r>
      <w:r w:rsidR="009E692A" w:rsidRPr="009E692A">
        <w:rPr>
          <w:b/>
          <w:bCs/>
          <w:sz w:val="32"/>
          <w:szCs w:val="32"/>
        </w:rPr>
        <w:t>116</w:t>
      </w:r>
    </w:p>
    <w:p w:rsidR="0041138E" w:rsidRDefault="0041138E" w:rsidP="0041138E">
      <w:pPr>
        <w:jc w:val="center"/>
        <w:rPr>
          <w:b/>
          <w:bCs/>
          <w:sz w:val="32"/>
          <w:szCs w:val="32"/>
        </w:rPr>
      </w:pPr>
    </w:p>
    <w:p w:rsidR="0063067F" w:rsidRPr="0025078F" w:rsidRDefault="0063067F" w:rsidP="0041138E">
      <w:pPr>
        <w:jc w:val="center"/>
        <w:rPr>
          <w:b/>
          <w:bCs/>
          <w:sz w:val="32"/>
          <w:szCs w:val="32"/>
        </w:rPr>
      </w:pPr>
    </w:p>
    <w:p w:rsidR="0041138E" w:rsidRDefault="0041138E" w:rsidP="0041138E">
      <w:pPr>
        <w:jc w:val="both"/>
      </w:pPr>
      <w:r>
        <w:t>г. Алзамай</w:t>
      </w:r>
    </w:p>
    <w:p w:rsidR="0041138E" w:rsidRPr="005133E3" w:rsidRDefault="009E692A" w:rsidP="0041138E">
      <w:pPr>
        <w:jc w:val="both"/>
      </w:pPr>
      <w:r w:rsidRPr="009E692A">
        <w:t>от 14</w:t>
      </w:r>
      <w:r w:rsidR="00B316AF" w:rsidRPr="009E692A">
        <w:t xml:space="preserve"> сентября 2021</w:t>
      </w:r>
    </w:p>
    <w:p w:rsidR="0041138E" w:rsidRDefault="0041138E" w:rsidP="0041138E">
      <w:pPr>
        <w:jc w:val="both"/>
      </w:pPr>
      <w:r>
        <w:t xml:space="preserve">                                        </w:t>
      </w:r>
    </w:p>
    <w:tbl>
      <w:tblPr>
        <w:tblStyle w:val="a4"/>
        <w:tblW w:w="0" w:type="auto"/>
        <w:tblLook w:val="04A0" w:firstRow="1" w:lastRow="0" w:firstColumn="1" w:lastColumn="0" w:noHBand="0" w:noVBand="1"/>
      </w:tblPr>
      <w:tblGrid>
        <w:gridCol w:w="4928"/>
      </w:tblGrid>
      <w:tr w:rsidR="0041138E" w:rsidTr="00305ED5">
        <w:trPr>
          <w:trHeight w:val="1169"/>
        </w:trPr>
        <w:tc>
          <w:tcPr>
            <w:tcW w:w="4928" w:type="dxa"/>
            <w:tcBorders>
              <w:top w:val="nil"/>
              <w:left w:val="nil"/>
              <w:bottom w:val="nil"/>
              <w:right w:val="nil"/>
            </w:tcBorders>
          </w:tcPr>
          <w:p w:rsidR="0041138E" w:rsidRDefault="00B92167" w:rsidP="00BE66C9">
            <w:pPr>
              <w:jc w:val="both"/>
            </w:pPr>
            <w:r>
              <w:t xml:space="preserve">О проведении общественных обсуждений по внесению </w:t>
            </w:r>
            <w:r w:rsidR="00E875FC">
              <w:rPr>
                <w:szCs w:val="28"/>
                <w:shd w:val="clear" w:color="auto" w:fill="FFFFFF"/>
              </w:rPr>
              <w:t xml:space="preserve">изменений в </w:t>
            </w:r>
            <w:r w:rsidR="00E875FC" w:rsidRPr="0063067F">
              <w:rPr>
                <w:bCs/>
                <w:iCs/>
                <w:szCs w:val="28"/>
                <w:shd w:val="clear" w:color="auto" w:fill="FFFFFF"/>
              </w:rPr>
              <w:t>муниципальн</w:t>
            </w:r>
            <w:r w:rsidR="00E875FC">
              <w:rPr>
                <w:bCs/>
                <w:iCs/>
                <w:szCs w:val="28"/>
                <w:shd w:val="clear" w:color="auto" w:fill="FFFFFF"/>
              </w:rPr>
              <w:t xml:space="preserve">ую </w:t>
            </w:r>
            <w:r w:rsidR="00E875FC" w:rsidRPr="0063067F">
              <w:rPr>
                <w:bCs/>
                <w:iCs/>
                <w:szCs w:val="28"/>
                <w:shd w:val="clear" w:color="auto" w:fill="FFFFFF"/>
              </w:rPr>
              <w:t>программ</w:t>
            </w:r>
            <w:r w:rsidR="00E875FC">
              <w:rPr>
                <w:bCs/>
                <w:iCs/>
                <w:szCs w:val="28"/>
                <w:shd w:val="clear" w:color="auto" w:fill="FFFFFF"/>
              </w:rPr>
              <w:t>у</w:t>
            </w:r>
            <w:r w:rsidR="00E875FC">
              <w:t xml:space="preserve"> </w:t>
            </w:r>
            <w:r w:rsidR="00E875FC">
              <w:rPr>
                <w:bCs/>
                <w:iCs/>
                <w:szCs w:val="28"/>
                <w:shd w:val="clear" w:color="auto" w:fill="FFFFFF"/>
              </w:rPr>
              <w:t>«Формирование</w:t>
            </w:r>
            <w:r w:rsidR="00E875FC" w:rsidRPr="0063067F">
              <w:rPr>
                <w:bCs/>
                <w:iCs/>
                <w:szCs w:val="28"/>
                <w:shd w:val="clear" w:color="auto" w:fill="FFFFFF"/>
              </w:rPr>
              <w:t xml:space="preserve"> современной городской</w:t>
            </w:r>
            <w:r w:rsidR="00BE66C9">
              <w:rPr>
                <w:bCs/>
                <w:iCs/>
                <w:szCs w:val="28"/>
                <w:shd w:val="clear" w:color="auto" w:fill="FFFFFF"/>
              </w:rPr>
              <w:t xml:space="preserve"> </w:t>
            </w:r>
            <w:r w:rsidR="00E875FC" w:rsidRPr="0063067F">
              <w:rPr>
                <w:bCs/>
                <w:iCs/>
                <w:szCs w:val="28"/>
                <w:shd w:val="clear" w:color="auto" w:fill="FFFFFF"/>
              </w:rPr>
              <w:t xml:space="preserve">среды </w:t>
            </w:r>
            <w:r w:rsidR="00E875FC">
              <w:rPr>
                <w:bCs/>
                <w:iCs/>
                <w:szCs w:val="28"/>
                <w:shd w:val="clear" w:color="auto" w:fill="FFFFFF"/>
              </w:rPr>
              <w:t xml:space="preserve">Алзамайского муниципального образования» на  </w:t>
            </w:r>
            <w:r w:rsidR="00E875FC" w:rsidRPr="0063067F">
              <w:rPr>
                <w:bCs/>
                <w:iCs/>
                <w:szCs w:val="28"/>
                <w:shd w:val="clear" w:color="auto" w:fill="FFFFFF"/>
              </w:rPr>
              <w:t>2018-202</w:t>
            </w:r>
            <w:r w:rsidR="002E7053" w:rsidRPr="002E7053">
              <w:rPr>
                <w:bCs/>
                <w:iCs/>
                <w:szCs w:val="28"/>
                <w:shd w:val="clear" w:color="auto" w:fill="FFFFFF"/>
              </w:rPr>
              <w:t>4</w:t>
            </w:r>
            <w:r w:rsidR="00E875FC" w:rsidRPr="0063067F">
              <w:rPr>
                <w:bCs/>
                <w:iCs/>
                <w:szCs w:val="28"/>
                <w:shd w:val="clear" w:color="auto" w:fill="FFFFFF"/>
              </w:rPr>
              <w:t xml:space="preserve"> годы</w:t>
            </w:r>
          </w:p>
        </w:tc>
      </w:tr>
    </w:tbl>
    <w:p w:rsidR="0056449C" w:rsidRPr="00611B94" w:rsidRDefault="00F22F5B" w:rsidP="00611B94">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rsidR="0064736D">
        <w:t xml:space="preserve"> г.</w:t>
      </w:r>
      <w:r w:rsidR="00017D16">
        <w:t xml:space="preserve">       </w:t>
      </w:r>
      <w:r w:rsidRPr="00611B94">
        <w:t xml:space="preserve"> № 131-ФЗ «Об общих принципах организации местного самоуправления в Российской Федерации»,  </w:t>
      </w:r>
      <w:r w:rsidR="00B63977" w:rsidRPr="00611B94">
        <w:rPr>
          <w:bCs/>
          <w:iCs/>
          <w:shd w:val="clear" w:color="auto" w:fill="FFFFFF"/>
        </w:rPr>
        <w:t xml:space="preserve">с учетом требований </w:t>
      </w:r>
      <w:r w:rsidR="00B63977" w:rsidRPr="00611B94">
        <w:rPr>
          <w:shd w:val="clear" w:color="auto" w:fill="FFFFFF"/>
        </w:rPr>
        <w:t>Приказа Минстроя России от 6 апреля 2017 г.</w:t>
      </w:r>
      <w:r w:rsidR="0063067F" w:rsidRPr="00611B94">
        <w:rPr>
          <w:shd w:val="clear" w:color="auto" w:fill="FFFFFF"/>
        </w:rPr>
        <w:t xml:space="preserve"> </w:t>
      </w:r>
      <w:r w:rsidR="00B63977" w:rsidRPr="00611B94">
        <w:rPr>
          <w:shd w:val="clear" w:color="auto" w:fill="FFFFFF"/>
        </w:rPr>
        <w:t>№ 691/</w:t>
      </w:r>
      <w:proofErr w:type="spellStart"/>
      <w:proofErr w:type="gramStart"/>
      <w:r w:rsidR="00B63977" w:rsidRPr="00611B94">
        <w:rPr>
          <w:shd w:val="clear" w:color="auto" w:fill="FFFFFF"/>
        </w:rPr>
        <w:t>пр</w:t>
      </w:r>
      <w:proofErr w:type="spellEnd"/>
      <w:proofErr w:type="gramEnd"/>
      <w:r w:rsidR="00851AC8" w:rsidRPr="00611B94">
        <w:rPr>
          <w:shd w:val="clear" w:color="auto" w:fill="FFFFFF"/>
        </w:rPr>
        <w:t xml:space="preserve"> </w:t>
      </w:r>
      <w:r w:rsidR="00B63977" w:rsidRPr="00611B94">
        <w:rPr>
          <w:shd w:val="clear" w:color="auto" w:fill="FFFFFF"/>
        </w:rPr>
        <w:t>«Об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w:t>
      </w:r>
      <w:r w:rsidR="0063067F" w:rsidRPr="00611B94">
        <w:rPr>
          <w:shd w:val="clear" w:color="auto" w:fill="FFFFFF"/>
        </w:rPr>
        <w:t>й среды» на 2018 – 202</w:t>
      </w:r>
      <w:r w:rsidR="00154E2E">
        <w:rPr>
          <w:shd w:val="clear" w:color="auto" w:fill="FFFFFF"/>
        </w:rPr>
        <w:t>4</w:t>
      </w:r>
      <w:r w:rsidR="0063067F" w:rsidRPr="00611B94">
        <w:rPr>
          <w:shd w:val="clear" w:color="auto" w:fill="FFFFFF"/>
        </w:rPr>
        <w:t xml:space="preserve"> годы</w:t>
      </w:r>
      <w:r w:rsidR="00B63977" w:rsidRPr="00611B94">
        <w:rPr>
          <w:bCs/>
          <w:iCs/>
          <w:shd w:val="clear" w:color="auto" w:fill="FFFFFF"/>
        </w:rPr>
        <w:t>,</w:t>
      </w:r>
      <w:r w:rsidR="00B63977" w:rsidRPr="00611B94">
        <w:t xml:space="preserve"> </w:t>
      </w:r>
      <w:r w:rsidR="00885AE0">
        <w:t>стать</w:t>
      </w:r>
      <w:r w:rsidR="00017D16">
        <w:t>и</w:t>
      </w:r>
      <w:r w:rsidR="0056449C" w:rsidRPr="00611B94">
        <w:t xml:space="preserve"> 47 Устава Алзамайского муниципального образования, администрация Алзамайского муниципального образования</w:t>
      </w:r>
    </w:p>
    <w:p w:rsidR="0056449C" w:rsidRDefault="0056449C" w:rsidP="0041138E">
      <w:pPr>
        <w:jc w:val="both"/>
      </w:pPr>
    </w:p>
    <w:p w:rsidR="0041138E" w:rsidRDefault="0041138E" w:rsidP="0041138E">
      <w:pPr>
        <w:jc w:val="both"/>
      </w:pPr>
      <w:r>
        <w:tab/>
        <w:t>ПОСТАНОВЛЯЕТ:</w:t>
      </w:r>
    </w:p>
    <w:p w:rsidR="00175ED6" w:rsidRDefault="00175ED6" w:rsidP="0041138E">
      <w:pPr>
        <w:jc w:val="both"/>
      </w:pPr>
    </w:p>
    <w:p w:rsidR="00B92167" w:rsidRDefault="00E875FC" w:rsidP="001824B5">
      <w:pPr>
        <w:ind w:firstLine="708"/>
        <w:jc w:val="both"/>
      </w:pPr>
      <w:r>
        <w:t>1.</w:t>
      </w:r>
      <w:r w:rsidR="00B92167">
        <w:t xml:space="preserve"> Провести в </w:t>
      </w:r>
      <w:r w:rsidR="00B92167" w:rsidRPr="009E692A">
        <w:t xml:space="preserve">период с </w:t>
      </w:r>
      <w:r w:rsidR="009E692A" w:rsidRPr="009E692A">
        <w:t>14</w:t>
      </w:r>
      <w:r w:rsidR="000401EE" w:rsidRPr="009E692A">
        <w:t xml:space="preserve"> </w:t>
      </w:r>
      <w:r w:rsidR="00B316AF" w:rsidRPr="009E692A">
        <w:t>сентября</w:t>
      </w:r>
      <w:r w:rsidR="000401EE" w:rsidRPr="009E692A">
        <w:t xml:space="preserve"> 202</w:t>
      </w:r>
      <w:r w:rsidR="00BD1C1F" w:rsidRPr="009E692A">
        <w:t>1</w:t>
      </w:r>
      <w:r w:rsidR="00B92167" w:rsidRPr="009E692A">
        <w:t xml:space="preserve"> года по </w:t>
      </w:r>
      <w:r w:rsidR="009E692A" w:rsidRPr="009E692A">
        <w:t>15</w:t>
      </w:r>
      <w:r w:rsidR="00B316AF" w:rsidRPr="009E692A">
        <w:t xml:space="preserve"> октября</w:t>
      </w:r>
      <w:r w:rsidR="000401EE" w:rsidRPr="009E692A">
        <w:t xml:space="preserve"> 202</w:t>
      </w:r>
      <w:r w:rsidR="00BD1C1F" w:rsidRPr="009E692A">
        <w:t>1</w:t>
      </w:r>
      <w:r w:rsidR="00B92167" w:rsidRPr="0064736D">
        <w:t xml:space="preserve"> года</w:t>
      </w:r>
      <w:r w:rsidR="00B92167">
        <w:t xml:space="preserve"> общественные обсуждения по внесению</w:t>
      </w:r>
      <w:r w:rsidR="001824B5">
        <w:t xml:space="preserve"> изменени</w:t>
      </w:r>
      <w:r w:rsidR="00B92167">
        <w:t>й</w:t>
      </w:r>
      <w:r w:rsidR="001824B5">
        <w:t xml:space="preserve"> в муниципальную программу </w:t>
      </w:r>
      <w:r w:rsidR="001824B5" w:rsidRPr="00611B94">
        <w:t xml:space="preserve">«Формирование современной городской среды </w:t>
      </w:r>
      <w:r w:rsidR="001824B5">
        <w:t xml:space="preserve">Алзамайского </w:t>
      </w:r>
      <w:r w:rsidR="001824B5" w:rsidRPr="00611B94">
        <w:t>муниципального образования» на 2018-202</w:t>
      </w:r>
      <w:r w:rsidR="000401EE">
        <w:t>4</w:t>
      </w:r>
      <w:r w:rsidR="001824B5" w:rsidRPr="00611B94">
        <w:t xml:space="preserve"> годы</w:t>
      </w:r>
      <w:r w:rsidR="001824B5">
        <w:t xml:space="preserve"> </w:t>
      </w:r>
      <w:r w:rsidR="001824B5" w:rsidRPr="00611B94">
        <w:t xml:space="preserve"> (</w:t>
      </w:r>
      <w:r w:rsidR="00B92167">
        <w:t>Приложение № 1</w:t>
      </w:r>
      <w:r w:rsidR="001824B5" w:rsidRPr="00611B94">
        <w:t>)</w:t>
      </w:r>
      <w:r w:rsidR="00B92167">
        <w:t>.</w:t>
      </w:r>
    </w:p>
    <w:p w:rsidR="001824B5" w:rsidRPr="0063067F" w:rsidRDefault="00E875FC" w:rsidP="001824B5">
      <w:pPr>
        <w:ind w:firstLine="708"/>
        <w:jc w:val="both"/>
      </w:pPr>
      <w:r>
        <w:t xml:space="preserve">2. </w:t>
      </w:r>
      <w:r w:rsidR="00A56E2B">
        <w:t>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w:t>
      </w:r>
      <w:r w:rsidR="00A56E2B" w:rsidRPr="009E692A">
        <w:t xml:space="preserve">» на </w:t>
      </w:r>
      <w:r w:rsidR="009E692A" w:rsidRPr="009E692A">
        <w:t>18</w:t>
      </w:r>
      <w:r w:rsidR="00A56E2B" w:rsidRPr="009E692A">
        <w:t xml:space="preserve"> </w:t>
      </w:r>
      <w:r w:rsidR="00B316AF" w:rsidRPr="009E692A">
        <w:t xml:space="preserve">октября </w:t>
      </w:r>
      <w:r w:rsidR="00C46AB8" w:rsidRPr="009E692A">
        <w:t xml:space="preserve"> </w:t>
      </w:r>
      <w:r w:rsidR="00A56E2B" w:rsidRPr="009E692A">
        <w:t>20</w:t>
      </w:r>
      <w:r w:rsidR="000401EE" w:rsidRPr="009E692A">
        <w:t>2</w:t>
      </w:r>
      <w:r w:rsidR="00BD1C1F" w:rsidRPr="009E692A">
        <w:t>1</w:t>
      </w:r>
      <w:r w:rsidR="00A56E2B" w:rsidRPr="009E692A">
        <w:t xml:space="preserve"> года в 16 часов 00 минут в</w:t>
      </w:r>
      <w:r w:rsidR="00A56E2B">
        <w:t xml:space="preserve"> кабинете главы Алзамайского муниципального образования (г. Алзам</w:t>
      </w:r>
      <w:r w:rsidR="00157ABE">
        <w:t xml:space="preserve">ай, ул. </w:t>
      </w:r>
      <w:proofErr w:type="gramStart"/>
      <w:r w:rsidR="00157ABE">
        <w:t>Первомайская</w:t>
      </w:r>
      <w:proofErr w:type="gramEnd"/>
      <w:r w:rsidR="00157ABE">
        <w:t xml:space="preserve">, 119, </w:t>
      </w:r>
      <w:proofErr w:type="spellStart"/>
      <w:r w:rsidR="00157ABE">
        <w:t>каб</w:t>
      </w:r>
      <w:proofErr w:type="spellEnd"/>
      <w:r w:rsidR="00157ABE">
        <w:t xml:space="preserve">. </w:t>
      </w:r>
      <w:r w:rsidR="00516095">
        <w:t>3</w:t>
      </w:r>
      <w:r w:rsidR="00157ABE">
        <w:t>). Дополнительную информацию можно получить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1824B5" w:rsidRDefault="001824B5" w:rsidP="001824B5">
      <w:pPr>
        <w:tabs>
          <w:tab w:val="left" w:pos="709"/>
        </w:tabs>
        <w:jc w:val="both"/>
      </w:pPr>
      <w:r>
        <w:lastRenderedPageBreak/>
        <w:tab/>
        <w:t xml:space="preserve">3. </w:t>
      </w:r>
      <w:r w:rsidR="00157ABE">
        <w:t>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самоуправления, общественные организации, юридические лица независимо от форм собственности, осуществляющие свою деятель</w:t>
      </w:r>
      <w:r w:rsidR="00BC2F05">
        <w:t>ность на территории Алзамайского муниципального образования</w:t>
      </w:r>
      <w:r w:rsidR="005B3C15">
        <w:t>.</w:t>
      </w:r>
    </w:p>
    <w:p w:rsidR="005B3C15" w:rsidRDefault="005B3C15" w:rsidP="001824B5">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5B3C15" w:rsidRDefault="005B3C15" w:rsidP="001824B5">
      <w:pPr>
        <w:tabs>
          <w:tab w:val="left" w:pos="709"/>
        </w:tabs>
        <w:jc w:val="both"/>
      </w:pPr>
      <w:r>
        <w:tab/>
        <w:t>- обеспечить сбор, регистрацию, обработку поступивших предложений;</w:t>
      </w:r>
    </w:p>
    <w:p w:rsidR="005B3C15" w:rsidRDefault="005B3C15" w:rsidP="001824B5">
      <w:pPr>
        <w:tabs>
          <w:tab w:val="left" w:pos="709"/>
        </w:tabs>
        <w:jc w:val="both"/>
      </w:pPr>
      <w:r>
        <w:tab/>
        <w:t>- поручить организацию и проведения собрания граждан.</w:t>
      </w:r>
    </w:p>
    <w:p w:rsidR="005B3C15" w:rsidRDefault="005B3C15" w:rsidP="001824B5">
      <w:pPr>
        <w:tabs>
          <w:tab w:val="left" w:pos="709"/>
        </w:tabs>
        <w:jc w:val="both"/>
      </w:pPr>
      <w:r>
        <w:tab/>
        <w:t>5. Утвердить порядок проведения общественного обсуждения проекта муниципальной программы «Формирование современной городской среды Алзамайского муниципального образования» на 2018-2024 годы (Приложение № 2)</w:t>
      </w:r>
      <w:r w:rsidR="00116D64">
        <w:t>.</w:t>
      </w:r>
    </w:p>
    <w:p w:rsidR="001824B5" w:rsidRDefault="001824B5" w:rsidP="001824B5">
      <w:pPr>
        <w:tabs>
          <w:tab w:val="left" w:pos="709"/>
        </w:tabs>
        <w:jc w:val="both"/>
      </w:pPr>
      <w:r w:rsidRPr="00611B94">
        <w:tab/>
      </w:r>
      <w:r>
        <w:t xml:space="preserve">4. Настоящее постановление подлежит </w:t>
      </w:r>
      <w:r w:rsidR="00175ED6">
        <w:t>опубликованию в газете «Вестник Алзамайского муниципального образования» и р</w:t>
      </w:r>
      <w:r>
        <w:t xml:space="preserve">азмещению на официальном сайте Алзамайского муниципального образования </w:t>
      </w:r>
      <w:r w:rsidRPr="004D20F3">
        <w:t>(</w:t>
      </w:r>
      <w:hyperlink r:id="rId10" w:history="1">
        <w:r w:rsidRPr="005871FC">
          <w:rPr>
            <w:rStyle w:val="a7"/>
          </w:rPr>
          <w:t>http://alzamai.ru/</w:t>
        </w:r>
      </w:hyperlink>
      <w:r w:rsidRPr="004D20F3">
        <w:t>)</w:t>
      </w:r>
    </w:p>
    <w:p w:rsidR="006827B7" w:rsidRDefault="006827B7" w:rsidP="008E0178">
      <w:pPr>
        <w:jc w:val="both"/>
      </w:pPr>
    </w:p>
    <w:p w:rsidR="006827B7" w:rsidRDefault="006827B7" w:rsidP="008E0178">
      <w:pPr>
        <w:jc w:val="both"/>
      </w:pPr>
    </w:p>
    <w:p w:rsidR="001824B5" w:rsidRDefault="001824B5" w:rsidP="008E0178">
      <w:pPr>
        <w:jc w:val="both"/>
      </w:pPr>
    </w:p>
    <w:p w:rsidR="008E0178" w:rsidRDefault="008E0178" w:rsidP="008E0178">
      <w:pPr>
        <w:jc w:val="both"/>
      </w:pPr>
      <w:r>
        <w:t>Глава Алзамайского</w:t>
      </w:r>
    </w:p>
    <w:p w:rsidR="008E0178" w:rsidRDefault="008E0178" w:rsidP="008E0178">
      <w:pPr>
        <w:jc w:val="both"/>
      </w:pPr>
      <w:r>
        <w:t>муниципального образования</w:t>
      </w:r>
      <w:r>
        <w:tab/>
      </w:r>
      <w:r>
        <w:tab/>
      </w:r>
      <w:r>
        <w:tab/>
      </w:r>
      <w:r>
        <w:tab/>
      </w:r>
      <w:r>
        <w:tab/>
      </w:r>
      <w:r>
        <w:tab/>
      </w:r>
      <w:r>
        <w:tab/>
        <w:t xml:space="preserve">   А.В. Лебедев</w:t>
      </w:r>
    </w:p>
    <w:p w:rsidR="00067F32" w:rsidRDefault="00067F32" w:rsidP="00067F32"/>
    <w:p w:rsidR="00840BE1"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2C2472" w:rsidRPr="00D25C49" w:rsidRDefault="00E875FC"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840BE1">
        <w:rPr>
          <w:rFonts w:ascii="Times New Roman" w:hAnsi="Times New Roman" w:cs="Times New Roman"/>
          <w:sz w:val="24"/>
          <w:szCs w:val="24"/>
        </w:rPr>
        <w:t xml:space="preserve">  </w:t>
      </w:r>
      <w:r w:rsidR="002C2472" w:rsidRPr="00D25C49">
        <w:rPr>
          <w:rFonts w:ascii="Times New Roman" w:hAnsi="Times New Roman" w:cs="Times New Roman"/>
          <w:sz w:val="24"/>
          <w:szCs w:val="24"/>
        </w:rPr>
        <w:t>Приложение</w:t>
      </w:r>
      <w:r w:rsidR="006C3BBE">
        <w:rPr>
          <w:rFonts w:ascii="Times New Roman" w:hAnsi="Times New Roman" w:cs="Times New Roman"/>
          <w:sz w:val="24"/>
          <w:szCs w:val="24"/>
        </w:rPr>
        <w:t xml:space="preserve"> </w:t>
      </w:r>
      <w:r>
        <w:rPr>
          <w:rFonts w:ascii="Times New Roman" w:hAnsi="Times New Roman" w:cs="Times New Roman"/>
          <w:sz w:val="24"/>
          <w:szCs w:val="24"/>
        </w:rPr>
        <w:t>№1</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к постановлению </w:t>
      </w:r>
    </w:p>
    <w:p w:rsidR="0026293A" w:rsidRDefault="002C2472" w:rsidP="002C2472">
      <w:pPr>
        <w:pStyle w:val="ConsPlusNonformat"/>
        <w:ind w:firstLine="4253"/>
        <w:jc w:val="right"/>
        <w:rPr>
          <w:rFonts w:ascii="Times New Roman" w:hAnsi="Times New Roman" w:cs="Times New Roman"/>
          <w:sz w:val="24"/>
          <w:szCs w:val="24"/>
        </w:rPr>
      </w:pPr>
      <w:r w:rsidRPr="00D25C49">
        <w:rPr>
          <w:rFonts w:ascii="Times New Roman" w:hAnsi="Times New Roman" w:cs="Times New Roman"/>
          <w:sz w:val="24"/>
          <w:szCs w:val="24"/>
        </w:rPr>
        <w:t xml:space="preserve">администрации Алзамайского </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муниципального образования </w:t>
      </w:r>
    </w:p>
    <w:p w:rsidR="002C2472" w:rsidRPr="005133E3" w:rsidRDefault="00840BE1" w:rsidP="006C3BBE">
      <w:pPr>
        <w:pStyle w:val="ConsPlusNonformat"/>
        <w:ind w:firstLine="4253"/>
        <w:jc w:val="center"/>
        <w:rPr>
          <w:rFonts w:ascii="Times New Roman" w:hAnsi="Times New Roman" w:cs="Times New Roman"/>
          <w:sz w:val="24"/>
          <w:szCs w:val="24"/>
        </w:rPr>
      </w:pPr>
      <w:r w:rsidRPr="005133E3">
        <w:rPr>
          <w:rFonts w:ascii="Times New Roman" w:hAnsi="Times New Roman" w:cs="Times New Roman"/>
          <w:sz w:val="24"/>
          <w:szCs w:val="24"/>
        </w:rPr>
        <w:t xml:space="preserve">        </w:t>
      </w:r>
      <w:r w:rsidR="00C46AB8">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1824B5">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C14291">
        <w:rPr>
          <w:rFonts w:ascii="Times New Roman" w:hAnsi="Times New Roman" w:cs="Times New Roman"/>
          <w:sz w:val="24"/>
          <w:szCs w:val="24"/>
        </w:rPr>
        <w:t xml:space="preserve"> </w:t>
      </w:r>
      <w:r w:rsidR="00E875FC" w:rsidRPr="009E692A">
        <w:rPr>
          <w:rFonts w:ascii="Times New Roman" w:hAnsi="Times New Roman" w:cs="Times New Roman"/>
          <w:sz w:val="24"/>
          <w:szCs w:val="24"/>
        </w:rPr>
        <w:t>о</w:t>
      </w:r>
      <w:r w:rsidR="002C2472" w:rsidRPr="009E692A">
        <w:rPr>
          <w:rFonts w:ascii="Times New Roman" w:hAnsi="Times New Roman" w:cs="Times New Roman"/>
          <w:sz w:val="24"/>
          <w:szCs w:val="24"/>
        </w:rPr>
        <w:t xml:space="preserve">т </w:t>
      </w:r>
      <w:r w:rsidR="009E692A" w:rsidRPr="009E692A">
        <w:rPr>
          <w:rFonts w:ascii="Times New Roman" w:hAnsi="Times New Roman" w:cs="Times New Roman"/>
          <w:sz w:val="24"/>
          <w:szCs w:val="24"/>
        </w:rPr>
        <w:t>14</w:t>
      </w:r>
      <w:r w:rsidR="00B316AF" w:rsidRPr="009E692A">
        <w:rPr>
          <w:rFonts w:ascii="Times New Roman" w:hAnsi="Times New Roman" w:cs="Times New Roman"/>
          <w:sz w:val="24"/>
          <w:szCs w:val="24"/>
        </w:rPr>
        <w:t>.09</w:t>
      </w:r>
      <w:r w:rsidR="00BD1C1F" w:rsidRPr="009E692A">
        <w:rPr>
          <w:rFonts w:ascii="Times New Roman" w:hAnsi="Times New Roman" w:cs="Times New Roman"/>
          <w:sz w:val="24"/>
          <w:szCs w:val="24"/>
        </w:rPr>
        <w:t>.2021</w:t>
      </w:r>
      <w:r w:rsidR="006C3BBE" w:rsidRPr="009E692A">
        <w:rPr>
          <w:rFonts w:ascii="Times New Roman" w:hAnsi="Times New Roman" w:cs="Times New Roman"/>
          <w:sz w:val="24"/>
          <w:szCs w:val="24"/>
        </w:rPr>
        <w:t xml:space="preserve"> г.</w:t>
      </w:r>
      <w:r w:rsidRPr="009E692A">
        <w:rPr>
          <w:rFonts w:ascii="Times New Roman" w:hAnsi="Times New Roman" w:cs="Times New Roman"/>
          <w:sz w:val="24"/>
          <w:szCs w:val="24"/>
        </w:rPr>
        <w:t xml:space="preserve"> № </w:t>
      </w:r>
      <w:r w:rsidR="009E692A">
        <w:rPr>
          <w:rFonts w:ascii="Times New Roman" w:hAnsi="Times New Roman" w:cs="Times New Roman"/>
          <w:sz w:val="24"/>
          <w:szCs w:val="24"/>
        </w:rPr>
        <w:t>116</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BD1C1F" w:rsidRPr="006827B7" w:rsidRDefault="00BD1C1F" w:rsidP="00BD1C1F">
      <w:pPr>
        <w:pStyle w:val="ConsPlusNonformat"/>
        <w:jc w:val="center"/>
        <w:rPr>
          <w:rFonts w:ascii="Times New Roman" w:hAnsi="Times New Roman" w:cs="Times New Roman"/>
          <w:b/>
          <w:sz w:val="32"/>
          <w:szCs w:val="32"/>
        </w:rPr>
      </w:pPr>
      <w:r w:rsidRPr="006827B7">
        <w:rPr>
          <w:rFonts w:ascii="Times New Roman" w:hAnsi="Times New Roman" w:cs="Times New Roman"/>
          <w:b/>
          <w:sz w:val="32"/>
          <w:szCs w:val="32"/>
        </w:rPr>
        <w:t xml:space="preserve">МУНИЦИПАЛЬНАЯ ПРОГРАММА </w:t>
      </w:r>
    </w:p>
    <w:p w:rsidR="00BD1C1F" w:rsidRPr="00D25C49" w:rsidRDefault="00BD1C1F" w:rsidP="00BD1C1F">
      <w:pPr>
        <w:pStyle w:val="ConsPlusNonformat"/>
        <w:jc w:val="center"/>
        <w:rPr>
          <w:rFonts w:ascii="Times New Roman" w:hAnsi="Times New Roman" w:cs="Times New Roman"/>
          <w:b/>
          <w:sz w:val="24"/>
          <w:szCs w:val="24"/>
        </w:rPr>
      </w:pPr>
    </w:p>
    <w:p w:rsidR="00BD1C1F" w:rsidRPr="00D25C49" w:rsidRDefault="00BD1C1F" w:rsidP="00BD1C1F">
      <w:pPr>
        <w:pStyle w:val="1"/>
        <w:rPr>
          <w:b w:val="0"/>
          <w:sz w:val="24"/>
        </w:rPr>
      </w:pPr>
      <w:r w:rsidRPr="00D25C49">
        <w:rPr>
          <w:b w:val="0"/>
          <w:sz w:val="24"/>
        </w:rPr>
        <w:t xml:space="preserve">«Формирование современной городской среды </w:t>
      </w:r>
    </w:p>
    <w:p w:rsidR="00BD1C1F" w:rsidRPr="00D25C49" w:rsidRDefault="00BD1C1F" w:rsidP="00BD1C1F">
      <w:pPr>
        <w:pStyle w:val="1"/>
        <w:rPr>
          <w:sz w:val="24"/>
        </w:rPr>
      </w:pPr>
      <w:r w:rsidRPr="00D25C49">
        <w:rPr>
          <w:b w:val="0"/>
          <w:sz w:val="24"/>
        </w:rPr>
        <w:t>Алзамайского муниципального образования»</w:t>
      </w:r>
      <w:r w:rsidRPr="00D25C49">
        <w:rPr>
          <w:sz w:val="24"/>
        </w:rPr>
        <w:t xml:space="preserve"> </w:t>
      </w:r>
      <w:r w:rsidRPr="00D25C49">
        <w:rPr>
          <w:b w:val="0"/>
          <w:sz w:val="24"/>
        </w:rPr>
        <w:t xml:space="preserve"> на 201</w:t>
      </w:r>
      <w:r>
        <w:rPr>
          <w:b w:val="0"/>
          <w:sz w:val="24"/>
        </w:rPr>
        <w:t>8</w:t>
      </w:r>
      <w:r w:rsidRPr="00D25C49">
        <w:rPr>
          <w:b w:val="0"/>
          <w:sz w:val="24"/>
        </w:rPr>
        <w:t>-202</w:t>
      </w:r>
      <w:r>
        <w:rPr>
          <w:b w:val="0"/>
          <w:sz w:val="24"/>
        </w:rPr>
        <w:t>4</w:t>
      </w:r>
      <w:r w:rsidRPr="00D25C49">
        <w:rPr>
          <w:b w:val="0"/>
          <w:sz w:val="24"/>
        </w:rPr>
        <w:t xml:space="preserve"> годы</w:t>
      </w:r>
      <w:r w:rsidRPr="00D25C49">
        <w:rPr>
          <w:sz w:val="24"/>
        </w:rPr>
        <w:t xml:space="preserve"> </w:t>
      </w:r>
    </w:p>
    <w:p w:rsidR="00BD1C1F" w:rsidRPr="00D25C49" w:rsidRDefault="00BD1C1F" w:rsidP="00BD1C1F">
      <w:pPr>
        <w:pStyle w:val="ConsPlusNonformat"/>
        <w:jc w:val="center"/>
        <w:rPr>
          <w:rFonts w:ascii="Times New Roman" w:hAnsi="Times New Roman" w:cs="Times New Roman"/>
          <w:b/>
          <w:sz w:val="24"/>
          <w:szCs w:val="24"/>
        </w:rPr>
      </w:pPr>
      <w:r w:rsidRPr="00D25C49">
        <w:rPr>
          <w:rFonts w:ascii="Times New Roman" w:hAnsi="Times New Roman" w:cs="Times New Roman"/>
          <w:b/>
          <w:sz w:val="24"/>
          <w:szCs w:val="24"/>
        </w:rPr>
        <w:t xml:space="preserve"> </w:t>
      </w: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Default="00BD1C1F" w:rsidP="00BD1C1F">
      <w:pPr>
        <w:pStyle w:val="ConsPlusNonformat"/>
        <w:jc w:val="center"/>
        <w:rPr>
          <w:rFonts w:ascii="Times New Roman" w:hAnsi="Times New Roman" w:cs="Times New Roman"/>
          <w:sz w:val="24"/>
          <w:szCs w:val="24"/>
        </w:rPr>
      </w:pPr>
    </w:p>
    <w:p w:rsidR="00BD1C1F" w:rsidRDefault="00BD1C1F" w:rsidP="00BD1C1F">
      <w:pPr>
        <w:pStyle w:val="ConsPlusNonformat"/>
        <w:jc w:val="center"/>
        <w:rPr>
          <w:rFonts w:ascii="Times New Roman" w:hAnsi="Times New Roman" w:cs="Times New Roman"/>
          <w:sz w:val="24"/>
          <w:szCs w:val="24"/>
        </w:rPr>
      </w:pPr>
    </w:p>
    <w:p w:rsidR="00BD1C1F" w:rsidRDefault="00BD1C1F" w:rsidP="00BD1C1F">
      <w:pPr>
        <w:pStyle w:val="ConsPlusNonformat"/>
        <w:jc w:val="center"/>
        <w:rPr>
          <w:rFonts w:ascii="Times New Roman" w:hAnsi="Times New Roman" w:cs="Times New Roman"/>
          <w:sz w:val="24"/>
          <w:szCs w:val="24"/>
        </w:rPr>
      </w:pPr>
    </w:p>
    <w:p w:rsidR="00BD1C1F" w:rsidRDefault="00BD1C1F" w:rsidP="00BD1C1F">
      <w:pPr>
        <w:pStyle w:val="ConsPlusNonformat"/>
        <w:jc w:val="center"/>
        <w:rPr>
          <w:rFonts w:ascii="Times New Roman" w:hAnsi="Times New Roman" w:cs="Times New Roman"/>
          <w:sz w:val="24"/>
          <w:szCs w:val="24"/>
        </w:rPr>
      </w:pPr>
    </w:p>
    <w:p w:rsidR="00BD1C1F" w:rsidRDefault="00BD1C1F" w:rsidP="00BD1C1F">
      <w:pPr>
        <w:pStyle w:val="ConsPlusNonformat"/>
        <w:jc w:val="center"/>
        <w:rPr>
          <w:rFonts w:ascii="Times New Roman" w:hAnsi="Times New Roman" w:cs="Times New Roman"/>
          <w:sz w:val="24"/>
          <w:szCs w:val="24"/>
        </w:rPr>
      </w:pPr>
    </w:p>
    <w:p w:rsidR="00BD1C1F" w:rsidRDefault="00BD1C1F" w:rsidP="00BD1C1F">
      <w:pPr>
        <w:pStyle w:val="ConsPlusNonformat"/>
        <w:jc w:val="center"/>
        <w:rPr>
          <w:rFonts w:ascii="Times New Roman" w:hAnsi="Times New Roman" w:cs="Times New Roman"/>
          <w:sz w:val="24"/>
          <w:szCs w:val="24"/>
        </w:rPr>
      </w:pPr>
    </w:p>
    <w:p w:rsidR="00BD1C1F" w:rsidRPr="00D25C49" w:rsidRDefault="00BD1C1F" w:rsidP="00BD1C1F">
      <w:pPr>
        <w:pStyle w:val="ConsPlusNonformat"/>
        <w:jc w:val="center"/>
        <w:rPr>
          <w:rFonts w:ascii="Times New Roman" w:hAnsi="Times New Roman" w:cs="Times New Roman"/>
          <w:sz w:val="24"/>
          <w:szCs w:val="24"/>
        </w:rPr>
      </w:pPr>
    </w:p>
    <w:p w:rsidR="00BD1C1F" w:rsidRDefault="00BD1C1F" w:rsidP="00175ED6">
      <w:pPr>
        <w:pStyle w:val="ConsPlusNonformat"/>
        <w:jc w:val="center"/>
        <w:rPr>
          <w:rFonts w:ascii="Times New Roman" w:hAnsi="Times New Roman" w:cs="Times New Roman"/>
          <w:sz w:val="24"/>
          <w:szCs w:val="24"/>
        </w:rPr>
      </w:pPr>
      <w:r w:rsidRPr="00D25C49">
        <w:rPr>
          <w:rFonts w:ascii="Times New Roman" w:hAnsi="Times New Roman" w:cs="Times New Roman"/>
          <w:sz w:val="24"/>
          <w:szCs w:val="24"/>
        </w:rPr>
        <w:t>Алзамай, 20</w:t>
      </w:r>
      <w:r>
        <w:rPr>
          <w:rFonts w:ascii="Times New Roman" w:hAnsi="Times New Roman" w:cs="Times New Roman"/>
          <w:sz w:val="24"/>
          <w:szCs w:val="24"/>
        </w:rPr>
        <w:t>21</w:t>
      </w:r>
      <w:r w:rsidRPr="00D25C49">
        <w:rPr>
          <w:rFonts w:ascii="Times New Roman" w:hAnsi="Times New Roman" w:cs="Times New Roman"/>
          <w:sz w:val="24"/>
          <w:szCs w:val="24"/>
        </w:rPr>
        <w:t xml:space="preserve"> год</w:t>
      </w:r>
    </w:p>
    <w:p w:rsidR="00BD1C1F" w:rsidRPr="00D25C49" w:rsidRDefault="00BD1C1F" w:rsidP="00BD1C1F">
      <w:pPr>
        <w:widowControl w:val="0"/>
        <w:numPr>
          <w:ilvl w:val="0"/>
          <w:numId w:val="22"/>
        </w:numPr>
        <w:autoSpaceDE w:val="0"/>
        <w:autoSpaceDN w:val="0"/>
        <w:adjustRightInd w:val="0"/>
        <w:ind w:left="0" w:firstLine="0"/>
        <w:jc w:val="center"/>
        <w:outlineLvl w:val="0"/>
        <w:rPr>
          <w:b/>
        </w:rPr>
      </w:pPr>
      <w:r w:rsidRPr="00D25C49">
        <w:rPr>
          <w:b/>
        </w:rPr>
        <w:lastRenderedPageBreak/>
        <w:t>Паспорт муниципальной программы</w:t>
      </w:r>
    </w:p>
    <w:p w:rsidR="00BD1C1F" w:rsidRPr="00D25C49" w:rsidRDefault="00BD1C1F" w:rsidP="00BD1C1F">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BD1C1F" w:rsidRPr="00D25C49" w:rsidTr="00BD1C1F">
        <w:tc>
          <w:tcPr>
            <w:tcW w:w="3085" w:type="dxa"/>
            <w:vAlign w:val="center"/>
          </w:tcPr>
          <w:p w:rsidR="00BD1C1F" w:rsidRPr="00D25C49" w:rsidRDefault="00BD1C1F" w:rsidP="00BD1C1F">
            <w:pPr>
              <w:jc w:val="center"/>
            </w:pPr>
            <w:r w:rsidRPr="00D25C49">
              <w:t>Наименование муниципальной программы</w:t>
            </w:r>
          </w:p>
        </w:tc>
        <w:tc>
          <w:tcPr>
            <w:tcW w:w="6379" w:type="dxa"/>
            <w:vAlign w:val="center"/>
          </w:tcPr>
          <w:p w:rsidR="00BD1C1F" w:rsidRPr="00D25C49" w:rsidRDefault="00BD1C1F" w:rsidP="00BD1C1F">
            <w:pPr>
              <w:pStyle w:val="1"/>
              <w:tabs>
                <w:tab w:val="left" w:pos="34"/>
              </w:tabs>
              <w:ind w:firstLine="317"/>
              <w:jc w:val="both"/>
              <w:rPr>
                <w:b w:val="0"/>
                <w:sz w:val="24"/>
              </w:rPr>
            </w:pPr>
            <w:r w:rsidRPr="00D25C49">
              <w:rPr>
                <w:b w:val="0"/>
                <w:sz w:val="24"/>
              </w:rPr>
              <w:t>Формирование современной городской среды Алзамайского муниципального образования на 201</w:t>
            </w:r>
            <w:r>
              <w:rPr>
                <w:b w:val="0"/>
                <w:sz w:val="24"/>
              </w:rPr>
              <w:t>8</w:t>
            </w:r>
            <w:r w:rsidRPr="00D25C49">
              <w:rPr>
                <w:b w:val="0"/>
                <w:sz w:val="24"/>
              </w:rPr>
              <w:t>-202</w:t>
            </w:r>
            <w:r>
              <w:rPr>
                <w:b w:val="0"/>
                <w:sz w:val="24"/>
              </w:rPr>
              <w:t>4</w:t>
            </w:r>
            <w:r w:rsidRPr="00D25C49">
              <w:rPr>
                <w:b w:val="0"/>
                <w:sz w:val="24"/>
              </w:rPr>
              <w:t xml:space="preserve"> годы»</w:t>
            </w:r>
          </w:p>
        </w:tc>
      </w:tr>
      <w:tr w:rsidR="00BD1C1F" w:rsidRPr="00D25C49" w:rsidTr="00BD1C1F">
        <w:trPr>
          <w:trHeight w:val="433"/>
        </w:trPr>
        <w:tc>
          <w:tcPr>
            <w:tcW w:w="3085" w:type="dxa"/>
            <w:vAlign w:val="center"/>
          </w:tcPr>
          <w:p w:rsidR="00BD1C1F" w:rsidRPr="00D25C49" w:rsidRDefault="00BD1C1F" w:rsidP="00BD1C1F">
            <w:pPr>
              <w:jc w:val="center"/>
            </w:pPr>
            <w:r w:rsidRPr="00D25C49">
              <w:t>Ответственный исполнитель программы</w:t>
            </w:r>
          </w:p>
        </w:tc>
        <w:tc>
          <w:tcPr>
            <w:tcW w:w="6379" w:type="dxa"/>
            <w:vAlign w:val="center"/>
          </w:tcPr>
          <w:p w:rsidR="00BD1C1F" w:rsidRPr="00D25C49" w:rsidRDefault="00BD1C1F" w:rsidP="00BD1C1F">
            <w:pPr>
              <w:tabs>
                <w:tab w:val="left" w:pos="34"/>
              </w:tabs>
              <w:ind w:firstLine="317"/>
              <w:outlineLvl w:val="4"/>
            </w:pPr>
            <w:r w:rsidRPr="00D25C49">
              <w:t>Отдел по жилищным, архитектурно-строительным вопросам и оказанию услуг ЖКХ администрации Алзамайского муниципального образования</w:t>
            </w:r>
          </w:p>
        </w:tc>
      </w:tr>
      <w:tr w:rsidR="00BD1C1F" w:rsidRPr="00D25C49" w:rsidTr="00BD1C1F">
        <w:trPr>
          <w:trHeight w:val="433"/>
        </w:trPr>
        <w:tc>
          <w:tcPr>
            <w:tcW w:w="3085" w:type="dxa"/>
            <w:vAlign w:val="center"/>
          </w:tcPr>
          <w:p w:rsidR="00BD1C1F" w:rsidRPr="00D25C49" w:rsidRDefault="00BD1C1F" w:rsidP="00BD1C1F">
            <w:pPr>
              <w:jc w:val="center"/>
            </w:pPr>
            <w:r w:rsidRPr="00D25C49">
              <w:t>Участники муниципальной программы</w:t>
            </w:r>
          </w:p>
        </w:tc>
        <w:tc>
          <w:tcPr>
            <w:tcW w:w="6379" w:type="dxa"/>
            <w:vAlign w:val="center"/>
          </w:tcPr>
          <w:p w:rsidR="00BD1C1F" w:rsidRPr="00D25C49" w:rsidRDefault="00BD1C1F" w:rsidP="00BD1C1F">
            <w:pPr>
              <w:tabs>
                <w:tab w:val="left" w:pos="34"/>
              </w:tabs>
              <w:outlineLvl w:val="4"/>
            </w:pPr>
            <w:r w:rsidRPr="00D25C49">
              <w:t>Администрация Алзамайского муниципального образования, ООО «ХОРС», жители г. Алзамай</w:t>
            </w:r>
          </w:p>
        </w:tc>
      </w:tr>
      <w:tr w:rsidR="00BD1C1F" w:rsidRPr="00D25C49" w:rsidTr="00BD1C1F">
        <w:tc>
          <w:tcPr>
            <w:tcW w:w="3085" w:type="dxa"/>
            <w:vAlign w:val="center"/>
          </w:tcPr>
          <w:p w:rsidR="00BD1C1F" w:rsidRPr="00D25C49" w:rsidRDefault="00BD1C1F" w:rsidP="00BD1C1F">
            <w:pPr>
              <w:jc w:val="center"/>
            </w:pPr>
            <w:r w:rsidRPr="00D25C49">
              <w:t>Подпрограммы муниципальной программы</w:t>
            </w:r>
          </w:p>
        </w:tc>
        <w:tc>
          <w:tcPr>
            <w:tcW w:w="6379" w:type="dxa"/>
            <w:vAlign w:val="center"/>
          </w:tcPr>
          <w:p w:rsidR="00BD1C1F" w:rsidRPr="00D25C49" w:rsidRDefault="00BD1C1F" w:rsidP="00BD1C1F">
            <w:pPr>
              <w:tabs>
                <w:tab w:val="left" w:pos="34"/>
              </w:tabs>
            </w:pPr>
            <w:r w:rsidRPr="00D25C49">
              <w:t>Выделение подпрограмм не предусмотрено</w:t>
            </w:r>
          </w:p>
        </w:tc>
      </w:tr>
      <w:tr w:rsidR="00BD1C1F" w:rsidRPr="00D25C49" w:rsidTr="00BD1C1F">
        <w:tc>
          <w:tcPr>
            <w:tcW w:w="3085" w:type="dxa"/>
            <w:vAlign w:val="center"/>
          </w:tcPr>
          <w:p w:rsidR="00BD1C1F" w:rsidRPr="00D25C49" w:rsidRDefault="00BD1C1F" w:rsidP="00BD1C1F">
            <w:pPr>
              <w:jc w:val="center"/>
            </w:pPr>
            <w:r w:rsidRPr="00D25C49">
              <w:t>Цель муниципальной программы</w:t>
            </w:r>
          </w:p>
        </w:tc>
        <w:tc>
          <w:tcPr>
            <w:tcW w:w="6379" w:type="dxa"/>
          </w:tcPr>
          <w:p w:rsidR="00BD1C1F" w:rsidRPr="00D25C49" w:rsidRDefault="00BD1C1F" w:rsidP="00BD1C1F">
            <w:pPr>
              <w:tabs>
                <w:tab w:val="left" w:pos="34"/>
              </w:tabs>
              <w:ind w:firstLine="317"/>
            </w:pPr>
            <w:r w:rsidRPr="00D25C49">
              <w:t xml:space="preserve">Повышение качества и комфорта городской среды территории Алзамайского муниципального образования </w:t>
            </w:r>
          </w:p>
        </w:tc>
      </w:tr>
      <w:tr w:rsidR="00BD1C1F" w:rsidRPr="00D25C49" w:rsidTr="00BD1C1F">
        <w:tc>
          <w:tcPr>
            <w:tcW w:w="3085" w:type="dxa"/>
            <w:vAlign w:val="center"/>
          </w:tcPr>
          <w:p w:rsidR="00BD1C1F" w:rsidRPr="00D25C49" w:rsidRDefault="00BD1C1F" w:rsidP="00BD1C1F">
            <w:pPr>
              <w:jc w:val="center"/>
            </w:pPr>
            <w:r w:rsidRPr="00D25C49">
              <w:t>Задачи муниципальной программы</w:t>
            </w:r>
          </w:p>
        </w:tc>
        <w:tc>
          <w:tcPr>
            <w:tcW w:w="6379" w:type="dxa"/>
          </w:tcPr>
          <w:p w:rsidR="00BD1C1F" w:rsidRPr="00D25C49" w:rsidRDefault="00BD1C1F" w:rsidP="00BD1C1F">
            <w:pPr>
              <w:tabs>
                <w:tab w:val="left" w:pos="34"/>
              </w:tabs>
              <w:ind w:firstLine="459"/>
              <w:jc w:val="both"/>
            </w:pPr>
            <w:r>
              <w:t xml:space="preserve">1. </w:t>
            </w:r>
            <w:r w:rsidRPr="00D25C49">
              <w:t>Повышение уровня благоустройства дворовых территорий многоквартирных домов.</w:t>
            </w:r>
          </w:p>
          <w:p w:rsidR="00BD1C1F" w:rsidRPr="00D25C49" w:rsidRDefault="00BD1C1F" w:rsidP="00BD1C1F">
            <w:pPr>
              <w:tabs>
                <w:tab w:val="left" w:pos="34"/>
              </w:tabs>
              <w:ind w:firstLine="459"/>
              <w:jc w:val="both"/>
              <w:outlineLvl w:val="4"/>
            </w:pPr>
            <w:r>
              <w:t xml:space="preserve">2. </w:t>
            </w:r>
            <w:r w:rsidRPr="00D25C49">
              <w:t>Повышение уровня благоустройства общественных территорий.</w:t>
            </w:r>
          </w:p>
          <w:p w:rsidR="00BD1C1F" w:rsidRPr="00D25C49" w:rsidRDefault="00BD1C1F" w:rsidP="00BD1C1F">
            <w:pPr>
              <w:tabs>
                <w:tab w:val="left" w:pos="34"/>
              </w:tabs>
              <w:ind w:firstLine="459"/>
              <w:jc w:val="both"/>
              <w:outlineLvl w:val="4"/>
              <w:rPr>
                <w:bCs/>
              </w:rPr>
            </w:pPr>
            <w:r>
              <w:t xml:space="preserve">3. </w:t>
            </w:r>
            <w:r w:rsidRPr="00D25C49">
              <w:t>Повышение уровня б</w:t>
            </w:r>
            <w:r w:rsidRPr="00D25C49">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BD1C1F" w:rsidRDefault="00BD1C1F" w:rsidP="00BD1C1F">
            <w:pPr>
              <w:tabs>
                <w:tab w:val="left" w:pos="34"/>
                <w:tab w:val="left" w:pos="743"/>
                <w:tab w:val="left" w:pos="884"/>
              </w:tabs>
              <w:ind w:firstLine="459"/>
              <w:jc w:val="both"/>
            </w:pPr>
            <w:r w:rsidRPr="00D25C49">
              <w:rPr>
                <w:bCs/>
              </w:rPr>
              <w:t>4.</w:t>
            </w:r>
            <w:r>
              <w:rPr>
                <w:bCs/>
              </w:rPr>
              <w:t xml:space="preserve"> </w:t>
            </w:r>
            <w:r w:rsidRPr="00D25C49">
              <w:rPr>
                <w:bCs/>
              </w:rPr>
              <w:t>П</w:t>
            </w:r>
            <w:r w:rsidRPr="00D25C49">
              <w:t>овышение уровня</w:t>
            </w:r>
            <w:r w:rsidRPr="00D25C49">
              <w:rPr>
                <w:bCs/>
              </w:rPr>
              <w:t xml:space="preserve"> благоустройства индивидуальных жилых домов и земельных участков, предоставленных для их размещения.</w:t>
            </w:r>
          </w:p>
          <w:p w:rsidR="00BD1C1F" w:rsidRPr="006A0438" w:rsidRDefault="00BD1C1F" w:rsidP="00BD1C1F">
            <w:pPr>
              <w:tabs>
                <w:tab w:val="left" w:pos="34"/>
                <w:tab w:val="left" w:pos="743"/>
                <w:tab w:val="left" w:pos="884"/>
              </w:tabs>
              <w:ind w:firstLine="459"/>
              <w:jc w:val="both"/>
            </w:pPr>
            <w:r>
              <w:t xml:space="preserve">5. </w:t>
            </w:r>
            <w:r w:rsidRPr="00D25C49">
              <w:t>Повышение уровня вовлеченности заинтересованных граждан, организаций в реализацию мероприятий по благоустройству территории.</w:t>
            </w:r>
          </w:p>
        </w:tc>
      </w:tr>
      <w:tr w:rsidR="00BD1C1F" w:rsidRPr="00D25C49" w:rsidTr="00BD1C1F">
        <w:tc>
          <w:tcPr>
            <w:tcW w:w="3085" w:type="dxa"/>
            <w:vAlign w:val="center"/>
          </w:tcPr>
          <w:p w:rsidR="00BD1C1F" w:rsidRPr="00D25C49" w:rsidRDefault="00BD1C1F" w:rsidP="00BD1C1F">
            <w:pPr>
              <w:jc w:val="center"/>
            </w:pPr>
            <w:r w:rsidRPr="00D25C49">
              <w:t>Целевые индикаторы и показатели муниципальной программы</w:t>
            </w:r>
          </w:p>
        </w:tc>
        <w:tc>
          <w:tcPr>
            <w:tcW w:w="6379" w:type="dxa"/>
          </w:tcPr>
          <w:p w:rsidR="00BD1C1F" w:rsidRPr="00D25C49" w:rsidRDefault="00BD1C1F" w:rsidP="00BD1C1F">
            <w:pPr>
              <w:tabs>
                <w:tab w:val="left" w:pos="34"/>
              </w:tabs>
              <w:ind w:firstLine="459"/>
              <w:jc w:val="both"/>
            </w:pPr>
            <w:r>
              <w:t>-</w:t>
            </w:r>
            <w:r w:rsidRPr="00D25C49">
              <w:t>количество благоустроенных дворовых территорий многоквартирных домов;</w:t>
            </w:r>
          </w:p>
          <w:p w:rsidR="00BD1C1F" w:rsidRPr="00D25C49" w:rsidRDefault="00BD1C1F" w:rsidP="00BD1C1F">
            <w:pPr>
              <w:tabs>
                <w:tab w:val="left" w:pos="34"/>
              </w:tabs>
              <w:ind w:firstLine="459"/>
              <w:jc w:val="both"/>
            </w:pPr>
            <w:r>
              <w:t>-</w:t>
            </w:r>
            <w:r w:rsidRPr="00D25C49">
              <w:t>площадь благоустроенных дворовых территорий многоквартирных домов;</w:t>
            </w:r>
          </w:p>
          <w:p w:rsidR="00BD1C1F" w:rsidRPr="00D25C49" w:rsidRDefault="00BD1C1F" w:rsidP="00BD1C1F">
            <w:pPr>
              <w:tabs>
                <w:tab w:val="left" w:pos="34"/>
              </w:tabs>
              <w:ind w:firstLine="459"/>
              <w:jc w:val="both"/>
            </w:pPr>
            <w:r>
              <w:t>-</w:t>
            </w:r>
            <w:r w:rsidRPr="00D25C49">
              <w:t>доля благоустроенных дворовых территорий многоквартирных домов от общего количества дворовых территорий многоквартирных домов;</w:t>
            </w:r>
          </w:p>
          <w:p w:rsidR="00BD1C1F" w:rsidRPr="00D25C49" w:rsidRDefault="00BD1C1F" w:rsidP="00BD1C1F">
            <w:pPr>
              <w:tabs>
                <w:tab w:val="left" w:pos="34"/>
              </w:tabs>
              <w:ind w:firstLine="459"/>
              <w:jc w:val="both"/>
            </w:pPr>
            <w:r>
              <w:t>-</w:t>
            </w:r>
            <w:r w:rsidRPr="00D25C49">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BD1C1F" w:rsidRPr="00D25C49" w:rsidRDefault="00BD1C1F" w:rsidP="00BD1C1F">
            <w:pPr>
              <w:tabs>
                <w:tab w:val="left" w:pos="34"/>
              </w:tabs>
              <w:ind w:firstLine="459"/>
              <w:jc w:val="both"/>
            </w:pPr>
            <w:r>
              <w:t>-</w:t>
            </w:r>
            <w:r w:rsidRPr="00D25C49">
              <w:t>количество реализованных комплексных проектов благоустройства общественных территорий;</w:t>
            </w:r>
          </w:p>
          <w:p w:rsidR="00BD1C1F" w:rsidRPr="00D25C49" w:rsidRDefault="00BD1C1F" w:rsidP="00BD1C1F">
            <w:pPr>
              <w:tabs>
                <w:tab w:val="left" w:pos="34"/>
              </w:tabs>
              <w:ind w:firstLine="459"/>
              <w:jc w:val="both"/>
            </w:pPr>
            <w:r>
              <w:t>-</w:t>
            </w:r>
            <w:r w:rsidRPr="00D25C49">
              <w:t>площадь благоустроенных общественных территорий;</w:t>
            </w:r>
          </w:p>
          <w:p w:rsidR="00BD1C1F" w:rsidRPr="00D25C49" w:rsidRDefault="00BD1C1F" w:rsidP="00BD1C1F">
            <w:pPr>
              <w:tabs>
                <w:tab w:val="left" w:pos="34"/>
              </w:tabs>
              <w:ind w:firstLine="459"/>
              <w:jc w:val="both"/>
            </w:pPr>
            <w:r>
              <w:t>-</w:t>
            </w:r>
            <w:r w:rsidRPr="00D25C49">
              <w:t>доля площади благоустроенных общественных территорий к общей площади общественных территорий;</w:t>
            </w:r>
          </w:p>
          <w:p w:rsidR="00BD1C1F" w:rsidRPr="00D25C49" w:rsidRDefault="00BD1C1F" w:rsidP="00BD1C1F">
            <w:pPr>
              <w:tabs>
                <w:tab w:val="left" w:pos="34"/>
              </w:tabs>
              <w:ind w:firstLine="459"/>
              <w:jc w:val="both"/>
            </w:pPr>
            <w:r>
              <w:t>-</w:t>
            </w:r>
            <w:r w:rsidRPr="00D25C49">
              <w:t>площадь благоустроенных общественных территорий, приходящихся на 1 жителя;</w:t>
            </w:r>
          </w:p>
          <w:p w:rsidR="00BD1C1F" w:rsidRPr="00D25C49" w:rsidRDefault="00BD1C1F" w:rsidP="00BD1C1F">
            <w:pPr>
              <w:tabs>
                <w:tab w:val="left" w:pos="34"/>
              </w:tabs>
              <w:ind w:firstLine="459"/>
              <w:jc w:val="both"/>
            </w:pPr>
            <w:r>
              <w:t>-</w:t>
            </w:r>
            <w:r w:rsidRPr="00D25C49">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Pr="00D25C49">
              <w:lastRenderedPageBreak/>
              <w:t xml:space="preserve">находящихся в их собственности (пользовании), в соответствии с требованиями утвержденных Правил благоустройства территории Алзамайского муниципального образования  от </w:t>
            </w:r>
            <w:r>
              <w:t>31.08.2018</w:t>
            </w:r>
            <w:r w:rsidRPr="00D25C49">
              <w:t xml:space="preserve"> г.</w:t>
            </w:r>
            <w:r>
              <w:t xml:space="preserve"> </w:t>
            </w:r>
            <w:r w:rsidRPr="00D25C49">
              <w:t xml:space="preserve">№ </w:t>
            </w:r>
            <w:r>
              <w:t>103</w:t>
            </w:r>
            <w:r w:rsidRPr="00D25C49">
              <w:t>;</w:t>
            </w:r>
          </w:p>
          <w:p w:rsidR="00BD1C1F" w:rsidRPr="00D25C49" w:rsidRDefault="00BD1C1F" w:rsidP="00BD1C1F">
            <w:pPr>
              <w:tabs>
                <w:tab w:val="left" w:pos="34"/>
              </w:tabs>
              <w:ind w:firstLine="459"/>
              <w:jc w:val="both"/>
            </w:pPr>
            <w:r>
              <w:t>-</w:t>
            </w:r>
            <w:r w:rsidRPr="00D25C49">
              <w:t xml:space="preserve">количество  </w:t>
            </w:r>
            <w:r w:rsidRPr="00D25C49">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BD1C1F" w:rsidRPr="00D25C49" w:rsidRDefault="00BD1C1F" w:rsidP="00BD1C1F">
            <w:pPr>
              <w:tabs>
                <w:tab w:val="left" w:pos="34"/>
              </w:tabs>
              <w:ind w:firstLine="459"/>
              <w:jc w:val="both"/>
            </w:pPr>
            <w:r>
              <w:t>-</w:t>
            </w:r>
            <w:r w:rsidRPr="00D25C49">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w:t>
            </w:r>
            <w:r>
              <w:t xml:space="preserve"> +</w:t>
            </w:r>
            <w:r w:rsidRPr="00D25C49">
              <w:t>Алзамайского муниципального образования от</w:t>
            </w:r>
            <w:r>
              <w:t xml:space="preserve"> 31.08.2018</w:t>
            </w:r>
            <w:r w:rsidRPr="00D25C49">
              <w:t xml:space="preserve"> г.</w:t>
            </w:r>
            <w:r>
              <w:t xml:space="preserve"> </w:t>
            </w:r>
            <w:r w:rsidRPr="00D25C49">
              <w:t xml:space="preserve">№ </w:t>
            </w:r>
            <w:r>
              <w:t>103</w:t>
            </w:r>
            <w:r w:rsidRPr="00D25C49">
              <w:t>;</w:t>
            </w:r>
          </w:p>
          <w:p w:rsidR="00BD1C1F" w:rsidRPr="00D25C49" w:rsidRDefault="00BD1C1F" w:rsidP="00BD1C1F">
            <w:pPr>
              <w:tabs>
                <w:tab w:val="left" w:pos="34"/>
              </w:tabs>
              <w:ind w:firstLine="459"/>
              <w:jc w:val="both"/>
            </w:pPr>
            <w:r>
              <w:t>-</w:t>
            </w:r>
            <w:r w:rsidRPr="00D25C49">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BD1C1F" w:rsidRPr="00D25C49" w:rsidTr="00BD1C1F">
        <w:trPr>
          <w:trHeight w:val="77"/>
        </w:trPr>
        <w:tc>
          <w:tcPr>
            <w:tcW w:w="3085" w:type="dxa"/>
            <w:vAlign w:val="center"/>
          </w:tcPr>
          <w:p w:rsidR="00BD1C1F" w:rsidRPr="00D25C49" w:rsidRDefault="00BD1C1F" w:rsidP="00BD1C1F">
            <w:pPr>
              <w:jc w:val="center"/>
            </w:pPr>
            <w:r w:rsidRPr="00D25C49">
              <w:lastRenderedPageBreak/>
              <w:t>Сроки реализации муниципальной программы</w:t>
            </w:r>
          </w:p>
        </w:tc>
        <w:tc>
          <w:tcPr>
            <w:tcW w:w="6379" w:type="dxa"/>
            <w:vAlign w:val="center"/>
          </w:tcPr>
          <w:p w:rsidR="00BD1C1F" w:rsidRPr="00D25C49" w:rsidRDefault="00BD1C1F" w:rsidP="00BD1C1F">
            <w:pPr>
              <w:tabs>
                <w:tab w:val="left" w:pos="34"/>
              </w:tabs>
              <w:ind w:firstLine="459"/>
            </w:pPr>
            <w:r w:rsidRPr="00D25C49">
              <w:t>201</w:t>
            </w:r>
            <w:r>
              <w:t>8</w:t>
            </w:r>
            <w:r w:rsidRPr="00D25C49">
              <w:t>-202</w:t>
            </w:r>
            <w:r>
              <w:t>4</w:t>
            </w:r>
            <w:r w:rsidRPr="00D25C49">
              <w:t xml:space="preserve"> годы </w:t>
            </w:r>
          </w:p>
        </w:tc>
      </w:tr>
      <w:tr w:rsidR="00BD1C1F" w:rsidRPr="00D25C49" w:rsidTr="00BD1C1F">
        <w:trPr>
          <w:trHeight w:val="8189"/>
        </w:trPr>
        <w:tc>
          <w:tcPr>
            <w:tcW w:w="3085" w:type="dxa"/>
            <w:vAlign w:val="center"/>
          </w:tcPr>
          <w:p w:rsidR="00BD1C1F" w:rsidRPr="00D25C49" w:rsidRDefault="00BD1C1F" w:rsidP="00BD1C1F">
            <w:pPr>
              <w:jc w:val="center"/>
            </w:pPr>
            <w:r w:rsidRPr="00D25C49">
              <w:t>Ресурсное обеспечение муниципальной программы</w:t>
            </w:r>
          </w:p>
          <w:p w:rsidR="00BD1C1F" w:rsidRPr="00D25C49" w:rsidRDefault="00BD1C1F" w:rsidP="00BD1C1F">
            <w:pPr>
              <w:jc w:val="center"/>
            </w:pPr>
          </w:p>
          <w:p w:rsidR="00BD1C1F" w:rsidRPr="00D25C49" w:rsidRDefault="00BD1C1F" w:rsidP="00BD1C1F">
            <w:pPr>
              <w:jc w:val="center"/>
            </w:pPr>
          </w:p>
          <w:p w:rsidR="00BD1C1F" w:rsidRPr="00D25C49" w:rsidRDefault="00BD1C1F" w:rsidP="00BD1C1F">
            <w:pPr>
              <w:jc w:val="center"/>
            </w:pPr>
          </w:p>
          <w:p w:rsidR="00BD1C1F" w:rsidRPr="00D25C49" w:rsidRDefault="00BD1C1F" w:rsidP="00BD1C1F">
            <w:pPr>
              <w:jc w:val="center"/>
            </w:pPr>
          </w:p>
        </w:tc>
        <w:tc>
          <w:tcPr>
            <w:tcW w:w="6379" w:type="dxa"/>
            <w:vAlign w:val="center"/>
          </w:tcPr>
          <w:p w:rsidR="00BD1C1F" w:rsidRPr="007A1705" w:rsidRDefault="00BD1C1F" w:rsidP="00BD1C1F">
            <w:pPr>
              <w:tabs>
                <w:tab w:val="left" w:pos="34"/>
              </w:tabs>
              <w:ind w:firstLine="317"/>
            </w:pPr>
            <w:r w:rsidRPr="007A1705">
              <w:t xml:space="preserve">Общий объем расходов на реализацию муниципальной программы составляет:  </w:t>
            </w:r>
            <w:r w:rsidRPr="007A1705">
              <w:rPr>
                <w:b/>
                <w:u w:val="single"/>
              </w:rPr>
              <w:t>105</w:t>
            </w:r>
            <w:r>
              <w:rPr>
                <w:b/>
                <w:u w:val="single"/>
              </w:rPr>
              <w:t> 565,6126</w:t>
            </w:r>
            <w:r w:rsidRPr="007A1705">
              <w:rPr>
                <w:b/>
                <w:u w:val="single"/>
              </w:rPr>
              <w:t xml:space="preserve"> </w:t>
            </w:r>
            <w:r w:rsidRPr="007A1705">
              <w:rPr>
                <w:b/>
              </w:rPr>
              <w:t xml:space="preserve"> </w:t>
            </w:r>
            <w:r w:rsidRPr="007A1705">
              <w:t>тыс. руб.,   из них средств:</w:t>
            </w:r>
          </w:p>
          <w:p w:rsidR="00BD1C1F" w:rsidRPr="007A1705" w:rsidRDefault="00BD1C1F" w:rsidP="00BD1C1F">
            <w:pPr>
              <w:tabs>
                <w:tab w:val="left" w:pos="34"/>
              </w:tabs>
              <w:ind w:firstLine="34"/>
            </w:pPr>
            <w:r w:rsidRPr="007A1705">
              <w:t xml:space="preserve">местного бюджета </w:t>
            </w:r>
            <w:r w:rsidRPr="007A1705">
              <w:rPr>
                <w:u w:val="single"/>
              </w:rPr>
              <w:t>13 604,87</w:t>
            </w:r>
            <w:r>
              <w:rPr>
                <w:u w:val="single"/>
              </w:rPr>
              <w:t>234</w:t>
            </w:r>
            <w:r w:rsidRPr="007A1705">
              <w:rPr>
                <w:u w:val="single"/>
              </w:rPr>
              <w:t xml:space="preserve"> </w:t>
            </w:r>
            <w:r w:rsidRPr="007A1705">
              <w:t>тыс. руб.;</w:t>
            </w:r>
          </w:p>
          <w:p w:rsidR="00BD1C1F" w:rsidRPr="007A1705" w:rsidRDefault="00BD1C1F" w:rsidP="00BD1C1F">
            <w:pPr>
              <w:tabs>
                <w:tab w:val="left" w:pos="34"/>
              </w:tabs>
            </w:pPr>
            <w:r w:rsidRPr="007A1705">
              <w:t xml:space="preserve">областного бюджета </w:t>
            </w:r>
            <w:r w:rsidRPr="007A1705">
              <w:rPr>
                <w:u w:val="single"/>
              </w:rPr>
              <w:t>4 029,44477</w:t>
            </w:r>
            <w:r w:rsidRPr="007A1705">
              <w:t xml:space="preserve"> тыс. руб.;</w:t>
            </w:r>
          </w:p>
          <w:p w:rsidR="00BD1C1F" w:rsidRPr="007A1705" w:rsidRDefault="00BD1C1F" w:rsidP="00BD1C1F">
            <w:pPr>
              <w:tabs>
                <w:tab w:val="left" w:pos="34"/>
              </w:tabs>
            </w:pPr>
            <w:r w:rsidRPr="007A1705">
              <w:t xml:space="preserve">федерального бюджета  </w:t>
            </w:r>
            <w:r w:rsidRPr="007A1705">
              <w:rPr>
                <w:u w:val="single"/>
              </w:rPr>
              <w:t>16 121,46906</w:t>
            </w:r>
            <w:r w:rsidRPr="007A1705">
              <w:t xml:space="preserve"> тыс. руб.;</w:t>
            </w:r>
          </w:p>
          <w:p w:rsidR="00BD1C1F" w:rsidRPr="007A1705" w:rsidRDefault="00BD1C1F" w:rsidP="00BD1C1F">
            <w:pPr>
              <w:tabs>
                <w:tab w:val="left" w:pos="34"/>
              </w:tabs>
            </w:pPr>
            <w:r w:rsidRPr="007A1705">
              <w:t xml:space="preserve">недостающие средства </w:t>
            </w:r>
            <w:r w:rsidRPr="007A1705">
              <w:rPr>
                <w:u w:val="single"/>
              </w:rPr>
              <w:t>71</w:t>
            </w:r>
            <w:r>
              <w:rPr>
                <w:u w:val="single"/>
              </w:rPr>
              <w:t> 809,82643</w:t>
            </w:r>
            <w:r w:rsidRPr="007A1705">
              <w:t xml:space="preserve"> тыс. руб.;</w:t>
            </w:r>
          </w:p>
          <w:p w:rsidR="00BD1C1F" w:rsidRPr="009C6C5B" w:rsidRDefault="00BD1C1F" w:rsidP="00BD1C1F">
            <w:pPr>
              <w:tabs>
                <w:tab w:val="left" w:pos="34"/>
              </w:tabs>
              <w:ind w:firstLine="317"/>
            </w:pPr>
            <w:r w:rsidRPr="009C6C5B">
              <w:rPr>
                <w:b/>
              </w:rPr>
              <w:t xml:space="preserve">на 2018 год </w:t>
            </w:r>
            <w:r w:rsidRPr="009C6C5B">
              <w:rPr>
                <w:u w:val="single"/>
              </w:rPr>
              <w:t>1 204,59</w:t>
            </w:r>
            <w:r w:rsidRPr="009C6C5B">
              <w:rPr>
                <w:b/>
              </w:rPr>
              <w:t xml:space="preserve"> </w:t>
            </w:r>
            <w:r w:rsidRPr="009C6C5B">
              <w:t>тыс. руб., из них средств:</w:t>
            </w:r>
          </w:p>
          <w:p w:rsidR="00BD1C1F" w:rsidRPr="009C6C5B" w:rsidRDefault="00BD1C1F" w:rsidP="00BD1C1F">
            <w:pPr>
              <w:tabs>
                <w:tab w:val="left" w:pos="34"/>
              </w:tabs>
              <w:ind w:firstLine="34"/>
            </w:pPr>
            <w:r w:rsidRPr="009C6C5B">
              <w:t xml:space="preserve">местного бюджета  </w:t>
            </w:r>
            <w:r w:rsidRPr="009C6C5B">
              <w:rPr>
                <w:u w:val="single"/>
              </w:rPr>
              <w:t>35,39</w:t>
            </w:r>
            <w:r w:rsidRPr="009C6C5B">
              <w:t xml:space="preserve"> тыс. руб.;</w:t>
            </w:r>
          </w:p>
          <w:p w:rsidR="00BD1C1F" w:rsidRPr="009C6C5B" w:rsidRDefault="00BD1C1F" w:rsidP="00BD1C1F">
            <w:pPr>
              <w:tabs>
                <w:tab w:val="left" w:pos="34"/>
              </w:tabs>
            </w:pPr>
            <w:r w:rsidRPr="009C6C5B">
              <w:t xml:space="preserve">областного бюджета  </w:t>
            </w:r>
            <w:r w:rsidRPr="009C6C5B">
              <w:rPr>
                <w:u w:val="single"/>
              </w:rPr>
              <w:t>445,8768</w:t>
            </w:r>
            <w:r w:rsidRPr="009C6C5B">
              <w:t xml:space="preserve"> тыс. руб.;</w:t>
            </w:r>
          </w:p>
          <w:p w:rsidR="00BD1C1F" w:rsidRPr="009C6C5B" w:rsidRDefault="00BD1C1F" w:rsidP="00BD1C1F">
            <w:pPr>
              <w:tabs>
                <w:tab w:val="left" w:pos="34"/>
              </w:tabs>
            </w:pPr>
            <w:r w:rsidRPr="009C6C5B">
              <w:t xml:space="preserve">федерального бюджета  </w:t>
            </w:r>
            <w:r w:rsidRPr="009C6C5B">
              <w:rPr>
                <w:u w:val="single"/>
              </w:rPr>
              <w:t>723,3232</w:t>
            </w:r>
            <w:r w:rsidRPr="009C6C5B">
              <w:t xml:space="preserve"> тыс. руб.;</w:t>
            </w:r>
          </w:p>
          <w:p w:rsidR="00BD1C1F" w:rsidRPr="009C6C5B" w:rsidRDefault="00BD1C1F" w:rsidP="00BD1C1F">
            <w:pPr>
              <w:tabs>
                <w:tab w:val="left" w:pos="34"/>
              </w:tabs>
              <w:ind w:firstLine="317"/>
            </w:pPr>
            <w:r w:rsidRPr="009C6C5B">
              <w:rPr>
                <w:b/>
              </w:rPr>
              <w:t xml:space="preserve">на 2019 год </w:t>
            </w:r>
            <w:r w:rsidRPr="009C6C5B">
              <w:rPr>
                <w:u w:val="single"/>
              </w:rPr>
              <w:t>6 361,50</w:t>
            </w:r>
            <w:r w:rsidRPr="009C6C5B">
              <w:rPr>
                <w:b/>
              </w:rPr>
              <w:t xml:space="preserve"> </w:t>
            </w:r>
            <w:r w:rsidRPr="009C6C5B">
              <w:t>тыс. руб., из них средств:</w:t>
            </w:r>
          </w:p>
          <w:p w:rsidR="00BD1C1F" w:rsidRPr="009C6C5B" w:rsidRDefault="00BD1C1F" w:rsidP="00BD1C1F">
            <w:pPr>
              <w:tabs>
                <w:tab w:val="left" w:pos="34"/>
              </w:tabs>
              <w:ind w:firstLine="34"/>
            </w:pPr>
            <w:r w:rsidRPr="009C6C5B">
              <w:t xml:space="preserve">местного бюджета  </w:t>
            </w:r>
            <w:r w:rsidRPr="009C6C5B">
              <w:rPr>
                <w:u w:val="single"/>
              </w:rPr>
              <w:t>1 832,40261</w:t>
            </w:r>
            <w:r w:rsidRPr="009C6C5B">
              <w:t xml:space="preserve"> тыс. руб.;</w:t>
            </w:r>
          </w:p>
          <w:p w:rsidR="00BD1C1F" w:rsidRPr="009C6C5B" w:rsidRDefault="00BD1C1F" w:rsidP="00BD1C1F">
            <w:pPr>
              <w:tabs>
                <w:tab w:val="left" w:pos="34"/>
              </w:tabs>
            </w:pPr>
            <w:r w:rsidRPr="009C6C5B">
              <w:t xml:space="preserve">областного бюджета  </w:t>
            </w:r>
            <w:r w:rsidRPr="009C6C5B">
              <w:rPr>
                <w:u w:val="single"/>
              </w:rPr>
              <w:t>814,18111</w:t>
            </w:r>
            <w:r w:rsidRPr="009C6C5B">
              <w:t xml:space="preserve"> тыс. руб.;</w:t>
            </w:r>
          </w:p>
          <w:p w:rsidR="00BD1C1F" w:rsidRPr="009C6C5B" w:rsidRDefault="00BD1C1F" w:rsidP="00BD1C1F">
            <w:pPr>
              <w:tabs>
                <w:tab w:val="left" w:pos="34"/>
              </w:tabs>
            </w:pPr>
            <w:r w:rsidRPr="009C6C5B">
              <w:t xml:space="preserve">федерального бюджета  </w:t>
            </w:r>
            <w:r w:rsidRPr="009C6C5B">
              <w:rPr>
                <w:u w:val="single"/>
              </w:rPr>
              <w:t>3 714,91628</w:t>
            </w:r>
            <w:r w:rsidRPr="009C6C5B">
              <w:t xml:space="preserve"> тыс. руб.;</w:t>
            </w:r>
          </w:p>
          <w:p w:rsidR="00BD1C1F" w:rsidRPr="009C6C5B" w:rsidRDefault="00BD1C1F" w:rsidP="00BD1C1F">
            <w:pPr>
              <w:tabs>
                <w:tab w:val="left" w:pos="34"/>
              </w:tabs>
              <w:ind w:firstLine="317"/>
            </w:pPr>
            <w:r w:rsidRPr="009C6C5B">
              <w:rPr>
                <w:b/>
              </w:rPr>
              <w:t>на 2020 год</w:t>
            </w:r>
            <w:r w:rsidRPr="009C6C5B">
              <w:t xml:space="preserve"> </w:t>
            </w:r>
            <w:r w:rsidRPr="009C6C5B">
              <w:rPr>
                <w:u w:val="single"/>
              </w:rPr>
              <w:t>11 742,223</w:t>
            </w:r>
            <w:r w:rsidRPr="009C6C5B">
              <w:t xml:space="preserve"> тыс. руб.,   из них средств:</w:t>
            </w:r>
          </w:p>
          <w:p w:rsidR="00BD1C1F" w:rsidRPr="009C6C5B" w:rsidRDefault="00BD1C1F" w:rsidP="00BD1C1F">
            <w:pPr>
              <w:tabs>
                <w:tab w:val="left" w:pos="34"/>
              </w:tabs>
              <w:ind w:firstLine="34"/>
            </w:pPr>
            <w:r w:rsidRPr="009C6C5B">
              <w:t xml:space="preserve">местного бюджета </w:t>
            </w:r>
            <w:r w:rsidRPr="009C6C5B">
              <w:rPr>
                <w:u w:val="single"/>
              </w:rPr>
              <w:t xml:space="preserve">4 499,52776 </w:t>
            </w:r>
            <w:r w:rsidRPr="009C6C5B">
              <w:t>тыс. руб.;</w:t>
            </w:r>
          </w:p>
          <w:p w:rsidR="00BD1C1F" w:rsidRPr="009C6C5B" w:rsidRDefault="00BD1C1F" w:rsidP="00BD1C1F">
            <w:pPr>
              <w:tabs>
                <w:tab w:val="left" w:pos="34"/>
              </w:tabs>
            </w:pPr>
            <w:r w:rsidRPr="009C6C5B">
              <w:t xml:space="preserve">областного бюджета  </w:t>
            </w:r>
            <w:r w:rsidRPr="009C6C5B">
              <w:rPr>
                <w:u w:val="single"/>
              </w:rPr>
              <w:t>1 387,83348</w:t>
            </w:r>
            <w:r w:rsidRPr="009C6C5B">
              <w:t xml:space="preserve"> тыс. руб.;</w:t>
            </w:r>
          </w:p>
          <w:p w:rsidR="00BD1C1F" w:rsidRPr="009C6C5B" w:rsidRDefault="00BD1C1F" w:rsidP="00BD1C1F">
            <w:pPr>
              <w:tabs>
                <w:tab w:val="left" w:pos="34"/>
              </w:tabs>
            </w:pPr>
            <w:r w:rsidRPr="009C6C5B">
              <w:t xml:space="preserve">федерального бюджета  </w:t>
            </w:r>
            <w:r w:rsidRPr="009C6C5B">
              <w:rPr>
                <w:u w:val="single"/>
              </w:rPr>
              <w:t>5 854,86176</w:t>
            </w:r>
            <w:r w:rsidRPr="009C6C5B">
              <w:t xml:space="preserve"> тыс. руб.;</w:t>
            </w:r>
          </w:p>
          <w:p w:rsidR="00BD1C1F" w:rsidRPr="009C6C5B" w:rsidRDefault="00BD1C1F" w:rsidP="00BD1C1F">
            <w:pPr>
              <w:tabs>
                <w:tab w:val="left" w:pos="34"/>
              </w:tabs>
              <w:ind w:firstLine="317"/>
            </w:pPr>
            <w:r w:rsidRPr="009C6C5B">
              <w:rPr>
                <w:b/>
              </w:rPr>
              <w:t xml:space="preserve">на 2021 год </w:t>
            </w:r>
            <w:r w:rsidRPr="009C6C5B">
              <w:rPr>
                <w:u w:val="single"/>
              </w:rPr>
              <w:t>12 226,551</w:t>
            </w:r>
            <w:r w:rsidRPr="009C6C5B">
              <w:t xml:space="preserve"> тыс. руб.,   из них средств:</w:t>
            </w:r>
          </w:p>
          <w:p w:rsidR="00BD1C1F" w:rsidRPr="009C6C5B" w:rsidRDefault="00BD1C1F" w:rsidP="00BD1C1F">
            <w:pPr>
              <w:tabs>
                <w:tab w:val="left" w:pos="34"/>
              </w:tabs>
              <w:ind w:firstLine="34"/>
            </w:pPr>
            <w:r w:rsidRPr="009C6C5B">
              <w:t xml:space="preserve">местного бюджета </w:t>
            </w:r>
            <w:r w:rsidRPr="009C6C5B">
              <w:rPr>
                <w:u w:val="single"/>
              </w:rPr>
              <w:t>5 016,6298</w:t>
            </w:r>
            <w:r w:rsidRPr="009C6C5B">
              <w:t xml:space="preserve"> тыс. руб.;</w:t>
            </w:r>
          </w:p>
          <w:p w:rsidR="00BD1C1F" w:rsidRPr="009C6C5B" w:rsidRDefault="00BD1C1F" w:rsidP="00BD1C1F">
            <w:pPr>
              <w:tabs>
                <w:tab w:val="left" w:pos="34"/>
              </w:tabs>
            </w:pPr>
            <w:r w:rsidRPr="009C6C5B">
              <w:t xml:space="preserve">областного бюджета  </w:t>
            </w:r>
            <w:r w:rsidRPr="009C6C5B">
              <w:rPr>
                <w:u w:val="single"/>
              </w:rPr>
              <w:t>1 381,55338</w:t>
            </w:r>
            <w:r w:rsidRPr="009C6C5B">
              <w:t xml:space="preserve"> тыс. руб.;</w:t>
            </w:r>
          </w:p>
          <w:p w:rsidR="00BD1C1F" w:rsidRPr="009C6C5B" w:rsidRDefault="00BD1C1F" w:rsidP="00BD1C1F">
            <w:pPr>
              <w:tabs>
                <w:tab w:val="left" w:pos="34"/>
              </w:tabs>
            </w:pPr>
            <w:r w:rsidRPr="009C6C5B">
              <w:t xml:space="preserve">федерального бюджета  </w:t>
            </w:r>
            <w:r w:rsidRPr="009C6C5B">
              <w:rPr>
                <w:u w:val="single"/>
              </w:rPr>
              <w:t>5 828,36782</w:t>
            </w:r>
            <w:r w:rsidRPr="009C6C5B">
              <w:t xml:space="preserve"> тыс. руб.;</w:t>
            </w:r>
          </w:p>
          <w:p w:rsidR="00BD1C1F" w:rsidRPr="00DB0DF0" w:rsidRDefault="00BD1C1F" w:rsidP="00BD1C1F">
            <w:pPr>
              <w:tabs>
                <w:tab w:val="left" w:pos="34"/>
              </w:tabs>
              <w:ind w:firstLine="317"/>
            </w:pPr>
            <w:r w:rsidRPr="00DB0DF0">
              <w:rPr>
                <w:b/>
              </w:rPr>
              <w:t>на 2022 год</w:t>
            </w:r>
            <w:r w:rsidRPr="00DB0DF0">
              <w:t xml:space="preserve"> </w:t>
            </w:r>
            <w:r w:rsidRPr="00DB0DF0">
              <w:rPr>
                <w:u w:val="single"/>
              </w:rPr>
              <w:t xml:space="preserve">14 748,749 </w:t>
            </w:r>
            <w:r w:rsidRPr="00DB0DF0">
              <w:t>тыс. руб.,   из них средств:</w:t>
            </w:r>
          </w:p>
          <w:p w:rsidR="00BD1C1F" w:rsidRPr="00DB0DF0" w:rsidRDefault="00BD1C1F" w:rsidP="00BD1C1F">
            <w:pPr>
              <w:tabs>
                <w:tab w:val="left" w:pos="34"/>
              </w:tabs>
              <w:ind w:firstLine="34"/>
            </w:pPr>
            <w:r w:rsidRPr="00DB0DF0">
              <w:t xml:space="preserve">местного бюджета </w:t>
            </w:r>
            <w:r w:rsidRPr="00DB0DF0">
              <w:rPr>
                <w:u w:val="single"/>
              </w:rPr>
              <w:t>442,46217</w:t>
            </w:r>
            <w:r w:rsidRPr="00DB0DF0">
              <w:t xml:space="preserve"> тыс. руб.;</w:t>
            </w:r>
          </w:p>
          <w:p w:rsidR="00BD1C1F" w:rsidRPr="009C6C5B" w:rsidRDefault="00BD1C1F" w:rsidP="00BD1C1F">
            <w:pPr>
              <w:tabs>
                <w:tab w:val="left" w:pos="34"/>
              </w:tabs>
              <w:ind w:firstLine="317"/>
            </w:pPr>
            <w:r w:rsidRPr="00DB0DF0">
              <w:t xml:space="preserve">недостающие средства </w:t>
            </w:r>
            <w:r w:rsidRPr="00DB0DF0">
              <w:rPr>
                <w:u w:val="single"/>
              </w:rPr>
              <w:t>14 306,28683</w:t>
            </w:r>
            <w:r w:rsidRPr="00DB0DF0">
              <w:t xml:space="preserve"> тыс. руб.;</w:t>
            </w:r>
          </w:p>
          <w:p w:rsidR="00BD1C1F" w:rsidRPr="009C6C5B" w:rsidRDefault="00BD1C1F" w:rsidP="00BD1C1F">
            <w:pPr>
              <w:tabs>
                <w:tab w:val="left" w:pos="34"/>
              </w:tabs>
              <w:ind w:firstLine="317"/>
            </w:pPr>
            <w:r w:rsidRPr="009C6C5B">
              <w:rPr>
                <w:b/>
              </w:rPr>
              <w:t>на 2023 год</w:t>
            </w:r>
            <w:r w:rsidRPr="009C6C5B">
              <w:t xml:space="preserve"> </w:t>
            </w:r>
            <w:r w:rsidRPr="009C6C5B">
              <w:rPr>
                <w:u w:val="single"/>
              </w:rPr>
              <w:t>10</w:t>
            </w:r>
            <w:r>
              <w:rPr>
                <w:u w:val="single"/>
              </w:rPr>
              <w:t> 304,480</w:t>
            </w:r>
            <w:r w:rsidRPr="009C6C5B">
              <w:rPr>
                <w:u w:val="single"/>
              </w:rPr>
              <w:t xml:space="preserve"> </w:t>
            </w:r>
            <w:r w:rsidRPr="009C6C5B">
              <w:t>тыс. руб.,   из них средств:</w:t>
            </w:r>
          </w:p>
          <w:p w:rsidR="00BD1C1F" w:rsidRPr="009C6C5B" w:rsidRDefault="00BD1C1F" w:rsidP="00BD1C1F">
            <w:pPr>
              <w:tabs>
                <w:tab w:val="left" w:pos="34"/>
              </w:tabs>
              <w:ind w:firstLine="34"/>
            </w:pPr>
            <w:r w:rsidRPr="009C6C5B">
              <w:t xml:space="preserve">местного бюджета </w:t>
            </w:r>
            <w:r w:rsidRPr="009C6C5B">
              <w:rPr>
                <w:u w:val="single"/>
              </w:rPr>
              <w:t>309,134</w:t>
            </w:r>
            <w:r>
              <w:rPr>
                <w:u w:val="single"/>
              </w:rPr>
              <w:t>4</w:t>
            </w:r>
            <w:r w:rsidRPr="009C6C5B">
              <w:t xml:space="preserve"> тыс. руб.;</w:t>
            </w:r>
          </w:p>
          <w:p w:rsidR="00BD1C1F" w:rsidRPr="009C6C5B" w:rsidRDefault="00BD1C1F" w:rsidP="00BD1C1F">
            <w:pPr>
              <w:tabs>
                <w:tab w:val="left" w:pos="34"/>
              </w:tabs>
              <w:ind w:firstLine="317"/>
            </w:pPr>
            <w:r w:rsidRPr="009C6C5B">
              <w:t xml:space="preserve">недостающие средства </w:t>
            </w:r>
            <w:r>
              <w:rPr>
                <w:u w:val="single"/>
              </w:rPr>
              <w:t>9 995,3456</w:t>
            </w:r>
            <w:r w:rsidRPr="009C6C5B">
              <w:t xml:space="preserve"> тыс. руб.;</w:t>
            </w:r>
          </w:p>
          <w:p w:rsidR="00BD1C1F" w:rsidRPr="009C6C5B" w:rsidRDefault="00BD1C1F" w:rsidP="00BD1C1F">
            <w:pPr>
              <w:tabs>
                <w:tab w:val="left" w:pos="34"/>
              </w:tabs>
              <w:ind w:firstLine="317"/>
            </w:pPr>
            <w:r w:rsidRPr="009C6C5B">
              <w:rPr>
                <w:b/>
              </w:rPr>
              <w:t>на 2024 год</w:t>
            </w:r>
            <w:r w:rsidRPr="009C6C5B">
              <w:t xml:space="preserve"> </w:t>
            </w:r>
            <w:r w:rsidRPr="009C6C5B">
              <w:rPr>
                <w:u w:val="single"/>
              </w:rPr>
              <w:t xml:space="preserve">48 977,5196 </w:t>
            </w:r>
            <w:r w:rsidRPr="009C6C5B">
              <w:t>тыс. руб.,   из них средств:</w:t>
            </w:r>
          </w:p>
          <w:p w:rsidR="00BD1C1F" w:rsidRPr="009C6C5B" w:rsidRDefault="00BD1C1F" w:rsidP="00BD1C1F">
            <w:pPr>
              <w:tabs>
                <w:tab w:val="left" w:pos="34"/>
              </w:tabs>
              <w:ind w:firstLine="34"/>
            </w:pPr>
            <w:r w:rsidRPr="009C6C5B">
              <w:t xml:space="preserve">местного бюджета </w:t>
            </w:r>
            <w:r w:rsidRPr="009C6C5B">
              <w:rPr>
                <w:u w:val="single"/>
              </w:rPr>
              <w:t>1 469,3256</w:t>
            </w:r>
            <w:r w:rsidRPr="009C6C5B">
              <w:t xml:space="preserve"> тыс. руб.;</w:t>
            </w:r>
          </w:p>
          <w:p w:rsidR="00BD1C1F" w:rsidRPr="000A4F94" w:rsidRDefault="00BD1C1F" w:rsidP="00BD1C1F">
            <w:pPr>
              <w:tabs>
                <w:tab w:val="left" w:pos="34"/>
              </w:tabs>
              <w:rPr>
                <w:color w:val="FF0000"/>
              </w:rPr>
            </w:pPr>
            <w:r w:rsidRPr="009C6C5B">
              <w:t xml:space="preserve">недостающие средства </w:t>
            </w:r>
            <w:r w:rsidRPr="009C6C5B">
              <w:rPr>
                <w:u w:val="single"/>
              </w:rPr>
              <w:t>47 508,194</w:t>
            </w:r>
            <w:r w:rsidRPr="009C6C5B">
              <w:t xml:space="preserve"> тыс. руб.;</w:t>
            </w:r>
          </w:p>
        </w:tc>
      </w:tr>
      <w:tr w:rsidR="00BD1C1F" w:rsidRPr="00D25C49" w:rsidTr="00BD1C1F">
        <w:tc>
          <w:tcPr>
            <w:tcW w:w="3085" w:type="dxa"/>
            <w:vAlign w:val="center"/>
          </w:tcPr>
          <w:p w:rsidR="00BD1C1F" w:rsidRDefault="00BD1C1F" w:rsidP="00BD1C1F">
            <w:pPr>
              <w:jc w:val="center"/>
            </w:pPr>
          </w:p>
          <w:p w:rsidR="00BD1C1F" w:rsidRDefault="00BD1C1F" w:rsidP="00BD1C1F">
            <w:pPr>
              <w:jc w:val="center"/>
            </w:pPr>
          </w:p>
          <w:p w:rsidR="00BD1C1F" w:rsidRDefault="00BD1C1F" w:rsidP="00BD1C1F">
            <w:pPr>
              <w:jc w:val="center"/>
            </w:pPr>
          </w:p>
          <w:p w:rsidR="00BD1C1F" w:rsidRDefault="00BD1C1F" w:rsidP="00BD1C1F">
            <w:pPr>
              <w:jc w:val="center"/>
            </w:pPr>
          </w:p>
          <w:p w:rsidR="00BD1C1F" w:rsidRPr="00D25C49" w:rsidRDefault="00BD1C1F" w:rsidP="00BD1C1F">
            <w:pPr>
              <w:jc w:val="center"/>
            </w:pPr>
            <w:r w:rsidRPr="00D25C49">
              <w:t>Перечень основных мероприятий муниципальной программы</w:t>
            </w:r>
          </w:p>
        </w:tc>
        <w:tc>
          <w:tcPr>
            <w:tcW w:w="6379" w:type="dxa"/>
            <w:vAlign w:val="center"/>
          </w:tcPr>
          <w:p w:rsidR="00BD1C1F" w:rsidRPr="00D25C49" w:rsidRDefault="00BD1C1F" w:rsidP="00BD1C1F">
            <w:pPr>
              <w:tabs>
                <w:tab w:val="left" w:pos="34"/>
                <w:tab w:val="left" w:pos="743"/>
              </w:tabs>
              <w:ind w:firstLine="317"/>
              <w:jc w:val="both"/>
            </w:pPr>
            <w:r>
              <w:t xml:space="preserve">1. </w:t>
            </w:r>
            <w:r w:rsidRPr="00D25C49">
              <w:t>Благоустройство дворовых территорий многоквартирных домов;</w:t>
            </w:r>
          </w:p>
          <w:p w:rsidR="00BD1C1F" w:rsidRPr="00D25C49" w:rsidRDefault="00BD1C1F" w:rsidP="00BD1C1F">
            <w:pPr>
              <w:tabs>
                <w:tab w:val="left" w:pos="34"/>
              </w:tabs>
              <w:ind w:firstLine="317"/>
              <w:jc w:val="both"/>
            </w:pPr>
            <w:r>
              <w:t xml:space="preserve">2. </w:t>
            </w:r>
            <w:r w:rsidRPr="00D25C49">
              <w:t>Благоустройство наиболее посещаемых общественных территорий;</w:t>
            </w:r>
          </w:p>
          <w:p w:rsidR="00BD1C1F" w:rsidRPr="00D25C49" w:rsidRDefault="00BD1C1F" w:rsidP="00BD1C1F">
            <w:pPr>
              <w:tabs>
                <w:tab w:val="left" w:pos="34"/>
              </w:tabs>
              <w:ind w:firstLine="317"/>
              <w:jc w:val="both"/>
            </w:pPr>
            <w:r>
              <w:t xml:space="preserve">3. </w:t>
            </w:r>
            <w:r w:rsidRPr="00D25C49">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BD1C1F" w:rsidRPr="00D25C49" w:rsidRDefault="00BD1C1F" w:rsidP="00BD1C1F">
            <w:pPr>
              <w:tabs>
                <w:tab w:val="left" w:pos="34"/>
              </w:tabs>
              <w:ind w:firstLine="317"/>
              <w:jc w:val="both"/>
            </w:pPr>
            <w:r>
              <w:t xml:space="preserve">4. </w:t>
            </w:r>
            <w:r w:rsidRPr="00D25C49">
              <w:t>Мероприятия по инвентаризации  индивидуальных жилых домов и земельных участков, предоставленных для их размещения;</w:t>
            </w:r>
          </w:p>
          <w:p w:rsidR="00BD1C1F" w:rsidRDefault="00BD1C1F" w:rsidP="00BD1C1F">
            <w:pPr>
              <w:ind w:firstLine="317"/>
              <w:jc w:val="both"/>
            </w:pPr>
            <w:r>
              <w:t xml:space="preserve">5. </w:t>
            </w:r>
            <w:r w:rsidRPr="00D25C49">
              <w:t>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BD1C1F" w:rsidRPr="00D25C49" w:rsidRDefault="00BD1C1F" w:rsidP="00BD1C1F">
            <w:pPr>
              <w:ind w:firstLine="317"/>
              <w:jc w:val="both"/>
              <w:rPr>
                <w:highlight w:val="yellow"/>
              </w:rPr>
            </w:pPr>
            <w:r>
              <w:t xml:space="preserve">6. </w:t>
            </w:r>
            <w:r w:rsidRPr="005A5C75">
              <w:t>Мероприятия по проведению работ по образованию земельных участков, на которых расположены многоквартирные дома.</w:t>
            </w:r>
          </w:p>
        </w:tc>
      </w:tr>
      <w:tr w:rsidR="00BD1C1F" w:rsidRPr="00D25C49" w:rsidTr="00BD1C1F">
        <w:tc>
          <w:tcPr>
            <w:tcW w:w="3085" w:type="dxa"/>
            <w:vAlign w:val="center"/>
          </w:tcPr>
          <w:p w:rsidR="00BD1C1F" w:rsidRPr="00D25C49" w:rsidRDefault="00BD1C1F" w:rsidP="00BD1C1F">
            <w:pPr>
              <w:jc w:val="center"/>
            </w:pPr>
            <w:r w:rsidRPr="00D25C49">
              <w:t>Ожидаемые конечные результаты реализации муниципальной программы</w:t>
            </w:r>
          </w:p>
        </w:tc>
        <w:tc>
          <w:tcPr>
            <w:tcW w:w="6379" w:type="dxa"/>
            <w:vAlign w:val="center"/>
          </w:tcPr>
          <w:p w:rsidR="00BD1C1F" w:rsidRPr="00D25C49" w:rsidRDefault="00BD1C1F" w:rsidP="00BD1C1F">
            <w:pPr>
              <w:ind w:firstLine="317"/>
              <w:jc w:val="both"/>
            </w:pPr>
            <w:r>
              <w:t xml:space="preserve">1. </w:t>
            </w:r>
            <w:r w:rsidRPr="00D25C49">
              <w:t xml:space="preserve">Количество благоустроенных дворовых территорий – 5 ед.; </w:t>
            </w:r>
          </w:p>
          <w:p w:rsidR="00BD1C1F" w:rsidRPr="00D25C49" w:rsidRDefault="00BD1C1F" w:rsidP="00BD1C1F">
            <w:pPr>
              <w:ind w:firstLine="317"/>
              <w:jc w:val="both"/>
            </w:pPr>
            <w:r>
              <w:t xml:space="preserve">2. </w:t>
            </w:r>
            <w:r w:rsidRPr="00D25C49">
              <w:t xml:space="preserve">Объем трудового участия заинтересованных лиц – 15 субботника; </w:t>
            </w:r>
          </w:p>
          <w:p w:rsidR="00BD1C1F" w:rsidRPr="00D25C49" w:rsidRDefault="00BD1C1F" w:rsidP="00BD1C1F">
            <w:pPr>
              <w:ind w:firstLine="317"/>
              <w:jc w:val="both"/>
            </w:pPr>
            <w:r>
              <w:t xml:space="preserve">3. </w:t>
            </w:r>
            <w:r w:rsidRPr="00D25C49">
              <w:t>Количество благоустроенных общественных территорий – 4 ед.;</w:t>
            </w:r>
          </w:p>
          <w:p w:rsidR="00BD1C1F" w:rsidRPr="00D25C49" w:rsidRDefault="00BD1C1F" w:rsidP="00BD1C1F">
            <w:pPr>
              <w:ind w:firstLine="317"/>
              <w:jc w:val="both"/>
            </w:pPr>
            <w:r w:rsidRPr="00D25C49">
              <w:t>4.</w:t>
            </w:r>
            <w:r>
              <w:t xml:space="preserve"> </w:t>
            </w:r>
            <w:r w:rsidRPr="00D25C49">
              <w:t>Количество благоустроенных объектов недвижимого (включая объекты незавершенного строительства)  имущества и земельных участков – 1 ед.;</w:t>
            </w:r>
          </w:p>
          <w:p w:rsidR="00BD1C1F" w:rsidRPr="00D25C49" w:rsidRDefault="00BD1C1F" w:rsidP="00BD1C1F">
            <w:pPr>
              <w:ind w:firstLine="317"/>
              <w:jc w:val="both"/>
            </w:pPr>
            <w:r>
              <w:t xml:space="preserve">5. </w:t>
            </w:r>
            <w:r w:rsidRPr="00D25C49">
              <w:t>100 % инвентаризация ИЖД и земельных участков предоставленных для их размещения от общего количества ИЖД;</w:t>
            </w:r>
          </w:p>
          <w:p w:rsidR="00BD1C1F" w:rsidRPr="00D25C49" w:rsidRDefault="00BD1C1F" w:rsidP="00BD1C1F">
            <w:pPr>
              <w:ind w:firstLine="317"/>
              <w:jc w:val="both"/>
            </w:pPr>
            <w:r>
              <w:t xml:space="preserve">6. </w:t>
            </w:r>
            <w:r w:rsidRPr="00D25C49">
              <w:t>100 % инвентаризация объектов благоустройства.</w:t>
            </w:r>
          </w:p>
        </w:tc>
      </w:tr>
    </w:tbl>
    <w:p w:rsidR="00BD1C1F" w:rsidRPr="00D25C49" w:rsidRDefault="00BD1C1F" w:rsidP="00BD1C1F">
      <w:pPr>
        <w:jc w:val="center"/>
        <w:rPr>
          <w:b/>
        </w:rPr>
      </w:pPr>
    </w:p>
    <w:p w:rsidR="00BD1C1F" w:rsidRPr="00D25C49" w:rsidRDefault="00BD1C1F" w:rsidP="00BD1C1F">
      <w:pPr>
        <w:jc w:val="center"/>
      </w:pPr>
      <w:r w:rsidRPr="00D25C49">
        <w:rPr>
          <w:b/>
        </w:rPr>
        <w:t>2. Характеристика текущего состояния сферы реализации муниципальной программы</w:t>
      </w:r>
    </w:p>
    <w:p w:rsidR="00BD1C1F" w:rsidRPr="00D25C49" w:rsidRDefault="00BD1C1F" w:rsidP="00BD1C1F">
      <w:pPr>
        <w:ind w:firstLine="708"/>
      </w:pPr>
    </w:p>
    <w:p w:rsidR="00BD1C1F" w:rsidRPr="00D25C49" w:rsidRDefault="00BD1C1F" w:rsidP="00BD1C1F">
      <w:pPr>
        <w:ind w:firstLine="708"/>
        <w:jc w:val="both"/>
      </w:pPr>
      <w:r w:rsidRPr="00D25C49">
        <w:t xml:space="preserve">В соответствии со </w:t>
      </w:r>
      <w:hyperlink r:id="rId11" w:history="1">
        <w:r w:rsidRPr="00D25C49">
          <w:rPr>
            <w:bCs/>
          </w:rPr>
          <w:t>Стратегией</w:t>
        </w:r>
      </w:hyperlink>
      <w:r w:rsidRPr="00D25C49">
        <w:t xml:space="preserve"> развития жилищно-коммунального хозяйства в Российской Федерации до 2020 года, утвержденной </w:t>
      </w:r>
      <w:hyperlink r:id="rId12" w:history="1">
        <w:r w:rsidRPr="00D25C49">
          <w:rPr>
            <w:bCs/>
          </w:rPr>
          <w:t>распоряжением</w:t>
        </w:r>
      </w:hyperlink>
      <w:r w:rsidRPr="00D25C49">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BD1C1F" w:rsidRPr="00D25C49" w:rsidRDefault="00BD1C1F" w:rsidP="00BD1C1F">
      <w:pPr>
        <w:ind w:firstLine="708"/>
        <w:jc w:val="both"/>
      </w:pPr>
      <w:r w:rsidRPr="00D25C49">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BD1C1F" w:rsidRPr="00D25C49" w:rsidRDefault="00BD1C1F" w:rsidP="00BD1C1F">
      <w:pPr>
        <w:ind w:firstLine="708"/>
        <w:jc w:val="both"/>
      </w:pPr>
      <w:r w:rsidRPr="00D25C49">
        <w:t xml:space="preserve">Вопросы формирования комфортной среды обитания человека – это вопросы местного значения, реализация которых возложена </w:t>
      </w:r>
      <w:hyperlink r:id="rId13" w:history="1">
        <w:r w:rsidRPr="00D25C49">
          <w:rPr>
            <w:bCs/>
          </w:rPr>
          <w:t>Федеральным законом</w:t>
        </w:r>
      </w:hyperlink>
      <w:r w:rsidRPr="00D25C49">
        <w:t xml:space="preserve"> от 6 октября 2003 года № 131-ФЗ «Об общих принципах организации местного самоуправления в Российской Федерации».</w:t>
      </w:r>
    </w:p>
    <w:p w:rsidR="00BD1C1F" w:rsidRPr="00D25C49" w:rsidRDefault="00BD1C1F" w:rsidP="00BD1C1F">
      <w:pPr>
        <w:ind w:firstLine="708"/>
        <w:jc w:val="both"/>
      </w:pPr>
      <w:proofErr w:type="gramStart"/>
      <w:r w:rsidRPr="00D25C49">
        <w:lastRenderedPageBreak/>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roofErr w:type="gramEnd"/>
    </w:p>
    <w:p w:rsidR="00BD1C1F" w:rsidRPr="00D25C49" w:rsidRDefault="00BD1C1F" w:rsidP="00BD1C1F">
      <w:pPr>
        <w:ind w:firstLine="708"/>
        <w:jc w:val="both"/>
      </w:pPr>
      <w:r w:rsidRPr="00D25C49">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w:t>
      </w:r>
      <w:r>
        <w:t xml:space="preserve">ях сложившейся жилой застройки. </w:t>
      </w:r>
      <w:r w:rsidRPr="00D25C49">
        <w:t>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BD1C1F" w:rsidRPr="00D25C49" w:rsidRDefault="00BD1C1F" w:rsidP="00BD1C1F">
      <w:pPr>
        <w:ind w:firstLine="708"/>
        <w:jc w:val="both"/>
      </w:pPr>
      <w:r w:rsidRPr="00D25C49">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BD1C1F" w:rsidRPr="00D25C49" w:rsidRDefault="00BD1C1F" w:rsidP="00BD1C1F">
      <w:pPr>
        <w:jc w:val="both"/>
      </w:pPr>
      <w:r w:rsidRPr="00D25C49">
        <w:t>1) высокая степень износа асфальтового покрытия внутриквартальных проездов, дворовых проездов и тротуаров;</w:t>
      </w:r>
    </w:p>
    <w:p w:rsidR="00BD1C1F" w:rsidRPr="00D25C49" w:rsidRDefault="00BD1C1F" w:rsidP="00BD1C1F">
      <w:pPr>
        <w:jc w:val="both"/>
      </w:pPr>
      <w:r w:rsidRPr="00D25C49">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BD1C1F" w:rsidRPr="00D25C49" w:rsidRDefault="00BD1C1F" w:rsidP="00BD1C1F">
      <w:pPr>
        <w:jc w:val="both"/>
      </w:pPr>
      <w:r w:rsidRPr="00D25C49">
        <w:t>3) несоответствие уровня освещения дворовых и общественных территорий требованиям национальных стандартов;</w:t>
      </w:r>
    </w:p>
    <w:p w:rsidR="00BD1C1F" w:rsidRPr="00D25C49" w:rsidRDefault="00BD1C1F" w:rsidP="00BD1C1F">
      <w:pPr>
        <w:jc w:val="both"/>
      </w:pPr>
      <w:r w:rsidRPr="00D25C49">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BD1C1F" w:rsidRPr="00D25C49" w:rsidRDefault="00BD1C1F" w:rsidP="00BD1C1F">
      <w:pPr>
        <w:ind w:firstLine="708"/>
        <w:jc w:val="both"/>
      </w:pPr>
      <w:r w:rsidRPr="00D25C49">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D25C49">
        <w:t>вытаптывания</w:t>
      </w:r>
      <w:proofErr w:type="spellEnd"/>
      <w:r w:rsidRPr="00D25C49">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BD1C1F" w:rsidRPr="00D25C49" w:rsidRDefault="00BD1C1F" w:rsidP="00BD1C1F">
      <w:pPr>
        <w:ind w:firstLine="708"/>
        <w:jc w:val="both"/>
      </w:pPr>
      <w:r w:rsidRPr="00D25C49">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w:t>
      </w:r>
      <w:proofErr w:type="gramStart"/>
      <w:r w:rsidRPr="00D25C49">
        <w:t>современным</w:t>
      </w:r>
      <w:proofErr w:type="gramEnd"/>
      <w:r w:rsidRPr="00D25C49">
        <w:t xml:space="preserve"> требования градостроительства и благоустройства.</w:t>
      </w:r>
    </w:p>
    <w:p w:rsidR="00BD1C1F" w:rsidRPr="00D25C49" w:rsidRDefault="00BD1C1F" w:rsidP="00BD1C1F">
      <w:pPr>
        <w:ind w:firstLine="708"/>
        <w:jc w:val="both"/>
        <w:rPr>
          <w:color w:val="000000"/>
        </w:rPr>
      </w:pPr>
      <w:proofErr w:type="gramStart"/>
      <w:r w:rsidRPr="00D25C49">
        <w:rPr>
          <w:color w:val="000000"/>
        </w:rPr>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w:t>
      </w:r>
      <w:proofErr w:type="gramEnd"/>
      <w:r w:rsidRPr="00D25C49">
        <w:rPr>
          <w:color w:val="000000"/>
        </w:rPr>
        <w:t xml:space="preserve"> круг лиц.</w:t>
      </w:r>
      <w:r w:rsidRPr="00D25C49">
        <w:rPr>
          <w:color w:val="2D2D2D"/>
          <w:spacing w:val="2"/>
          <w:shd w:val="clear" w:color="auto" w:fill="FFFFFF"/>
        </w:rPr>
        <w:t xml:space="preserve">  </w:t>
      </w:r>
      <w:proofErr w:type="gramStart"/>
      <w:r w:rsidRPr="00D25C49">
        <w:rPr>
          <w:color w:val="000000"/>
        </w:rPr>
        <w:t xml:space="preserve">Для поддержания эстетического вида знаковых мест находящихся в </w:t>
      </w:r>
      <w:r w:rsidRPr="00D25C49">
        <w:rPr>
          <w:color w:val="000000"/>
        </w:rPr>
        <w:lastRenderedPageBreak/>
        <w:t>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roofErr w:type="gramEnd"/>
    </w:p>
    <w:p w:rsidR="00BD1C1F" w:rsidRPr="00D25C49" w:rsidRDefault="00BD1C1F" w:rsidP="00BD1C1F">
      <w:pPr>
        <w:ind w:firstLine="708"/>
        <w:jc w:val="both"/>
        <w:rPr>
          <w:color w:val="000000"/>
        </w:rPr>
      </w:pPr>
      <w:r w:rsidRPr="00D25C49">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w:t>
      </w:r>
      <w:proofErr w:type="gramStart"/>
      <w:r w:rsidRPr="00D25C49">
        <w:rPr>
          <w:color w:val="000000"/>
        </w:rPr>
        <w:t>Исходя из этого ливневые стоки следует</w:t>
      </w:r>
      <w:proofErr w:type="gramEnd"/>
      <w:r w:rsidRPr="00D25C49">
        <w:rPr>
          <w:color w:val="000000"/>
        </w:rPr>
        <w:t xml:space="preserve">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BD1C1F" w:rsidRPr="00D25C49" w:rsidRDefault="00BD1C1F" w:rsidP="00BD1C1F">
      <w:pPr>
        <w:ind w:firstLine="708"/>
        <w:jc w:val="both"/>
        <w:rPr>
          <w:color w:val="000000"/>
        </w:rPr>
      </w:pPr>
      <w:r w:rsidRPr="00D25C49">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w:t>
      </w:r>
      <w:proofErr w:type="gramStart"/>
      <w:r w:rsidRPr="00D25C49">
        <w:rPr>
          <w:color w:val="000000"/>
        </w:rPr>
        <w:t>криминогенную обстановку</w:t>
      </w:r>
      <w:proofErr w:type="gramEnd"/>
      <w:r w:rsidRPr="00D25C49">
        <w:rPr>
          <w:color w:val="000000"/>
        </w:rPr>
        <w:t xml:space="preserve">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D25C49">
        <w:rPr>
          <w:color w:val="000000"/>
        </w:rPr>
        <w:t>антивандальности</w:t>
      </w:r>
      <w:proofErr w:type="spellEnd"/>
      <w:r w:rsidRPr="00D25C49">
        <w:rPr>
          <w:color w:val="000000"/>
        </w:rPr>
        <w:t xml:space="preserve">, в которых используются высокоэкономичные, с продолжительным сроком службы и высокой световой отдачей источники. </w:t>
      </w:r>
    </w:p>
    <w:p w:rsidR="00BD1C1F" w:rsidRPr="00D25C49" w:rsidRDefault="00BD1C1F" w:rsidP="00BD1C1F">
      <w:pPr>
        <w:ind w:firstLine="708"/>
        <w:jc w:val="both"/>
      </w:pPr>
      <w:r w:rsidRPr="00D25C49">
        <w:t xml:space="preserve">2/3 часть территории Алзамайского муниципального образования занята индивидуальными жилыми домами и земельными участками, предоставленными для их размещения, общая площадь, составляет – 3 985 тыс. </w:t>
      </w:r>
      <w:proofErr w:type="spellStart"/>
      <w:r w:rsidRPr="00D25C49">
        <w:t>кв.м</w:t>
      </w:r>
      <w:proofErr w:type="spellEnd"/>
      <w:r w:rsidRPr="00D25C49">
        <w:t>.;</w:t>
      </w:r>
    </w:p>
    <w:p w:rsidR="00BD1C1F" w:rsidRPr="00D25C49" w:rsidRDefault="00BD1C1F" w:rsidP="00BD1C1F">
      <w:pPr>
        <w:ind w:firstLine="708"/>
        <w:jc w:val="both"/>
      </w:pPr>
      <w:r w:rsidRPr="00D25C49">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 214 тыс. </w:t>
      </w:r>
      <w:proofErr w:type="spellStart"/>
      <w:r w:rsidRPr="00D25C49">
        <w:t>кв.м</w:t>
      </w:r>
      <w:proofErr w:type="spellEnd"/>
      <w:r w:rsidRPr="00D25C49">
        <w:t>.</w:t>
      </w:r>
    </w:p>
    <w:p w:rsidR="00BD1C1F" w:rsidRPr="00D25C49" w:rsidRDefault="00BD1C1F" w:rsidP="00BD1C1F">
      <w:pPr>
        <w:ind w:firstLine="708"/>
        <w:jc w:val="both"/>
      </w:pPr>
      <w:r w:rsidRPr="00D25C49">
        <w:t>Сведения о текущих показателях (индикаторов) состояния благоустройства в Алзамайском муниципальном образовании за период, составляющий не менее 3 лет, предшествующих году начала реализации муниципальной программы представлен в табл. 1.</w:t>
      </w:r>
    </w:p>
    <w:p w:rsidR="00BD1C1F" w:rsidRPr="00D25C49" w:rsidRDefault="00BD1C1F" w:rsidP="00BD1C1F">
      <w:pPr>
        <w:jc w:val="right"/>
        <w:rPr>
          <w:bCs/>
          <w:color w:val="000000"/>
        </w:rPr>
      </w:pPr>
      <w:r w:rsidRPr="00D25C49">
        <w:rPr>
          <w:bCs/>
          <w:color w:val="000000"/>
        </w:rPr>
        <w:t>Табл. 1</w:t>
      </w:r>
    </w:p>
    <w:p w:rsidR="00BD1C1F" w:rsidRPr="00D25C49" w:rsidRDefault="00BD1C1F" w:rsidP="00BD1C1F">
      <w:pPr>
        <w:jc w:val="center"/>
        <w:rPr>
          <w:b/>
        </w:rPr>
      </w:pPr>
      <w:r w:rsidRPr="00D25C49">
        <w:rPr>
          <w:b/>
        </w:rPr>
        <w:t>Сведения о текущих показателях (индикатора) состояния благоустройства в Алзамайском муниципальном образовании</w:t>
      </w:r>
    </w:p>
    <w:tbl>
      <w:tblPr>
        <w:tblStyle w:val="a4"/>
        <w:tblW w:w="9747" w:type="dxa"/>
        <w:tblLayout w:type="fixed"/>
        <w:tblLook w:val="01E0" w:firstRow="1" w:lastRow="1" w:firstColumn="1" w:lastColumn="1" w:noHBand="0" w:noVBand="0"/>
      </w:tblPr>
      <w:tblGrid>
        <w:gridCol w:w="533"/>
        <w:gridCol w:w="3686"/>
        <w:gridCol w:w="1276"/>
        <w:gridCol w:w="850"/>
        <w:gridCol w:w="1134"/>
        <w:gridCol w:w="1200"/>
        <w:gridCol w:w="1068"/>
      </w:tblGrid>
      <w:tr w:rsidR="00BD1C1F" w:rsidRPr="00D25C49" w:rsidTr="00BD1C1F">
        <w:tc>
          <w:tcPr>
            <w:tcW w:w="533" w:type="dxa"/>
            <w:vMerge w:val="restart"/>
          </w:tcPr>
          <w:p w:rsidR="00BD1C1F" w:rsidRPr="00D25C49" w:rsidRDefault="00BD1C1F" w:rsidP="00BD1C1F">
            <w:pPr>
              <w:jc w:val="center"/>
              <w:rPr>
                <w:b/>
              </w:rPr>
            </w:pPr>
            <w:r w:rsidRPr="00D25C49">
              <w:rPr>
                <w:b/>
              </w:rPr>
              <w:t>№</w:t>
            </w:r>
          </w:p>
        </w:tc>
        <w:tc>
          <w:tcPr>
            <w:tcW w:w="3686" w:type="dxa"/>
            <w:vMerge w:val="restart"/>
          </w:tcPr>
          <w:p w:rsidR="00BD1C1F" w:rsidRPr="00D25C49" w:rsidRDefault="00BD1C1F" w:rsidP="00BD1C1F">
            <w:pPr>
              <w:jc w:val="center"/>
              <w:rPr>
                <w:b/>
              </w:rPr>
            </w:pPr>
            <w:r w:rsidRPr="00D25C49">
              <w:rPr>
                <w:b/>
              </w:rPr>
              <w:t>Наименование показателя (индикатора)</w:t>
            </w:r>
          </w:p>
        </w:tc>
        <w:tc>
          <w:tcPr>
            <w:tcW w:w="1276" w:type="dxa"/>
            <w:vMerge w:val="restart"/>
          </w:tcPr>
          <w:p w:rsidR="00BD1C1F" w:rsidRPr="00D25C49" w:rsidRDefault="00BD1C1F" w:rsidP="00BD1C1F">
            <w:pPr>
              <w:jc w:val="center"/>
              <w:rPr>
                <w:b/>
              </w:rPr>
            </w:pPr>
            <w:r w:rsidRPr="00D25C49">
              <w:rPr>
                <w:b/>
              </w:rPr>
              <w:t>Единица измерения</w:t>
            </w:r>
          </w:p>
        </w:tc>
        <w:tc>
          <w:tcPr>
            <w:tcW w:w="850" w:type="dxa"/>
            <w:vMerge w:val="restart"/>
          </w:tcPr>
          <w:p w:rsidR="00BD1C1F" w:rsidRPr="00D25C49" w:rsidRDefault="00BD1C1F" w:rsidP="00BD1C1F">
            <w:pPr>
              <w:jc w:val="center"/>
              <w:rPr>
                <w:b/>
              </w:rPr>
            </w:pPr>
            <w:r w:rsidRPr="00D25C49">
              <w:rPr>
                <w:b/>
              </w:rPr>
              <w:t>Всего по МО</w:t>
            </w:r>
          </w:p>
        </w:tc>
        <w:tc>
          <w:tcPr>
            <w:tcW w:w="3402" w:type="dxa"/>
            <w:gridSpan w:val="3"/>
          </w:tcPr>
          <w:p w:rsidR="00BD1C1F" w:rsidRPr="00D25C49" w:rsidRDefault="00BD1C1F" w:rsidP="00BD1C1F">
            <w:pPr>
              <w:jc w:val="center"/>
              <w:rPr>
                <w:b/>
              </w:rPr>
            </w:pPr>
            <w:r w:rsidRPr="00D25C49">
              <w:rPr>
                <w:b/>
              </w:rPr>
              <w:t>Значения показателей по годам</w:t>
            </w:r>
          </w:p>
        </w:tc>
      </w:tr>
      <w:tr w:rsidR="00BD1C1F" w:rsidRPr="00D25C49" w:rsidTr="00BD1C1F">
        <w:tc>
          <w:tcPr>
            <w:tcW w:w="533" w:type="dxa"/>
            <w:vMerge/>
          </w:tcPr>
          <w:p w:rsidR="00BD1C1F" w:rsidRPr="00D25C49" w:rsidRDefault="00BD1C1F" w:rsidP="00BD1C1F">
            <w:pPr>
              <w:jc w:val="center"/>
              <w:rPr>
                <w:b/>
              </w:rPr>
            </w:pPr>
          </w:p>
        </w:tc>
        <w:tc>
          <w:tcPr>
            <w:tcW w:w="3686" w:type="dxa"/>
            <w:vMerge/>
          </w:tcPr>
          <w:p w:rsidR="00BD1C1F" w:rsidRPr="00D25C49" w:rsidRDefault="00BD1C1F" w:rsidP="00BD1C1F">
            <w:pPr>
              <w:jc w:val="center"/>
              <w:rPr>
                <w:b/>
              </w:rPr>
            </w:pPr>
          </w:p>
        </w:tc>
        <w:tc>
          <w:tcPr>
            <w:tcW w:w="1276" w:type="dxa"/>
            <w:vMerge/>
          </w:tcPr>
          <w:p w:rsidR="00BD1C1F" w:rsidRPr="00D25C49" w:rsidRDefault="00BD1C1F" w:rsidP="00BD1C1F">
            <w:pPr>
              <w:jc w:val="center"/>
              <w:rPr>
                <w:b/>
              </w:rPr>
            </w:pPr>
          </w:p>
        </w:tc>
        <w:tc>
          <w:tcPr>
            <w:tcW w:w="850" w:type="dxa"/>
            <w:vMerge/>
          </w:tcPr>
          <w:p w:rsidR="00BD1C1F" w:rsidRPr="00D25C49" w:rsidRDefault="00BD1C1F" w:rsidP="00BD1C1F">
            <w:pPr>
              <w:jc w:val="center"/>
              <w:rPr>
                <w:b/>
              </w:rPr>
            </w:pPr>
          </w:p>
        </w:tc>
        <w:tc>
          <w:tcPr>
            <w:tcW w:w="1134" w:type="dxa"/>
          </w:tcPr>
          <w:p w:rsidR="00BD1C1F" w:rsidRPr="00D25C49" w:rsidRDefault="00BD1C1F" w:rsidP="00BD1C1F">
            <w:pPr>
              <w:jc w:val="center"/>
              <w:rPr>
                <w:b/>
              </w:rPr>
            </w:pPr>
            <w:r w:rsidRPr="00D25C49">
              <w:rPr>
                <w:b/>
              </w:rPr>
              <w:t>201</w:t>
            </w:r>
            <w:r>
              <w:rPr>
                <w:b/>
              </w:rPr>
              <w:t>7</w:t>
            </w:r>
          </w:p>
        </w:tc>
        <w:tc>
          <w:tcPr>
            <w:tcW w:w="1200" w:type="dxa"/>
          </w:tcPr>
          <w:p w:rsidR="00BD1C1F" w:rsidRPr="00D25C49" w:rsidRDefault="00BD1C1F" w:rsidP="00BD1C1F">
            <w:pPr>
              <w:pStyle w:val="afff2"/>
              <w:jc w:val="center"/>
              <w:rPr>
                <w:rFonts w:ascii="Times New Roman" w:hAnsi="Times New Roman"/>
                <w:b/>
              </w:rPr>
            </w:pPr>
            <w:r w:rsidRPr="00D25C49">
              <w:rPr>
                <w:rFonts w:ascii="Times New Roman" w:hAnsi="Times New Roman"/>
                <w:b/>
              </w:rPr>
              <w:t>201</w:t>
            </w:r>
            <w:r>
              <w:rPr>
                <w:rFonts w:ascii="Times New Roman" w:hAnsi="Times New Roman"/>
                <w:b/>
              </w:rPr>
              <w:t>8</w:t>
            </w:r>
            <w:r w:rsidRPr="00D25C49">
              <w:rPr>
                <w:rFonts w:ascii="Times New Roman" w:hAnsi="Times New Roman"/>
                <w:b/>
              </w:rPr>
              <w:t xml:space="preserve"> </w:t>
            </w:r>
          </w:p>
        </w:tc>
        <w:tc>
          <w:tcPr>
            <w:tcW w:w="1068" w:type="dxa"/>
          </w:tcPr>
          <w:p w:rsidR="00BD1C1F" w:rsidRPr="00D25C49" w:rsidRDefault="00BD1C1F" w:rsidP="00BD1C1F">
            <w:pPr>
              <w:pStyle w:val="afff2"/>
              <w:jc w:val="center"/>
              <w:rPr>
                <w:rFonts w:ascii="Times New Roman" w:hAnsi="Times New Roman"/>
                <w:b/>
              </w:rPr>
            </w:pPr>
            <w:r w:rsidRPr="00D25C49">
              <w:rPr>
                <w:rFonts w:ascii="Times New Roman" w:hAnsi="Times New Roman"/>
                <w:b/>
              </w:rPr>
              <w:t>201</w:t>
            </w:r>
            <w:r>
              <w:rPr>
                <w:rFonts w:ascii="Times New Roman" w:hAnsi="Times New Roman"/>
                <w:b/>
              </w:rPr>
              <w:t>9</w:t>
            </w:r>
            <w:r w:rsidRPr="00D25C49">
              <w:rPr>
                <w:rFonts w:ascii="Times New Roman" w:hAnsi="Times New Roman"/>
                <w:b/>
              </w:rPr>
              <w:t xml:space="preserve"> </w:t>
            </w:r>
          </w:p>
        </w:tc>
      </w:tr>
      <w:tr w:rsidR="00BD1C1F" w:rsidRPr="00D25C49" w:rsidTr="00BD1C1F">
        <w:tc>
          <w:tcPr>
            <w:tcW w:w="533" w:type="dxa"/>
          </w:tcPr>
          <w:p w:rsidR="00BD1C1F" w:rsidRPr="00D25C49" w:rsidRDefault="00BD1C1F" w:rsidP="00BD1C1F">
            <w:pPr>
              <w:jc w:val="center"/>
            </w:pPr>
            <w:r w:rsidRPr="00D25C49">
              <w:t>1.</w:t>
            </w:r>
          </w:p>
        </w:tc>
        <w:tc>
          <w:tcPr>
            <w:tcW w:w="3686" w:type="dxa"/>
          </w:tcPr>
          <w:p w:rsidR="00BD1C1F" w:rsidRPr="00D25C49" w:rsidRDefault="00BD1C1F" w:rsidP="00BD1C1F">
            <w:pPr>
              <w:rPr>
                <w:b/>
              </w:rPr>
            </w:pPr>
            <w:r w:rsidRPr="00D25C49">
              <w:t>Количество, площадь благоустроенных дворовых территорий</w:t>
            </w:r>
          </w:p>
        </w:tc>
        <w:tc>
          <w:tcPr>
            <w:tcW w:w="1276" w:type="dxa"/>
            <w:vAlign w:val="center"/>
          </w:tcPr>
          <w:p w:rsidR="00BD1C1F" w:rsidRPr="00D25C49" w:rsidRDefault="00BD1C1F" w:rsidP="00BD1C1F">
            <w:pPr>
              <w:jc w:val="center"/>
            </w:pPr>
            <w:r w:rsidRPr="00D25C49">
              <w:t>ед./</w:t>
            </w:r>
          </w:p>
          <w:p w:rsidR="00BD1C1F" w:rsidRPr="00D25C49" w:rsidRDefault="00BD1C1F" w:rsidP="00BD1C1F">
            <w:pPr>
              <w:jc w:val="center"/>
            </w:pPr>
            <w:r w:rsidRPr="00D25C49">
              <w:t xml:space="preserve"> </w:t>
            </w:r>
            <w:proofErr w:type="spellStart"/>
            <w:r w:rsidRPr="00D25C49">
              <w:t>кв.м</w:t>
            </w:r>
            <w:proofErr w:type="spellEnd"/>
            <w:r w:rsidRPr="00D25C49">
              <w:t>.</w:t>
            </w:r>
          </w:p>
        </w:tc>
        <w:tc>
          <w:tcPr>
            <w:tcW w:w="850" w:type="dxa"/>
            <w:vAlign w:val="center"/>
          </w:tcPr>
          <w:p w:rsidR="00BD1C1F" w:rsidRPr="00D25C49" w:rsidRDefault="00BD1C1F" w:rsidP="00BD1C1F">
            <w:pPr>
              <w:jc w:val="center"/>
            </w:pPr>
            <w:r w:rsidRPr="00D25C49">
              <w:t>0/0</w:t>
            </w:r>
          </w:p>
        </w:tc>
        <w:tc>
          <w:tcPr>
            <w:tcW w:w="1134" w:type="dxa"/>
            <w:vAlign w:val="center"/>
          </w:tcPr>
          <w:p w:rsidR="00BD1C1F" w:rsidRPr="00D25C49" w:rsidRDefault="00BD1C1F" w:rsidP="00BD1C1F">
            <w:pPr>
              <w:jc w:val="center"/>
            </w:pPr>
            <w:r w:rsidRPr="00D25C49">
              <w:t>0</w:t>
            </w:r>
            <w:r>
              <w:t>/</w:t>
            </w:r>
            <w:r w:rsidRPr="00D25C49">
              <w:t>0</w:t>
            </w:r>
          </w:p>
        </w:tc>
        <w:tc>
          <w:tcPr>
            <w:tcW w:w="1200" w:type="dxa"/>
            <w:vAlign w:val="center"/>
          </w:tcPr>
          <w:p w:rsidR="00BD1C1F" w:rsidRPr="00D25C49" w:rsidRDefault="00BD1C1F" w:rsidP="00BD1C1F">
            <w:pPr>
              <w:jc w:val="center"/>
            </w:pPr>
            <w:r w:rsidRPr="00D25C49">
              <w:t>0/0</w:t>
            </w:r>
          </w:p>
        </w:tc>
        <w:tc>
          <w:tcPr>
            <w:tcW w:w="1068" w:type="dxa"/>
            <w:vAlign w:val="center"/>
          </w:tcPr>
          <w:p w:rsidR="00BD1C1F" w:rsidRPr="00D25C49" w:rsidRDefault="00BD1C1F" w:rsidP="00BD1C1F">
            <w:pPr>
              <w:jc w:val="center"/>
            </w:pPr>
            <w:r w:rsidRPr="00D25C49">
              <w:t>0/0</w:t>
            </w:r>
          </w:p>
        </w:tc>
      </w:tr>
      <w:tr w:rsidR="00BD1C1F" w:rsidRPr="00D25C49" w:rsidTr="00BD1C1F">
        <w:tc>
          <w:tcPr>
            <w:tcW w:w="533" w:type="dxa"/>
          </w:tcPr>
          <w:p w:rsidR="00BD1C1F" w:rsidRPr="00D25C49" w:rsidRDefault="00BD1C1F" w:rsidP="00BD1C1F">
            <w:pPr>
              <w:jc w:val="center"/>
            </w:pPr>
            <w:r w:rsidRPr="00D25C49">
              <w:t xml:space="preserve">2. </w:t>
            </w:r>
          </w:p>
        </w:tc>
        <w:tc>
          <w:tcPr>
            <w:tcW w:w="3686" w:type="dxa"/>
          </w:tcPr>
          <w:p w:rsidR="00BD1C1F" w:rsidRPr="00D25C49" w:rsidRDefault="00BD1C1F" w:rsidP="00BD1C1F">
            <w:r w:rsidRPr="00D25C49">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BD1C1F" w:rsidRPr="00D25C49" w:rsidRDefault="00BD1C1F" w:rsidP="00BD1C1F">
            <w:pPr>
              <w:jc w:val="center"/>
            </w:pPr>
            <w:r w:rsidRPr="00D25C49">
              <w:t>%</w:t>
            </w:r>
          </w:p>
        </w:tc>
        <w:tc>
          <w:tcPr>
            <w:tcW w:w="850" w:type="dxa"/>
            <w:vAlign w:val="center"/>
          </w:tcPr>
          <w:p w:rsidR="00BD1C1F" w:rsidRPr="00D25C49" w:rsidRDefault="00BD1C1F" w:rsidP="00BD1C1F">
            <w:pPr>
              <w:jc w:val="center"/>
            </w:pPr>
            <w:r w:rsidRPr="00D25C49">
              <w:t>0</w:t>
            </w:r>
          </w:p>
        </w:tc>
        <w:tc>
          <w:tcPr>
            <w:tcW w:w="1134" w:type="dxa"/>
            <w:vAlign w:val="center"/>
          </w:tcPr>
          <w:p w:rsidR="00BD1C1F" w:rsidRPr="00D25C49" w:rsidRDefault="00BD1C1F" w:rsidP="00BD1C1F">
            <w:pPr>
              <w:jc w:val="center"/>
            </w:pPr>
            <w:r w:rsidRPr="00D25C49">
              <w:t>0</w:t>
            </w:r>
          </w:p>
        </w:tc>
        <w:tc>
          <w:tcPr>
            <w:tcW w:w="1200" w:type="dxa"/>
            <w:vAlign w:val="center"/>
          </w:tcPr>
          <w:p w:rsidR="00BD1C1F" w:rsidRPr="00D25C49" w:rsidRDefault="00BD1C1F" w:rsidP="00BD1C1F">
            <w:pPr>
              <w:jc w:val="center"/>
            </w:pPr>
            <w:r w:rsidRPr="00D25C49">
              <w:t>0</w:t>
            </w:r>
          </w:p>
        </w:tc>
        <w:tc>
          <w:tcPr>
            <w:tcW w:w="1068" w:type="dxa"/>
            <w:vAlign w:val="center"/>
          </w:tcPr>
          <w:p w:rsidR="00BD1C1F" w:rsidRPr="00D25C49" w:rsidRDefault="00BD1C1F" w:rsidP="00BD1C1F">
            <w:pPr>
              <w:jc w:val="center"/>
            </w:pPr>
            <w:r w:rsidRPr="00D25C49">
              <w:t>0</w:t>
            </w:r>
          </w:p>
        </w:tc>
      </w:tr>
      <w:tr w:rsidR="00BD1C1F" w:rsidRPr="00D25C49" w:rsidTr="00BD1C1F">
        <w:tc>
          <w:tcPr>
            <w:tcW w:w="533" w:type="dxa"/>
          </w:tcPr>
          <w:p w:rsidR="00BD1C1F" w:rsidRPr="00D25C49" w:rsidRDefault="00BD1C1F" w:rsidP="00BD1C1F">
            <w:pPr>
              <w:pStyle w:val="afffb"/>
              <w:rPr>
                <w:rFonts w:ascii="Times New Roman" w:hAnsi="Times New Roman"/>
              </w:rPr>
            </w:pPr>
            <w:r w:rsidRPr="00D25C49">
              <w:rPr>
                <w:rFonts w:ascii="Times New Roman" w:hAnsi="Times New Roman"/>
              </w:rPr>
              <w:t>3.</w:t>
            </w:r>
          </w:p>
        </w:tc>
        <w:tc>
          <w:tcPr>
            <w:tcW w:w="3686" w:type="dxa"/>
          </w:tcPr>
          <w:p w:rsidR="00BD1C1F" w:rsidRPr="00D25C49" w:rsidRDefault="00BD1C1F" w:rsidP="00BD1C1F">
            <w:pPr>
              <w:pStyle w:val="afffb"/>
              <w:rPr>
                <w:rFonts w:ascii="Times New Roman" w:hAnsi="Times New Roman"/>
              </w:rPr>
            </w:pPr>
            <w:r w:rsidRPr="00D25C49">
              <w:rPr>
                <w:rFonts w:ascii="Times New Roman" w:hAnsi="Times New Roman"/>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D25C49">
              <w:rPr>
                <w:rFonts w:ascii="Times New Roman" w:hAnsi="Times New Roman"/>
              </w:rPr>
              <w:t>населения</w:t>
            </w:r>
            <w:proofErr w:type="gramEnd"/>
            <w:r w:rsidRPr="00D25C49">
              <w:rPr>
                <w:rFonts w:ascii="Times New Roman" w:hAnsi="Times New Roman"/>
              </w:rPr>
              <w:t xml:space="preserve"> проживающего в </w:t>
            </w:r>
            <w:r w:rsidRPr="00D25C49">
              <w:rPr>
                <w:rFonts w:ascii="Times New Roman" w:hAnsi="Times New Roman"/>
              </w:rPr>
              <w:lastRenderedPageBreak/>
              <w:t>многоквартирных домах)</w:t>
            </w:r>
          </w:p>
        </w:tc>
        <w:tc>
          <w:tcPr>
            <w:tcW w:w="1276" w:type="dxa"/>
            <w:vAlign w:val="center"/>
          </w:tcPr>
          <w:p w:rsidR="00BD1C1F" w:rsidRPr="00D25C49" w:rsidRDefault="00BD1C1F" w:rsidP="00BD1C1F">
            <w:pPr>
              <w:pStyle w:val="afffb"/>
              <w:jc w:val="center"/>
              <w:rPr>
                <w:rFonts w:ascii="Times New Roman" w:hAnsi="Times New Roman"/>
              </w:rPr>
            </w:pPr>
            <w:r w:rsidRPr="00D25C49">
              <w:rPr>
                <w:rFonts w:ascii="Times New Roman" w:hAnsi="Times New Roman"/>
              </w:rPr>
              <w:lastRenderedPageBreak/>
              <w:t>%</w:t>
            </w:r>
          </w:p>
        </w:tc>
        <w:tc>
          <w:tcPr>
            <w:tcW w:w="850" w:type="dxa"/>
            <w:vAlign w:val="center"/>
          </w:tcPr>
          <w:p w:rsidR="00BD1C1F" w:rsidRPr="00D25C49" w:rsidRDefault="00BD1C1F" w:rsidP="00BD1C1F">
            <w:pPr>
              <w:jc w:val="center"/>
            </w:pPr>
            <w:r w:rsidRPr="00D25C49">
              <w:t>0</w:t>
            </w:r>
          </w:p>
        </w:tc>
        <w:tc>
          <w:tcPr>
            <w:tcW w:w="1134" w:type="dxa"/>
            <w:vAlign w:val="center"/>
          </w:tcPr>
          <w:p w:rsidR="00BD1C1F" w:rsidRPr="00D25C49" w:rsidRDefault="00BD1C1F" w:rsidP="00BD1C1F">
            <w:pPr>
              <w:jc w:val="center"/>
            </w:pPr>
            <w:r w:rsidRPr="00D25C49">
              <w:t>0</w:t>
            </w:r>
          </w:p>
        </w:tc>
        <w:tc>
          <w:tcPr>
            <w:tcW w:w="1200" w:type="dxa"/>
            <w:vAlign w:val="center"/>
          </w:tcPr>
          <w:p w:rsidR="00BD1C1F" w:rsidRPr="00D25C49" w:rsidRDefault="00BD1C1F" w:rsidP="00BD1C1F">
            <w:pPr>
              <w:jc w:val="center"/>
            </w:pPr>
            <w:r w:rsidRPr="00D25C49">
              <w:t>0</w:t>
            </w:r>
          </w:p>
        </w:tc>
        <w:tc>
          <w:tcPr>
            <w:tcW w:w="1068" w:type="dxa"/>
            <w:vAlign w:val="center"/>
          </w:tcPr>
          <w:p w:rsidR="00BD1C1F" w:rsidRPr="00D25C49" w:rsidRDefault="00BD1C1F" w:rsidP="00BD1C1F">
            <w:pPr>
              <w:jc w:val="center"/>
            </w:pPr>
            <w:r w:rsidRPr="00D25C49">
              <w:t>0</w:t>
            </w:r>
          </w:p>
        </w:tc>
      </w:tr>
      <w:tr w:rsidR="00BD1C1F" w:rsidRPr="00D25C49" w:rsidTr="00BD1C1F">
        <w:tc>
          <w:tcPr>
            <w:tcW w:w="533" w:type="dxa"/>
          </w:tcPr>
          <w:p w:rsidR="00BD1C1F" w:rsidRPr="00D25C49" w:rsidRDefault="00BD1C1F" w:rsidP="00BD1C1F">
            <w:pPr>
              <w:pStyle w:val="afffb"/>
              <w:rPr>
                <w:rFonts w:ascii="Times New Roman" w:hAnsi="Times New Roman"/>
              </w:rPr>
            </w:pPr>
            <w:r w:rsidRPr="00D25C49">
              <w:rPr>
                <w:rFonts w:ascii="Times New Roman" w:hAnsi="Times New Roman"/>
              </w:rPr>
              <w:lastRenderedPageBreak/>
              <w:t>4.</w:t>
            </w:r>
          </w:p>
        </w:tc>
        <w:tc>
          <w:tcPr>
            <w:tcW w:w="3686" w:type="dxa"/>
          </w:tcPr>
          <w:p w:rsidR="00BD1C1F" w:rsidRPr="00D25C49" w:rsidRDefault="00BD1C1F" w:rsidP="00BD1C1F">
            <w:pPr>
              <w:pStyle w:val="afffb"/>
              <w:rPr>
                <w:rFonts w:ascii="Times New Roman" w:hAnsi="Times New Roman"/>
              </w:rPr>
            </w:pPr>
            <w:r w:rsidRPr="00D25C49">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BD1C1F" w:rsidRPr="00D25C49" w:rsidRDefault="00BD1C1F" w:rsidP="00BD1C1F">
            <w:pPr>
              <w:pStyle w:val="afffb"/>
              <w:jc w:val="center"/>
              <w:rPr>
                <w:rFonts w:ascii="Times New Roman" w:hAnsi="Times New Roman"/>
              </w:rPr>
            </w:pPr>
            <w:r w:rsidRPr="00D25C49">
              <w:rPr>
                <w:rFonts w:ascii="Times New Roman" w:hAnsi="Times New Roman"/>
              </w:rPr>
              <w:t>ед./</w:t>
            </w: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BD1C1F" w:rsidRPr="00D25C49" w:rsidRDefault="00BD1C1F" w:rsidP="00BD1C1F">
            <w:pPr>
              <w:pStyle w:val="afffb"/>
              <w:jc w:val="center"/>
              <w:rPr>
                <w:rFonts w:ascii="Times New Roman" w:hAnsi="Times New Roman"/>
              </w:rPr>
            </w:pPr>
            <w:r w:rsidRPr="00D25C49">
              <w:rPr>
                <w:rFonts w:ascii="Times New Roman" w:hAnsi="Times New Roman"/>
              </w:rPr>
              <w:t>0</w:t>
            </w:r>
          </w:p>
        </w:tc>
        <w:tc>
          <w:tcPr>
            <w:tcW w:w="1134" w:type="dxa"/>
            <w:vAlign w:val="center"/>
          </w:tcPr>
          <w:p w:rsidR="00BD1C1F" w:rsidRPr="00D25C49" w:rsidRDefault="00BD1C1F" w:rsidP="00BD1C1F">
            <w:pPr>
              <w:jc w:val="center"/>
            </w:pPr>
            <w:r w:rsidRPr="00D25C49">
              <w:t>0</w:t>
            </w:r>
          </w:p>
        </w:tc>
        <w:tc>
          <w:tcPr>
            <w:tcW w:w="1200" w:type="dxa"/>
            <w:vAlign w:val="center"/>
          </w:tcPr>
          <w:p w:rsidR="00BD1C1F" w:rsidRPr="00D25C49" w:rsidRDefault="00BD1C1F" w:rsidP="00BD1C1F">
            <w:pPr>
              <w:jc w:val="center"/>
            </w:pPr>
            <w:r w:rsidRPr="00D25C49">
              <w:t>0</w:t>
            </w:r>
          </w:p>
        </w:tc>
        <w:tc>
          <w:tcPr>
            <w:tcW w:w="1068" w:type="dxa"/>
            <w:vAlign w:val="center"/>
          </w:tcPr>
          <w:p w:rsidR="00BD1C1F" w:rsidRPr="00D25C49" w:rsidRDefault="00BD1C1F" w:rsidP="00BD1C1F">
            <w:pPr>
              <w:jc w:val="center"/>
            </w:pPr>
            <w:r>
              <w:t>0</w:t>
            </w:r>
          </w:p>
        </w:tc>
      </w:tr>
      <w:tr w:rsidR="00BD1C1F" w:rsidRPr="00D25C49" w:rsidTr="00BD1C1F">
        <w:tc>
          <w:tcPr>
            <w:tcW w:w="533" w:type="dxa"/>
          </w:tcPr>
          <w:p w:rsidR="00BD1C1F" w:rsidRPr="00D25C49" w:rsidRDefault="00BD1C1F" w:rsidP="00BD1C1F">
            <w:pPr>
              <w:pStyle w:val="afffb"/>
              <w:rPr>
                <w:rFonts w:ascii="Times New Roman" w:hAnsi="Times New Roman"/>
              </w:rPr>
            </w:pPr>
            <w:r w:rsidRPr="00D25C49">
              <w:rPr>
                <w:rFonts w:ascii="Times New Roman" w:hAnsi="Times New Roman"/>
              </w:rPr>
              <w:t>5.</w:t>
            </w:r>
          </w:p>
        </w:tc>
        <w:tc>
          <w:tcPr>
            <w:tcW w:w="3686" w:type="dxa"/>
          </w:tcPr>
          <w:p w:rsidR="00BD1C1F" w:rsidRPr="00D25C49" w:rsidRDefault="00BD1C1F" w:rsidP="00BD1C1F">
            <w:pPr>
              <w:pStyle w:val="afffb"/>
              <w:rPr>
                <w:rFonts w:ascii="Times New Roman" w:hAnsi="Times New Roman"/>
              </w:rPr>
            </w:pPr>
            <w:r w:rsidRPr="00D25C49">
              <w:rPr>
                <w:rFonts w:ascii="Times New Roman" w:hAnsi="Times New Roman"/>
              </w:rPr>
              <w:t xml:space="preserve">Количество, площадь </w:t>
            </w:r>
            <w:proofErr w:type="gramStart"/>
            <w:r w:rsidRPr="00D25C49">
              <w:rPr>
                <w:rFonts w:ascii="Times New Roman" w:hAnsi="Times New Roman"/>
              </w:rPr>
              <w:t>благоустроенных</w:t>
            </w:r>
            <w:proofErr w:type="gramEnd"/>
            <w:r w:rsidRPr="00D25C49">
              <w:rPr>
                <w:rFonts w:ascii="Times New Roman" w:hAnsi="Times New Roman"/>
              </w:rPr>
              <w:t xml:space="preserve"> </w:t>
            </w:r>
          </w:p>
          <w:p w:rsidR="00BD1C1F" w:rsidRPr="00D25C49" w:rsidRDefault="00BD1C1F" w:rsidP="00BD1C1F">
            <w:pPr>
              <w:pStyle w:val="afffb"/>
              <w:rPr>
                <w:rFonts w:ascii="Times New Roman" w:hAnsi="Times New Roman"/>
              </w:rPr>
            </w:pPr>
            <w:r w:rsidRPr="00D25C49">
              <w:rPr>
                <w:rFonts w:ascii="Times New Roman" w:hAnsi="Times New Roman"/>
              </w:rPr>
              <w:t>общественных территорий</w:t>
            </w:r>
          </w:p>
        </w:tc>
        <w:tc>
          <w:tcPr>
            <w:tcW w:w="1276" w:type="dxa"/>
            <w:vAlign w:val="center"/>
          </w:tcPr>
          <w:p w:rsidR="00BD1C1F" w:rsidRPr="00D25C49" w:rsidRDefault="00BD1C1F" w:rsidP="00BD1C1F">
            <w:pPr>
              <w:pStyle w:val="afffb"/>
              <w:jc w:val="center"/>
              <w:rPr>
                <w:rFonts w:ascii="Times New Roman" w:hAnsi="Times New Roman"/>
              </w:rPr>
            </w:pPr>
            <w:r w:rsidRPr="00D25C49">
              <w:rPr>
                <w:rFonts w:ascii="Times New Roman" w:hAnsi="Times New Roman"/>
              </w:rPr>
              <w:t>ед./</w:t>
            </w:r>
          </w:p>
          <w:p w:rsidR="00BD1C1F" w:rsidRPr="00D25C49" w:rsidRDefault="00BD1C1F" w:rsidP="00BD1C1F">
            <w:pPr>
              <w:pStyle w:val="afffb"/>
              <w:jc w:val="center"/>
              <w:rPr>
                <w:rFonts w:ascii="Times New Roman" w:hAnsi="Times New Roman"/>
              </w:rPr>
            </w:pPr>
            <w:r w:rsidRPr="00D25C49">
              <w:rPr>
                <w:rFonts w:ascii="Times New Roman" w:hAnsi="Times New Roman"/>
              </w:rPr>
              <w:t>га</w:t>
            </w:r>
          </w:p>
        </w:tc>
        <w:tc>
          <w:tcPr>
            <w:tcW w:w="850" w:type="dxa"/>
            <w:vAlign w:val="center"/>
          </w:tcPr>
          <w:p w:rsidR="00BD1C1F" w:rsidRPr="00D25C49" w:rsidRDefault="00BD1C1F" w:rsidP="00BD1C1F">
            <w:pPr>
              <w:jc w:val="center"/>
            </w:pPr>
            <w:r w:rsidRPr="00D25C49">
              <w:t>0</w:t>
            </w:r>
          </w:p>
        </w:tc>
        <w:tc>
          <w:tcPr>
            <w:tcW w:w="1134" w:type="dxa"/>
            <w:vAlign w:val="center"/>
          </w:tcPr>
          <w:p w:rsidR="00BD1C1F" w:rsidRPr="00D25C49" w:rsidRDefault="00BD1C1F" w:rsidP="00BD1C1F">
            <w:pPr>
              <w:jc w:val="center"/>
            </w:pPr>
            <w:r w:rsidRPr="00D25C49">
              <w:t>0</w:t>
            </w:r>
          </w:p>
        </w:tc>
        <w:tc>
          <w:tcPr>
            <w:tcW w:w="1200" w:type="dxa"/>
            <w:vAlign w:val="center"/>
          </w:tcPr>
          <w:p w:rsidR="00BD1C1F" w:rsidRPr="00D25C49" w:rsidRDefault="00BD1C1F" w:rsidP="00BD1C1F">
            <w:pPr>
              <w:jc w:val="center"/>
            </w:pPr>
            <w:r w:rsidRPr="00D25C49">
              <w:t>0</w:t>
            </w:r>
          </w:p>
        </w:tc>
        <w:tc>
          <w:tcPr>
            <w:tcW w:w="1068" w:type="dxa"/>
            <w:vAlign w:val="center"/>
          </w:tcPr>
          <w:p w:rsidR="00BD1C1F" w:rsidRPr="00D25C49" w:rsidRDefault="00BD1C1F" w:rsidP="00BD1C1F">
            <w:pPr>
              <w:jc w:val="center"/>
            </w:pPr>
            <w:r>
              <w:t>0</w:t>
            </w:r>
          </w:p>
        </w:tc>
      </w:tr>
      <w:tr w:rsidR="00BD1C1F" w:rsidRPr="00D25C49" w:rsidTr="00BD1C1F">
        <w:tc>
          <w:tcPr>
            <w:tcW w:w="533" w:type="dxa"/>
          </w:tcPr>
          <w:p w:rsidR="00BD1C1F" w:rsidRPr="00D25C49" w:rsidRDefault="00BD1C1F" w:rsidP="00BD1C1F">
            <w:pPr>
              <w:pStyle w:val="afffb"/>
              <w:rPr>
                <w:rFonts w:ascii="Times New Roman" w:hAnsi="Times New Roman"/>
              </w:rPr>
            </w:pPr>
            <w:r w:rsidRPr="00D25C49">
              <w:rPr>
                <w:rFonts w:ascii="Times New Roman" w:hAnsi="Times New Roman"/>
              </w:rPr>
              <w:t>6.</w:t>
            </w:r>
          </w:p>
        </w:tc>
        <w:tc>
          <w:tcPr>
            <w:tcW w:w="3686" w:type="dxa"/>
          </w:tcPr>
          <w:p w:rsidR="00BD1C1F" w:rsidRPr="00D25C49" w:rsidRDefault="00BD1C1F" w:rsidP="00BD1C1F">
            <w:pPr>
              <w:pStyle w:val="afffb"/>
              <w:rPr>
                <w:rFonts w:ascii="Times New Roman" w:hAnsi="Times New Roman"/>
              </w:rPr>
            </w:pPr>
            <w:r w:rsidRPr="00D25C49">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BD1C1F" w:rsidRPr="00D25C49" w:rsidRDefault="00BD1C1F" w:rsidP="00BD1C1F">
            <w:pPr>
              <w:pStyle w:val="afffb"/>
              <w:jc w:val="center"/>
              <w:rPr>
                <w:rFonts w:ascii="Times New Roman" w:hAnsi="Times New Roman"/>
              </w:rPr>
            </w:pPr>
            <w:r w:rsidRPr="00D25C49">
              <w:rPr>
                <w:rFonts w:ascii="Times New Roman" w:hAnsi="Times New Roman"/>
              </w:rPr>
              <w:t>%</w:t>
            </w:r>
          </w:p>
        </w:tc>
        <w:tc>
          <w:tcPr>
            <w:tcW w:w="850" w:type="dxa"/>
            <w:vAlign w:val="center"/>
          </w:tcPr>
          <w:p w:rsidR="00BD1C1F" w:rsidRPr="00D25C49" w:rsidRDefault="00BD1C1F" w:rsidP="00BD1C1F">
            <w:pPr>
              <w:jc w:val="center"/>
            </w:pPr>
            <w:r w:rsidRPr="00D25C49">
              <w:t>0</w:t>
            </w:r>
          </w:p>
        </w:tc>
        <w:tc>
          <w:tcPr>
            <w:tcW w:w="1134" w:type="dxa"/>
            <w:vAlign w:val="center"/>
          </w:tcPr>
          <w:p w:rsidR="00BD1C1F" w:rsidRPr="00D25C49" w:rsidRDefault="00BD1C1F" w:rsidP="00BD1C1F">
            <w:pPr>
              <w:jc w:val="center"/>
            </w:pPr>
            <w:r w:rsidRPr="00D25C49">
              <w:t>0</w:t>
            </w:r>
          </w:p>
        </w:tc>
        <w:tc>
          <w:tcPr>
            <w:tcW w:w="1200" w:type="dxa"/>
            <w:vAlign w:val="center"/>
          </w:tcPr>
          <w:p w:rsidR="00BD1C1F" w:rsidRPr="00D25C49" w:rsidRDefault="00BD1C1F" w:rsidP="00BD1C1F">
            <w:pPr>
              <w:jc w:val="center"/>
            </w:pPr>
            <w:r w:rsidRPr="00D25C49">
              <w:t>0</w:t>
            </w:r>
          </w:p>
        </w:tc>
        <w:tc>
          <w:tcPr>
            <w:tcW w:w="1068" w:type="dxa"/>
            <w:vAlign w:val="center"/>
          </w:tcPr>
          <w:p w:rsidR="00BD1C1F" w:rsidRPr="00D25C49" w:rsidRDefault="00BD1C1F" w:rsidP="00BD1C1F">
            <w:pPr>
              <w:jc w:val="center"/>
            </w:pPr>
            <w:r>
              <w:t>0</w:t>
            </w:r>
          </w:p>
        </w:tc>
      </w:tr>
      <w:tr w:rsidR="00BD1C1F" w:rsidRPr="00D25C49" w:rsidTr="00BD1C1F">
        <w:tc>
          <w:tcPr>
            <w:tcW w:w="533" w:type="dxa"/>
          </w:tcPr>
          <w:p w:rsidR="00BD1C1F" w:rsidRPr="00D25C49" w:rsidRDefault="00BD1C1F" w:rsidP="00BD1C1F">
            <w:pPr>
              <w:pStyle w:val="afffb"/>
              <w:rPr>
                <w:rFonts w:ascii="Times New Roman" w:hAnsi="Times New Roman"/>
              </w:rPr>
            </w:pPr>
            <w:r w:rsidRPr="00D25C49">
              <w:rPr>
                <w:rFonts w:ascii="Times New Roman" w:hAnsi="Times New Roman"/>
              </w:rPr>
              <w:t>7.</w:t>
            </w:r>
          </w:p>
        </w:tc>
        <w:tc>
          <w:tcPr>
            <w:tcW w:w="3686" w:type="dxa"/>
          </w:tcPr>
          <w:p w:rsidR="00BD1C1F" w:rsidRPr="00D25C49" w:rsidRDefault="00BD1C1F" w:rsidP="00BD1C1F">
            <w:pPr>
              <w:pStyle w:val="afffb"/>
              <w:rPr>
                <w:rFonts w:ascii="Times New Roman" w:hAnsi="Times New Roman"/>
              </w:rPr>
            </w:pPr>
            <w:r w:rsidRPr="00D25C49">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BD1C1F" w:rsidRPr="00D25C49" w:rsidRDefault="00BD1C1F" w:rsidP="00BD1C1F">
            <w:pPr>
              <w:pStyle w:val="afffb"/>
              <w:jc w:val="center"/>
              <w:rPr>
                <w:rFonts w:ascii="Times New Roman" w:hAnsi="Times New Roman"/>
              </w:rPr>
            </w:pP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BD1C1F" w:rsidRPr="00D25C49" w:rsidRDefault="00BD1C1F" w:rsidP="00BD1C1F">
            <w:pPr>
              <w:jc w:val="center"/>
            </w:pPr>
            <w:r w:rsidRPr="00D25C49">
              <w:t>0</w:t>
            </w:r>
          </w:p>
        </w:tc>
        <w:tc>
          <w:tcPr>
            <w:tcW w:w="1134" w:type="dxa"/>
            <w:vAlign w:val="center"/>
          </w:tcPr>
          <w:p w:rsidR="00BD1C1F" w:rsidRPr="00D25C49" w:rsidRDefault="00BD1C1F" w:rsidP="00BD1C1F">
            <w:pPr>
              <w:jc w:val="center"/>
            </w:pPr>
            <w:r w:rsidRPr="00D25C49">
              <w:t>0</w:t>
            </w:r>
          </w:p>
        </w:tc>
        <w:tc>
          <w:tcPr>
            <w:tcW w:w="1200" w:type="dxa"/>
            <w:vAlign w:val="center"/>
          </w:tcPr>
          <w:p w:rsidR="00BD1C1F" w:rsidRPr="00D25C49" w:rsidRDefault="00BD1C1F" w:rsidP="00BD1C1F">
            <w:pPr>
              <w:jc w:val="center"/>
            </w:pPr>
            <w:r w:rsidRPr="00D25C49">
              <w:t>0</w:t>
            </w:r>
          </w:p>
        </w:tc>
        <w:tc>
          <w:tcPr>
            <w:tcW w:w="1068" w:type="dxa"/>
            <w:vAlign w:val="center"/>
          </w:tcPr>
          <w:p w:rsidR="00BD1C1F" w:rsidRPr="00D25C49" w:rsidRDefault="00BD1C1F" w:rsidP="00BD1C1F">
            <w:pPr>
              <w:jc w:val="center"/>
            </w:pPr>
            <w:r>
              <w:t>0</w:t>
            </w:r>
          </w:p>
        </w:tc>
      </w:tr>
    </w:tbl>
    <w:p w:rsidR="00BD1C1F" w:rsidRPr="00D25C49" w:rsidRDefault="00BD1C1F" w:rsidP="00BD1C1F"/>
    <w:p w:rsidR="00BD1C1F" w:rsidRDefault="00BD1C1F" w:rsidP="00BD1C1F">
      <w:pPr>
        <w:jc w:val="center"/>
        <w:rPr>
          <w:rFonts w:eastAsia="Calibri" w:cs="Arial"/>
          <w:b/>
        </w:rPr>
      </w:pPr>
      <w:r w:rsidRPr="005A5C75">
        <w:rPr>
          <w:b/>
        </w:rPr>
        <w:t xml:space="preserve">3. </w:t>
      </w:r>
      <w:r w:rsidRPr="005A5C75">
        <w:rPr>
          <w:rFonts w:eastAsia="Calibri" w:cs="Arial"/>
          <w:b/>
        </w:rPr>
        <w:t>Приоритеты муниципальной политики в сфере благоустройства, цель и задачи, целевые показатели, сроки реализации муниципальной программы</w:t>
      </w:r>
    </w:p>
    <w:p w:rsidR="00BD1C1F" w:rsidRPr="005A5C75" w:rsidRDefault="00BD1C1F" w:rsidP="00BD1C1F">
      <w:pPr>
        <w:jc w:val="center"/>
        <w:rPr>
          <w:b/>
        </w:rPr>
      </w:pPr>
    </w:p>
    <w:p w:rsidR="00BD1C1F" w:rsidRPr="005A5C75" w:rsidRDefault="00BD1C1F" w:rsidP="00BD1C1F">
      <w:pPr>
        <w:ind w:firstLine="709"/>
        <w:jc w:val="both"/>
      </w:pPr>
      <w:r w:rsidRPr="005A5C75">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5A5C75">
        <w:t>дизайн-проектов</w:t>
      </w:r>
      <w:proofErr w:type="gramEnd"/>
      <w:r w:rsidRPr="005A5C75">
        <w:t xml:space="preserve"> благоустройства территорий.</w:t>
      </w:r>
    </w:p>
    <w:p w:rsidR="00BD1C1F" w:rsidRPr="00EA1AAA" w:rsidRDefault="00BD1C1F" w:rsidP="00BD1C1F">
      <w:pPr>
        <w:ind w:firstLine="708"/>
        <w:jc w:val="both"/>
        <w:rPr>
          <w:rFonts w:eastAsia="Calibri"/>
        </w:rPr>
      </w:pPr>
      <w:proofErr w:type="gramStart"/>
      <w:r w:rsidRPr="00EA1AAA">
        <w:rPr>
          <w:rFonts w:eastAsia="Calibri"/>
        </w:rPr>
        <w:t>В</w:t>
      </w:r>
      <w:r>
        <w:rPr>
          <w:rFonts w:eastAsia="Calibri"/>
        </w:rPr>
        <w:t xml:space="preserve"> </w:t>
      </w:r>
      <w:r w:rsidRPr="00EA1AAA">
        <w:rPr>
          <w:rFonts w:eastAsia="Calibri"/>
        </w:rPr>
        <w:t>соответствии</w:t>
      </w:r>
      <w:r>
        <w:rPr>
          <w:rFonts w:eastAsia="Calibri"/>
        </w:rPr>
        <w:t xml:space="preserve"> </w:t>
      </w:r>
      <w:r w:rsidRPr="00EA1AAA">
        <w:rPr>
          <w:rFonts w:eastAsia="Calibri"/>
        </w:rPr>
        <w:t>с</w:t>
      </w:r>
      <w:r>
        <w:rPr>
          <w:rFonts w:eastAsia="Calibri"/>
        </w:rPr>
        <w:t xml:space="preserve"> </w:t>
      </w:r>
      <w:r w:rsidRPr="00EA1AAA">
        <w:rPr>
          <w:rFonts w:eastAsia="Calibri"/>
        </w:rPr>
        <w:t>указом Президента</w:t>
      </w:r>
      <w:r>
        <w:rPr>
          <w:rFonts w:eastAsia="Calibri"/>
        </w:rPr>
        <w:t xml:space="preserve"> </w:t>
      </w:r>
      <w:r w:rsidRPr="00EA1AAA">
        <w:rPr>
          <w:rFonts w:eastAsia="Calibri"/>
        </w:rPr>
        <w:t>Российской Федерации</w:t>
      </w:r>
      <w:r>
        <w:rPr>
          <w:rFonts w:eastAsia="Calibri"/>
        </w:rPr>
        <w:t xml:space="preserve"> </w:t>
      </w:r>
      <w:r w:rsidRPr="00EA1AAA">
        <w:rPr>
          <w:rFonts w:eastAsia="Calibri"/>
        </w:rPr>
        <w:t xml:space="preserve">от 7 мая 2018 года </w:t>
      </w:r>
      <w:r>
        <w:rPr>
          <w:rFonts w:eastAsia="Calibri"/>
        </w:rPr>
        <w:t xml:space="preserve">           </w:t>
      </w:r>
      <w:r w:rsidRPr="00EA1AAA">
        <w:rPr>
          <w:rFonts w:eastAsia="Calibri"/>
        </w:rPr>
        <w:t>№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w:t>
      </w:r>
      <w:proofErr w:type="gramEnd"/>
      <w:r w:rsidRPr="00EA1AAA">
        <w:rPr>
          <w:rFonts w:eastAsia="Calibri"/>
        </w:rPr>
        <w:t xml:space="preserve"> «Формирование комфортной городской среды».</w:t>
      </w:r>
    </w:p>
    <w:p w:rsidR="00BD1C1F" w:rsidRDefault="00BD1C1F" w:rsidP="00BD1C1F">
      <w:pPr>
        <w:ind w:firstLine="708"/>
        <w:jc w:val="both"/>
        <w:rPr>
          <w:rFonts w:eastAsia="Calibri"/>
        </w:rPr>
      </w:pPr>
      <w:r w:rsidRPr="00EA1AAA">
        <w:rPr>
          <w:rFonts w:eastAsia="Calibri"/>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EA1AAA">
        <w:rPr>
          <w:rFonts w:eastAsia="Calibri"/>
        </w:rPr>
        <w:t>Болотовым</w:t>
      </w:r>
      <w:proofErr w:type="spellEnd"/>
      <w:r w:rsidRPr="00EA1AAA">
        <w:rPr>
          <w:rFonts w:eastAsia="Calibri"/>
        </w:rPr>
        <w:t xml:space="preserve"> 14 декабря 2018 года.</w:t>
      </w:r>
    </w:p>
    <w:p w:rsidR="00BD1C1F" w:rsidRPr="00D25C49" w:rsidRDefault="00BD1C1F" w:rsidP="00BD1C1F">
      <w:pPr>
        <w:rPr>
          <w:b/>
        </w:rPr>
      </w:pPr>
      <w:r w:rsidRPr="00D25C49">
        <w:rPr>
          <w:b/>
        </w:rPr>
        <w:t>Цель муниципальной программы:</w:t>
      </w:r>
    </w:p>
    <w:p w:rsidR="00BD1C1F" w:rsidRPr="00D25C49" w:rsidRDefault="00BD1C1F" w:rsidP="00BD1C1F">
      <w:pPr>
        <w:ind w:firstLine="708"/>
        <w:jc w:val="both"/>
      </w:pPr>
      <w:r w:rsidRPr="00D25C49">
        <w:t>Повышение качества и комфорта городской среды Алзамайского муниципального образования.</w:t>
      </w:r>
    </w:p>
    <w:p w:rsidR="00BD1C1F" w:rsidRPr="00D25C49" w:rsidRDefault="00BD1C1F" w:rsidP="00BD1C1F">
      <w:pPr>
        <w:ind w:firstLine="708"/>
        <w:jc w:val="both"/>
        <w:rPr>
          <w:b/>
        </w:rPr>
      </w:pPr>
      <w:r w:rsidRPr="00D25C49">
        <w:t xml:space="preserve">Для достижения поставленной цели необходимо решить следующие </w:t>
      </w:r>
      <w:r w:rsidRPr="00D25C49">
        <w:rPr>
          <w:b/>
        </w:rPr>
        <w:t>задачи:</w:t>
      </w:r>
    </w:p>
    <w:p w:rsidR="00BD1C1F" w:rsidRPr="00D25C49" w:rsidRDefault="00BD1C1F" w:rsidP="00BD1C1F">
      <w:pPr>
        <w:tabs>
          <w:tab w:val="left" w:pos="34"/>
        </w:tabs>
        <w:ind w:firstLine="709"/>
        <w:jc w:val="both"/>
      </w:pPr>
      <w:r w:rsidRPr="00D25C49">
        <w:t xml:space="preserve">обеспечение формирования единого облика муниципального образования; </w:t>
      </w:r>
    </w:p>
    <w:p w:rsidR="00BD1C1F" w:rsidRPr="00D25C49" w:rsidRDefault="00BD1C1F" w:rsidP="00BD1C1F">
      <w:pPr>
        <w:tabs>
          <w:tab w:val="left" w:pos="34"/>
        </w:tabs>
        <w:ind w:firstLine="709"/>
        <w:jc w:val="both"/>
      </w:pPr>
      <w:r w:rsidRPr="00D25C49">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BD1C1F" w:rsidRPr="00D25C49" w:rsidRDefault="00BD1C1F" w:rsidP="00BD1C1F">
      <w:pPr>
        <w:tabs>
          <w:tab w:val="left" w:pos="34"/>
        </w:tabs>
        <w:ind w:firstLine="709"/>
        <w:jc w:val="both"/>
      </w:pPr>
      <w:r w:rsidRPr="00D25C49">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BD1C1F" w:rsidRPr="00D25C49" w:rsidRDefault="00BD1C1F" w:rsidP="00BD1C1F">
      <w:pPr>
        <w:ind w:firstLine="708"/>
        <w:jc w:val="both"/>
      </w:pPr>
      <w:r w:rsidRPr="00D25C49">
        <w:t>Сведения о показателях (индикаторах) муниципальной программы представлены в таблице 2.</w:t>
      </w:r>
    </w:p>
    <w:p w:rsidR="00BD1C1F" w:rsidRPr="00D25C49" w:rsidRDefault="00BD1C1F" w:rsidP="00BD1C1F">
      <w:pPr>
        <w:pStyle w:val="1"/>
        <w:jc w:val="right"/>
        <w:rPr>
          <w:b w:val="0"/>
          <w:sz w:val="24"/>
        </w:rPr>
        <w:sectPr w:rsidR="00BD1C1F" w:rsidRPr="00D25C49" w:rsidSect="007F21C0">
          <w:pgSz w:w="11906" w:h="16838"/>
          <w:pgMar w:top="1134" w:right="851" w:bottom="1134" w:left="1701" w:header="709" w:footer="709" w:gutter="0"/>
          <w:cols w:space="708"/>
          <w:docGrid w:linePitch="360"/>
        </w:sectPr>
      </w:pPr>
    </w:p>
    <w:p w:rsidR="00BD1C1F" w:rsidRPr="00D25C49" w:rsidRDefault="00BD1C1F" w:rsidP="00BD1C1F">
      <w:pPr>
        <w:pStyle w:val="1"/>
        <w:jc w:val="right"/>
        <w:rPr>
          <w:b w:val="0"/>
          <w:sz w:val="24"/>
        </w:rPr>
      </w:pPr>
      <w:r w:rsidRPr="00D25C49">
        <w:rPr>
          <w:b w:val="0"/>
          <w:sz w:val="24"/>
        </w:rPr>
        <w:lastRenderedPageBreak/>
        <w:t>Табл. 2</w:t>
      </w:r>
    </w:p>
    <w:p w:rsidR="00BD1C1F" w:rsidRPr="00675CF8" w:rsidRDefault="00BD1C1F" w:rsidP="00BD1C1F">
      <w:pPr>
        <w:pStyle w:val="1"/>
        <w:rPr>
          <w:sz w:val="24"/>
        </w:rPr>
      </w:pPr>
      <w:r w:rsidRPr="00675CF8">
        <w:rPr>
          <w:sz w:val="24"/>
        </w:rPr>
        <w:t xml:space="preserve">Сведения </w:t>
      </w:r>
      <w:r w:rsidRPr="00675CF8">
        <w:rPr>
          <w:sz w:val="24"/>
        </w:rPr>
        <w:br/>
        <w:t>о показателях (индикаторах) муниципальной подпрограммы</w:t>
      </w:r>
    </w:p>
    <w:p w:rsidR="00BD1C1F" w:rsidRPr="00675CF8" w:rsidRDefault="00BD1C1F" w:rsidP="00BD1C1F"/>
    <w:tbl>
      <w:tblPr>
        <w:tblW w:w="15309"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
        <w:gridCol w:w="4678"/>
        <w:gridCol w:w="1276"/>
        <w:gridCol w:w="1275"/>
        <w:gridCol w:w="1276"/>
        <w:gridCol w:w="1276"/>
        <w:gridCol w:w="1276"/>
        <w:gridCol w:w="1275"/>
        <w:gridCol w:w="1276"/>
        <w:gridCol w:w="1304"/>
      </w:tblGrid>
      <w:tr w:rsidR="00BD1C1F" w:rsidRPr="00C46AB8" w:rsidTr="00BD1C1F">
        <w:trPr>
          <w:trHeight w:val="840"/>
        </w:trPr>
        <w:tc>
          <w:tcPr>
            <w:tcW w:w="397" w:type="dxa"/>
            <w:tcBorders>
              <w:top w:val="single" w:sz="4" w:space="0" w:color="auto"/>
              <w:bottom w:val="nil"/>
              <w:right w:val="nil"/>
            </w:tcBorders>
          </w:tcPr>
          <w:p w:rsidR="00BD1C1F" w:rsidRPr="00C46AB8" w:rsidRDefault="00BD1C1F" w:rsidP="00BD1C1F">
            <w:pPr>
              <w:widowControl w:val="0"/>
              <w:autoSpaceDE w:val="0"/>
              <w:autoSpaceDN w:val="0"/>
              <w:adjustRightInd w:val="0"/>
              <w:jc w:val="center"/>
              <w:rPr>
                <w:b/>
              </w:rPr>
            </w:pPr>
            <w:r w:rsidRPr="00C46AB8">
              <w:rPr>
                <w:b/>
              </w:rPr>
              <w:t>№</w:t>
            </w:r>
          </w:p>
        </w:tc>
        <w:tc>
          <w:tcPr>
            <w:tcW w:w="4678" w:type="dxa"/>
            <w:tcBorders>
              <w:top w:val="single" w:sz="4" w:space="0" w:color="auto"/>
              <w:left w:val="single" w:sz="4" w:space="0" w:color="auto"/>
              <w:bottom w:val="nil"/>
              <w:right w:val="nil"/>
            </w:tcBorders>
          </w:tcPr>
          <w:p w:rsidR="00BD1C1F" w:rsidRPr="00C46AB8" w:rsidRDefault="00BD1C1F" w:rsidP="00BD1C1F">
            <w:pPr>
              <w:widowControl w:val="0"/>
              <w:autoSpaceDE w:val="0"/>
              <w:autoSpaceDN w:val="0"/>
              <w:adjustRightInd w:val="0"/>
              <w:jc w:val="center"/>
              <w:rPr>
                <w:b/>
              </w:rPr>
            </w:pPr>
            <w:r w:rsidRPr="00C46AB8">
              <w:rPr>
                <w:b/>
              </w:rPr>
              <w:t>Наименование показателя (индикатора)</w:t>
            </w:r>
          </w:p>
        </w:tc>
        <w:tc>
          <w:tcPr>
            <w:tcW w:w="1276" w:type="dxa"/>
            <w:tcBorders>
              <w:top w:val="single" w:sz="4" w:space="0" w:color="auto"/>
              <w:left w:val="single" w:sz="4" w:space="0" w:color="auto"/>
              <w:bottom w:val="nil"/>
              <w:right w:val="nil"/>
            </w:tcBorders>
          </w:tcPr>
          <w:p w:rsidR="00BD1C1F" w:rsidRPr="00C46AB8" w:rsidRDefault="00BD1C1F" w:rsidP="00BD1C1F">
            <w:pPr>
              <w:widowControl w:val="0"/>
              <w:autoSpaceDE w:val="0"/>
              <w:autoSpaceDN w:val="0"/>
              <w:adjustRightInd w:val="0"/>
              <w:jc w:val="center"/>
              <w:rPr>
                <w:b/>
              </w:rPr>
            </w:pPr>
            <w:r w:rsidRPr="00C46AB8">
              <w:rPr>
                <w:b/>
              </w:rPr>
              <w:t>Единица измерения</w:t>
            </w:r>
          </w:p>
        </w:tc>
        <w:tc>
          <w:tcPr>
            <w:tcW w:w="1275" w:type="dxa"/>
            <w:tcBorders>
              <w:top w:val="single" w:sz="4" w:space="0" w:color="auto"/>
              <w:left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jc w:val="center"/>
              <w:rPr>
                <w:rFonts w:eastAsia="Calibri"/>
                <w:b/>
              </w:rPr>
            </w:pPr>
            <w:r w:rsidRPr="00C46AB8">
              <w:rPr>
                <w:rFonts w:eastAsia="Calibri"/>
                <w:b/>
              </w:rPr>
              <w:t>2018 год</w:t>
            </w:r>
          </w:p>
        </w:tc>
        <w:tc>
          <w:tcPr>
            <w:tcW w:w="1276" w:type="dxa"/>
            <w:tcBorders>
              <w:top w:val="single" w:sz="4" w:space="0" w:color="auto"/>
              <w:left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jc w:val="center"/>
              <w:rPr>
                <w:rFonts w:eastAsia="Calibri"/>
                <w:b/>
              </w:rPr>
            </w:pPr>
            <w:r w:rsidRPr="00C46AB8">
              <w:rPr>
                <w:rFonts w:eastAsia="Calibri"/>
                <w:b/>
              </w:rPr>
              <w:t>2019 год</w:t>
            </w:r>
          </w:p>
        </w:tc>
        <w:tc>
          <w:tcPr>
            <w:tcW w:w="1276" w:type="dxa"/>
            <w:tcBorders>
              <w:top w:val="single" w:sz="4" w:space="0" w:color="auto"/>
              <w:left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jc w:val="center"/>
              <w:rPr>
                <w:rFonts w:eastAsia="Calibri"/>
                <w:b/>
              </w:rPr>
            </w:pPr>
            <w:r w:rsidRPr="00C46AB8">
              <w:rPr>
                <w:rFonts w:eastAsia="Calibri"/>
                <w:b/>
              </w:rPr>
              <w:t>2020 год</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widowControl w:val="0"/>
              <w:autoSpaceDE w:val="0"/>
              <w:autoSpaceDN w:val="0"/>
              <w:adjustRightInd w:val="0"/>
              <w:jc w:val="center"/>
              <w:rPr>
                <w:b/>
              </w:rPr>
            </w:pPr>
            <w:r w:rsidRPr="00C46AB8">
              <w:rPr>
                <w:b/>
              </w:rPr>
              <w:t>2021 год</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widowControl w:val="0"/>
              <w:autoSpaceDE w:val="0"/>
              <w:autoSpaceDN w:val="0"/>
              <w:adjustRightInd w:val="0"/>
              <w:jc w:val="center"/>
              <w:rPr>
                <w:b/>
              </w:rPr>
            </w:pPr>
            <w:r w:rsidRPr="00C46AB8">
              <w:rPr>
                <w:b/>
              </w:rPr>
              <w:t>2022 год</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widowControl w:val="0"/>
              <w:autoSpaceDE w:val="0"/>
              <w:autoSpaceDN w:val="0"/>
              <w:adjustRightInd w:val="0"/>
              <w:jc w:val="center"/>
              <w:rPr>
                <w:b/>
              </w:rPr>
            </w:pPr>
            <w:r w:rsidRPr="00C46AB8">
              <w:rPr>
                <w:b/>
              </w:rPr>
              <w:t>2023 год</w:t>
            </w:r>
          </w:p>
        </w:tc>
        <w:tc>
          <w:tcPr>
            <w:tcW w:w="1304"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jc w:val="center"/>
              <w:rPr>
                <w:b/>
              </w:rPr>
            </w:pPr>
            <w:r w:rsidRPr="00C46AB8">
              <w:rPr>
                <w:b/>
              </w:rPr>
              <w:t>Значения показателей</w:t>
            </w:r>
          </w:p>
          <w:p w:rsidR="00BD1C1F" w:rsidRPr="00C46AB8" w:rsidRDefault="00BD1C1F" w:rsidP="00BD1C1F">
            <w:pPr>
              <w:widowControl w:val="0"/>
              <w:autoSpaceDE w:val="0"/>
              <w:autoSpaceDN w:val="0"/>
              <w:adjustRightInd w:val="0"/>
              <w:jc w:val="center"/>
              <w:rPr>
                <w:b/>
              </w:rPr>
            </w:pPr>
            <w:r w:rsidRPr="00C46AB8">
              <w:rPr>
                <w:b/>
              </w:rPr>
              <w:t>2024 год</w:t>
            </w:r>
          </w:p>
        </w:tc>
      </w:tr>
      <w:tr w:rsidR="00BD1C1F" w:rsidRPr="00C46AB8" w:rsidTr="00BD1C1F">
        <w:tc>
          <w:tcPr>
            <w:tcW w:w="397" w:type="dxa"/>
            <w:tcBorders>
              <w:top w:val="single" w:sz="4" w:space="0" w:color="auto"/>
              <w:bottom w:val="nil"/>
              <w:right w:val="nil"/>
            </w:tcBorders>
          </w:tcPr>
          <w:p w:rsidR="00BD1C1F" w:rsidRPr="00C46AB8" w:rsidRDefault="00BD1C1F" w:rsidP="00BD1C1F">
            <w:pPr>
              <w:widowControl w:val="0"/>
              <w:autoSpaceDE w:val="0"/>
              <w:autoSpaceDN w:val="0"/>
              <w:adjustRightInd w:val="0"/>
            </w:pPr>
            <w:r w:rsidRPr="00C46AB8">
              <w:t>1</w:t>
            </w:r>
          </w:p>
        </w:tc>
        <w:tc>
          <w:tcPr>
            <w:tcW w:w="4678" w:type="dxa"/>
            <w:tcBorders>
              <w:top w:val="single" w:sz="4" w:space="0" w:color="auto"/>
              <w:left w:val="single" w:sz="4" w:space="0" w:color="auto"/>
              <w:bottom w:val="nil"/>
              <w:right w:val="nil"/>
            </w:tcBorders>
          </w:tcPr>
          <w:p w:rsidR="00BD1C1F" w:rsidRPr="00C46AB8" w:rsidRDefault="00BD1C1F" w:rsidP="00BD1C1F">
            <w:pPr>
              <w:tabs>
                <w:tab w:val="left" w:pos="34"/>
              </w:tabs>
              <w:rPr>
                <w:rFonts w:eastAsia="Calibri"/>
              </w:rPr>
            </w:pPr>
            <w:r w:rsidRPr="00C46AB8">
              <w:rPr>
                <w:rFonts w:eastAsia="Calibri"/>
              </w:rPr>
              <w:t>Количество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BD1C1F" w:rsidRPr="00C46AB8" w:rsidRDefault="00BD1C1F" w:rsidP="00BD1C1F">
            <w:pPr>
              <w:widowControl w:val="0"/>
              <w:autoSpaceDE w:val="0"/>
              <w:autoSpaceDN w:val="0"/>
              <w:adjustRightInd w:val="0"/>
              <w:jc w:val="center"/>
            </w:pPr>
            <w:r w:rsidRPr="00C46AB8">
              <w:t>ед.</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2</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2</w:t>
            </w:r>
          </w:p>
        </w:tc>
        <w:tc>
          <w:tcPr>
            <w:tcW w:w="1304"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jc w:val="center"/>
            </w:pPr>
            <w:r w:rsidRPr="00C46AB8">
              <w:t>1</w:t>
            </w:r>
          </w:p>
        </w:tc>
      </w:tr>
      <w:tr w:rsidR="00BD1C1F" w:rsidRPr="00C46AB8" w:rsidTr="00BD1C1F">
        <w:tc>
          <w:tcPr>
            <w:tcW w:w="397" w:type="dxa"/>
            <w:tcBorders>
              <w:top w:val="single" w:sz="4" w:space="0" w:color="auto"/>
              <w:bottom w:val="nil"/>
              <w:right w:val="nil"/>
            </w:tcBorders>
          </w:tcPr>
          <w:p w:rsidR="00BD1C1F" w:rsidRPr="00C46AB8" w:rsidRDefault="00BD1C1F" w:rsidP="00BD1C1F">
            <w:pPr>
              <w:widowControl w:val="0"/>
              <w:autoSpaceDE w:val="0"/>
              <w:autoSpaceDN w:val="0"/>
              <w:adjustRightInd w:val="0"/>
              <w:rPr>
                <w:highlight w:val="yellow"/>
              </w:rPr>
            </w:pPr>
            <w:r w:rsidRPr="00C46AB8">
              <w:t>2</w:t>
            </w:r>
          </w:p>
        </w:tc>
        <w:tc>
          <w:tcPr>
            <w:tcW w:w="4678" w:type="dxa"/>
            <w:tcBorders>
              <w:top w:val="single" w:sz="4" w:space="0" w:color="auto"/>
              <w:left w:val="single" w:sz="4" w:space="0" w:color="auto"/>
              <w:bottom w:val="nil"/>
              <w:right w:val="nil"/>
            </w:tcBorders>
          </w:tcPr>
          <w:p w:rsidR="00BD1C1F" w:rsidRPr="00C46AB8" w:rsidRDefault="00BD1C1F" w:rsidP="00BD1C1F">
            <w:pPr>
              <w:tabs>
                <w:tab w:val="left" w:pos="34"/>
              </w:tabs>
              <w:rPr>
                <w:rFonts w:eastAsia="Calibri"/>
              </w:rPr>
            </w:pPr>
            <w:r w:rsidRPr="00C46AB8">
              <w:rPr>
                <w:rFonts w:eastAsia="Calibri"/>
              </w:rPr>
              <w:t>Площадь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BD1C1F" w:rsidRPr="00C46AB8" w:rsidRDefault="00BD1C1F" w:rsidP="00BD1C1F">
            <w:pPr>
              <w:widowControl w:val="0"/>
              <w:autoSpaceDE w:val="0"/>
              <w:autoSpaceDN w:val="0"/>
              <w:adjustRightInd w:val="0"/>
              <w:jc w:val="center"/>
            </w:pPr>
            <w:proofErr w:type="spellStart"/>
            <w:r w:rsidRPr="00C46AB8">
              <w:t>кв.м</w:t>
            </w:r>
            <w:proofErr w:type="spellEnd"/>
            <w:r w:rsidRPr="00C46AB8">
              <w:t>.</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13000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8500</w:t>
            </w:r>
          </w:p>
        </w:tc>
        <w:tc>
          <w:tcPr>
            <w:tcW w:w="1304"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jc w:val="center"/>
            </w:pPr>
            <w:r w:rsidRPr="00C46AB8">
              <w:t>5500</w:t>
            </w:r>
          </w:p>
        </w:tc>
      </w:tr>
      <w:tr w:rsidR="00BD1C1F" w:rsidRPr="00C46AB8" w:rsidTr="00BD1C1F">
        <w:tc>
          <w:tcPr>
            <w:tcW w:w="397" w:type="dxa"/>
            <w:tcBorders>
              <w:top w:val="single" w:sz="4" w:space="0" w:color="auto"/>
              <w:bottom w:val="nil"/>
              <w:right w:val="nil"/>
            </w:tcBorders>
          </w:tcPr>
          <w:p w:rsidR="00BD1C1F" w:rsidRPr="00C46AB8" w:rsidRDefault="00BD1C1F" w:rsidP="00BD1C1F">
            <w:pPr>
              <w:widowControl w:val="0"/>
              <w:autoSpaceDE w:val="0"/>
              <w:autoSpaceDN w:val="0"/>
              <w:adjustRightInd w:val="0"/>
            </w:pPr>
            <w:r w:rsidRPr="00C46AB8">
              <w:t>3</w:t>
            </w:r>
          </w:p>
        </w:tc>
        <w:tc>
          <w:tcPr>
            <w:tcW w:w="4678" w:type="dxa"/>
            <w:tcBorders>
              <w:top w:val="single" w:sz="4" w:space="0" w:color="auto"/>
              <w:left w:val="single" w:sz="4" w:space="0" w:color="auto"/>
              <w:bottom w:val="nil"/>
              <w:right w:val="nil"/>
            </w:tcBorders>
          </w:tcPr>
          <w:p w:rsidR="00BD1C1F" w:rsidRPr="00C46AB8" w:rsidRDefault="00BD1C1F" w:rsidP="00BD1C1F">
            <w:pPr>
              <w:widowControl w:val="0"/>
              <w:autoSpaceDE w:val="0"/>
              <w:autoSpaceDN w:val="0"/>
              <w:adjustRightInd w:val="0"/>
            </w:pPr>
            <w:r w:rsidRPr="00C46AB8">
              <w:t>Доля благоустроенных дворовых территорий многоквартирных домов от общего количества дворовых территорий многоквартирных домов</w:t>
            </w:r>
          </w:p>
        </w:tc>
        <w:tc>
          <w:tcPr>
            <w:tcW w:w="1276" w:type="dxa"/>
            <w:tcBorders>
              <w:top w:val="single" w:sz="4" w:space="0" w:color="auto"/>
              <w:left w:val="single" w:sz="4" w:space="0" w:color="auto"/>
              <w:bottom w:val="single" w:sz="4" w:space="0" w:color="auto"/>
              <w:right w:val="nil"/>
            </w:tcBorders>
            <w:vAlign w:val="center"/>
          </w:tcPr>
          <w:p w:rsidR="00BD1C1F" w:rsidRPr="00C46AB8" w:rsidRDefault="00BD1C1F" w:rsidP="00BD1C1F">
            <w:pPr>
              <w:widowControl w:val="0"/>
              <w:autoSpaceDE w:val="0"/>
              <w:autoSpaceDN w:val="0"/>
              <w:adjustRightInd w:val="0"/>
              <w:jc w:val="center"/>
            </w:pPr>
            <w:r w:rsidRPr="00C46AB8">
              <w:t>%</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40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40</w:t>
            </w:r>
          </w:p>
        </w:tc>
        <w:tc>
          <w:tcPr>
            <w:tcW w:w="1304"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jc w:val="center"/>
            </w:pPr>
            <w:r w:rsidRPr="00C46AB8">
              <w:t>20</w:t>
            </w:r>
          </w:p>
        </w:tc>
      </w:tr>
      <w:tr w:rsidR="00BD1C1F" w:rsidRPr="00C46AB8" w:rsidTr="00BD1C1F">
        <w:tc>
          <w:tcPr>
            <w:tcW w:w="397" w:type="dxa"/>
            <w:tcBorders>
              <w:top w:val="single" w:sz="4" w:space="0" w:color="auto"/>
              <w:bottom w:val="single" w:sz="4" w:space="0" w:color="auto"/>
              <w:right w:val="nil"/>
            </w:tcBorders>
          </w:tcPr>
          <w:p w:rsidR="00BD1C1F" w:rsidRPr="00C46AB8" w:rsidRDefault="00BD1C1F" w:rsidP="00BD1C1F">
            <w:pPr>
              <w:widowControl w:val="0"/>
              <w:autoSpaceDE w:val="0"/>
              <w:autoSpaceDN w:val="0"/>
              <w:adjustRightInd w:val="0"/>
            </w:pPr>
            <w:r w:rsidRPr="00C46AB8">
              <w:t>4</w:t>
            </w:r>
          </w:p>
        </w:tc>
        <w:tc>
          <w:tcPr>
            <w:tcW w:w="4678" w:type="dxa"/>
            <w:tcBorders>
              <w:top w:val="single" w:sz="4" w:space="0" w:color="auto"/>
              <w:left w:val="single" w:sz="4" w:space="0" w:color="auto"/>
              <w:bottom w:val="single" w:sz="4" w:space="0" w:color="auto"/>
              <w:right w:val="nil"/>
            </w:tcBorders>
          </w:tcPr>
          <w:p w:rsidR="00BD1C1F" w:rsidRPr="00C46AB8" w:rsidRDefault="00BD1C1F" w:rsidP="00BD1C1F">
            <w:pPr>
              <w:widowControl w:val="0"/>
              <w:autoSpaceDE w:val="0"/>
              <w:autoSpaceDN w:val="0"/>
              <w:adjustRightInd w:val="0"/>
            </w:pPr>
            <w:r w:rsidRPr="00C46AB8">
              <w:t xml:space="preserve">Охват населения благоустроенными дворовыми территориями (доля населения, проживающего в </w:t>
            </w:r>
            <w:proofErr w:type="gramStart"/>
            <w:r w:rsidRPr="00C46AB8">
              <w:t>жилом</w:t>
            </w:r>
            <w:proofErr w:type="gramEnd"/>
            <w:r w:rsidRPr="00C46AB8">
              <w:t xml:space="preserve"> фонд с благоустроенными дворовыми территориями от общей численности населения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BD1C1F" w:rsidRPr="00C46AB8" w:rsidRDefault="00BD1C1F" w:rsidP="00BD1C1F">
            <w:pPr>
              <w:widowControl w:val="0"/>
              <w:autoSpaceDE w:val="0"/>
              <w:autoSpaceDN w:val="0"/>
              <w:adjustRightInd w:val="0"/>
              <w:jc w:val="center"/>
            </w:pPr>
            <w:r w:rsidRPr="00C46AB8">
              <w:t>%</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11</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2</w:t>
            </w:r>
          </w:p>
        </w:tc>
        <w:tc>
          <w:tcPr>
            <w:tcW w:w="1304"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jc w:val="center"/>
            </w:pPr>
            <w:r w:rsidRPr="00C46AB8">
              <w:t>1,5</w:t>
            </w:r>
          </w:p>
        </w:tc>
      </w:tr>
      <w:tr w:rsidR="00BD1C1F" w:rsidRPr="00C46AB8" w:rsidTr="00BD1C1F">
        <w:tc>
          <w:tcPr>
            <w:tcW w:w="397" w:type="dxa"/>
            <w:tcBorders>
              <w:top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pPr>
            <w:r w:rsidRPr="00C46AB8">
              <w:t>5</w:t>
            </w:r>
          </w:p>
        </w:tc>
        <w:tc>
          <w:tcPr>
            <w:tcW w:w="4678"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pPr>
            <w:r w:rsidRPr="00C46AB8">
              <w:t>Количество реализованных комплексных проектов благоустройства общественных территорий</w:t>
            </w:r>
          </w:p>
        </w:tc>
        <w:tc>
          <w:tcPr>
            <w:tcW w:w="1276" w:type="dxa"/>
            <w:tcBorders>
              <w:top w:val="single" w:sz="4" w:space="0" w:color="auto"/>
              <w:left w:val="single" w:sz="4" w:space="0" w:color="auto"/>
              <w:bottom w:val="single" w:sz="4" w:space="0" w:color="auto"/>
              <w:right w:val="nil"/>
            </w:tcBorders>
            <w:vAlign w:val="center"/>
          </w:tcPr>
          <w:p w:rsidR="00BD1C1F" w:rsidRPr="00C46AB8" w:rsidRDefault="00BD1C1F" w:rsidP="00BD1C1F">
            <w:pPr>
              <w:widowControl w:val="0"/>
              <w:autoSpaceDE w:val="0"/>
              <w:autoSpaceDN w:val="0"/>
              <w:adjustRightInd w:val="0"/>
              <w:jc w:val="center"/>
            </w:pPr>
            <w:r w:rsidRPr="00C46AB8">
              <w:t>ед.</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1</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1</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1</w:t>
            </w:r>
          </w:p>
        </w:tc>
        <w:tc>
          <w:tcPr>
            <w:tcW w:w="1275"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1</w:t>
            </w:r>
          </w:p>
        </w:tc>
        <w:tc>
          <w:tcPr>
            <w:tcW w:w="1276" w:type="dxa"/>
            <w:tcBorders>
              <w:top w:val="single" w:sz="4" w:space="0" w:color="auto"/>
              <w:left w:val="single" w:sz="4" w:space="0" w:color="auto"/>
              <w:bottom w:val="single" w:sz="4" w:space="0" w:color="auto"/>
            </w:tcBorders>
          </w:tcPr>
          <w:p w:rsidR="00BD1C1F" w:rsidRPr="00C46AB8" w:rsidRDefault="00BD1C1F" w:rsidP="00BD1C1F">
            <w:pPr>
              <w:widowControl w:val="0"/>
              <w:autoSpaceDE w:val="0"/>
              <w:autoSpaceDN w:val="0"/>
              <w:adjustRightInd w:val="0"/>
              <w:jc w:val="center"/>
            </w:pPr>
            <w:r w:rsidRPr="00C46AB8">
              <w:t>0</w:t>
            </w:r>
          </w:p>
        </w:tc>
        <w:tc>
          <w:tcPr>
            <w:tcW w:w="1304" w:type="dxa"/>
            <w:tcBorders>
              <w:top w:val="single" w:sz="4" w:space="0" w:color="auto"/>
              <w:left w:val="single" w:sz="4" w:space="0" w:color="auto"/>
              <w:bottom w:val="single" w:sz="4" w:space="0" w:color="auto"/>
              <w:right w:val="single" w:sz="4" w:space="0" w:color="auto"/>
            </w:tcBorders>
          </w:tcPr>
          <w:p w:rsidR="00BD1C1F" w:rsidRPr="00C46AB8" w:rsidRDefault="00BD1C1F" w:rsidP="00BD1C1F">
            <w:pPr>
              <w:widowControl w:val="0"/>
              <w:autoSpaceDE w:val="0"/>
              <w:autoSpaceDN w:val="0"/>
              <w:adjustRightInd w:val="0"/>
              <w:jc w:val="center"/>
            </w:pPr>
            <w:r w:rsidRPr="00C46AB8">
              <w:t>0</w:t>
            </w:r>
          </w:p>
        </w:tc>
      </w:tr>
      <w:tr w:rsidR="00BD1C1F" w:rsidRPr="00C46AB8" w:rsidTr="00BD1C1F">
        <w:tc>
          <w:tcPr>
            <w:tcW w:w="397" w:type="dxa"/>
            <w:tcBorders>
              <w:top w:val="single" w:sz="4" w:space="0" w:color="auto"/>
              <w:bottom w:val="nil"/>
              <w:right w:val="nil"/>
            </w:tcBorders>
          </w:tcPr>
          <w:p w:rsidR="00BD1C1F" w:rsidRPr="00ED0380" w:rsidRDefault="00BD1C1F" w:rsidP="00BD1C1F">
            <w:pPr>
              <w:widowControl w:val="0"/>
              <w:autoSpaceDE w:val="0"/>
              <w:autoSpaceDN w:val="0"/>
              <w:adjustRightInd w:val="0"/>
            </w:pPr>
            <w:r w:rsidRPr="00ED0380">
              <w:t>6</w:t>
            </w:r>
          </w:p>
        </w:tc>
        <w:tc>
          <w:tcPr>
            <w:tcW w:w="4678" w:type="dxa"/>
            <w:tcBorders>
              <w:top w:val="single" w:sz="4" w:space="0" w:color="auto"/>
              <w:left w:val="single" w:sz="4" w:space="0" w:color="auto"/>
              <w:bottom w:val="nil"/>
              <w:right w:val="nil"/>
            </w:tcBorders>
          </w:tcPr>
          <w:p w:rsidR="00BD1C1F" w:rsidRPr="00ED0380" w:rsidRDefault="00BD1C1F" w:rsidP="00BD1C1F">
            <w:pPr>
              <w:widowControl w:val="0"/>
              <w:autoSpaceDE w:val="0"/>
              <w:autoSpaceDN w:val="0"/>
              <w:adjustRightInd w:val="0"/>
            </w:pPr>
            <w:r w:rsidRPr="00ED0380">
              <w:t>Площадь благоустроенных общественных территорий</w:t>
            </w:r>
          </w:p>
        </w:tc>
        <w:tc>
          <w:tcPr>
            <w:tcW w:w="1276" w:type="dxa"/>
            <w:tcBorders>
              <w:top w:val="single" w:sz="4" w:space="0" w:color="auto"/>
              <w:left w:val="single" w:sz="4" w:space="0" w:color="auto"/>
              <w:bottom w:val="nil"/>
              <w:right w:val="single" w:sz="4" w:space="0" w:color="auto"/>
            </w:tcBorders>
            <w:vAlign w:val="center"/>
          </w:tcPr>
          <w:p w:rsidR="00BD1C1F" w:rsidRPr="00ED0380" w:rsidRDefault="00BD1C1F" w:rsidP="00BD1C1F">
            <w:pPr>
              <w:widowControl w:val="0"/>
              <w:autoSpaceDE w:val="0"/>
              <w:autoSpaceDN w:val="0"/>
              <w:adjustRightInd w:val="0"/>
              <w:jc w:val="center"/>
            </w:pPr>
            <w:proofErr w:type="gramStart"/>
            <w:r w:rsidRPr="00ED0380">
              <w:t>га</w:t>
            </w:r>
            <w:proofErr w:type="gramEnd"/>
            <w:r w:rsidRPr="00ED0380">
              <w:t>.</w:t>
            </w:r>
          </w:p>
        </w:tc>
        <w:tc>
          <w:tcPr>
            <w:tcW w:w="1275"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0</w:t>
            </w:r>
          </w:p>
        </w:tc>
        <w:tc>
          <w:tcPr>
            <w:tcW w:w="1276"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0,1721</w:t>
            </w:r>
          </w:p>
        </w:tc>
        <w:tc>
          <w:tcPr>
            <w:tcW w:w="1276"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0,2575</w:t>
            </w:r>
          </w:p>
        </w:tc>
        <w:tc>
          <w:tcPr>
            <w:tcW w:w="1276"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0,1610</w:t>
            </w:r>
          </w:p>
        </w:tc>
        <w:tc>
          <w:tcPr>
            <w:tcW w:w="1275"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0,32455</w:t>
            </w:r>
          </w:p>
        </w:tc>
        <w:tc>
          <w:tcPr>
            <w:tcW w:w="1276"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0,0304</w:t>
            </w:r>
          </w:p>
        </w:tc>
        <w:tc>
          <w:tcPr>
            <w:tcW w:w="1304" w:type="dxa"/>
            <w:tcBorders>
              <w:top w:val="single" w:sz="4" w:space="0" w:color="auto"/>
              <w:left w:val="single" w:sz="4" w:space="0" w:color="auto"/>
              <w:bottom w:val="single" w:sz="4" w:space="0" w:color="auto"/>
              <w:right w:val="single" w:sz="4" w:space="0" w:color="auto"/>
            </w:tcBorders>
          </w:tcPr>
          <w:p w:rsidR="00BD1C1F" w:rsidRPr="00ED0380" w:rsidRDefault="00BD1C1F" w:rsidP="00BD1C1F">
            <w:pPr>
              <w:widowControl w:val="0"/>
              <w:autoSpaceDE w:val="0"/>
              <w:autoSpaceDN w:val="0"/>
              <w:adjustRightInd w:val="0"/>
              <w:jc w:val="center"/>
            </w:pPr>
            <w:r w:rsidRPr="00ED0380">
              <w:t>0</w:t>
            </w:r>
          </w:p>
        </w:tc>
      </w:tr>
      <w:tr w:rsidR="00BD1C1F" w:rsidRPr="00C46AB8" w:rsidTr="00BD1C1F">
        <w:tc>
          <w:tcPr>
            <w:tcW w:w="397" w:type="dxa"/>
            <w:tcBorders>
              <w:top w:val="single" w:sz="4" w:space="0" w:color="auto"/>
              <w:bottom w:val="nil"/>
              <w:right w:val="nil"/>
            </w:tcBorders>
          </w:tcPr>
          <w:p w:rsidR="00BD1C1F" w:rsidRPr="00ED0380" w:rsidRDefault="00BD1C1F" w:rsidP="00BD1C1F">
            <w:pPr>
              <w:widowControl w:val="0"/>
              <w:autoSpaceDE w:val="0"/>
              <w:autoSpaceDN w:val="0"/>
              <w:adjustRightInd w:val="0"/>
            </w:pPr>
            <w:r w:rsidRPr="00ED0380">
              <w:t>7</w:t>
            </w:r>
          </w:p>
        </w:tc>
        <w:tc>
          <w:tcPr>
            <w:tcW w:w="4678" w:type="dxa"/>
            <w:tcBorders>
              <w:top w:val="single" w:sz="4" w:space="0" w:color="auto"/>
              <w:left w:val="single" w:sz="4" w:space="0" w:color="auto"/>
              <w:bottom w:val="nil"/>
              <w:right w:val="nil"/>
            </w:tcBorders>
          </w:tcPr>
          <w:p w:rsidR="00BD1C1F" w:rsidRPr="00ED0380" w:rsidRDefault="00BD1C1F" w:rsidP="00BD1C1F">
            <w:pPr>
              <w:widowControl w:val="0"/>
              <w:autoSpaceDE w:val="0"/>
              <w:autoSpaceDN w:val="0"/>
              <w:adjustRightInd w:val="0"/>
            </w:pPr>
            <w:r w:rsidRPr="00ED0380">
              <w:t>Доля площади благоустроенных общественных территорий к общей площади общественных территорий</w:t>
            </w:r>
          </w:p>
        </w:tc>
        <w:tc>
          <w:tcPr>
            <w:tcW w:w="1276" w:type="dxa"/>
            <w:tcBorders>
              <w:top w:val="single" w:sz="4" w:space="0" w:color="auto"/>
              <w:left w:val="single" w:sz="4" w:space="0" w:color="auto"/>
              <w:bottom w:val="nil"/>
              <w:right w:val="nil"/>
            </w:tcBorders>
            <w:vAlign w:val="center"/>
          </w:tcPr>
          <w:p w:rsidR="00BD1C1F" w:rsidRPr="00ED0380" w:rsidRDefault="00BD1C1F" w:rsidP="00BD1C1F">
            <w:pPr>
              <w:widowControl w:val="0"/>
              <w:autoSpaceDE w:val="0"/>
              <w:autoSpaceDN w:val="0"/>
              <w:adjustRightInd w:val="0"/>
              <w:jc w:val="center"/>
            </w:pPr>
            <w:r w:rsidRPr="00ED0380">
              <w:t>%</w:t>
            </w:r>
          </w:p>
        </w:tc>
        <w:tc>
          <w:tcPr>
            <w:tcW w:w="1275" w:type="dxa"/>
            <w:tcBorders>
              <w:top w:val="single" w:sz="4" w:space="0" w:color="auto"/>
              <w:left w:val="single" w:sz="4" w:space="0" w:color="auto"/>
              <w:bottom w:val="nil"/>
            </w:tcBorders>
          </w:tcPr>
          <w:p w:rsidR="00BD1C1F" w:rsidRPr="00ED0380" w:rsidRDefault="00BD1C1F" w:rsidP="00BD1C1F">
            <w:pPr>
              <w:widowControl w:val="0"/>
              <w:autoSpaceDE w:val="0"/>
              <w:autoSpaceDN w:val="0"/>
              <w:adjustRightInd w:val="0"/>
              <w:jc w:val="center"/>
            </w:pPr>
            <w:r w:rsidRPr="00ED0380">
              <w:t>0</w:t>
            </w:r>
          </w:p>
        </w:tc>
        <w:tc>
          <w:tcPr>
            <w:tcW w:w="1276" w:type="dxa"/>
            <w:tcBorders>
              <w:top w:val="single" w:sz="4" w:space="0" w:color="auto"/>
              <w:left w:val="single" w:sz="4" w:space="0" w:color="auto"/>
              <w:bottom w:val="nil"/>
            </w:tcBorders>
          </w:tcPr>
          <w:p w:rsidR="00BD1C1F" w:rsidRPr="00ED0380" w:rsidRDefault="00BD1C1F" w:rsidP="00BD1C1F">
            <w:pPr>
              <w:widowControl w:val="0"/>
              <w:autoSpaceDE w:val="0"/>
              <w:autoSpaceDN w:val="0"/>
              <w:adjustRightInd w:val="0"/>
              <w:jc w:val="center"/>
            </w:pPr>
            <w:r w:rsidRPr="00ED0380">
              <w:t>18,2</w:t>
            </w:r>
          </w:p>
        </w:tc>
        <w:tc>
          <w:tcPr>
            <w:tcW w:w="1276" w:type="dxa"/>
            <w:tcBorders>
              <w:top w:val="single" w:sz="4" w:space="0" w:color="auto"/>
              <w:left w:val="single" w:sz="4" w:space="0" w:color="auto"/>
              <w:bottom w:val="nil"/>
            </w:tcBorders>
          </w:tcPr>
          <w:p w:rsidR="00BD1C1F" w:rsidRPr="00ED0380" w:rsidRDefault="00BD1C1F" w:rsidP="00BD1C1F">
            <w:pPr>
              <w:widowControl w:val="0"/>
              <w:autoSpaceDE w:val="0"/>
              <w:autoSpaceDN w:val="0"/>
              <w:adjustRightInd w:val="0"/>
              <w:jc w:val="center"/>
            </w:pPr>
            <w:r w:rsidRPr="00ED0380">
              <w:t>27,2</w:t>
            </w:r>
          </w:p>
        </w:tc>
        <w:tc>
          <w:tcPr>
            <w:tcW w:w="1276"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17,1</w:t>
            </w:r>
          </w:p>
        </w:tc>
        <w:tc>
          <w:tcPr>
            <w:tcW w:w="1275"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34,3</w:t>
            </w:r>
          </w:p>
        </w:tc>
        <w:tc>
          <w:tcPr>
            <w:tcW w:w="1276" w:type="dxa"/>
            <w:tcBorders>
              <w:top w:val="single" w:sz="4" w:space="0" w:color="auto"/>
              <w:left w:val="single" w:sz="4" w:space="0" w:color="auto"/>
              <w:bottom w:val="single" w:sz="4" w:space="0" w:color="auto"/>
            </w:tcBorders>
          </w:tcPr>
          <w:p w:rsidR="00BD1C1F" w:rsidRPr="00ED0380" w:rsidRDefault="00BD1C1F" w:rsidP="00BD1C1F">
            <w:pPr>
              <w:widowControl w:val="0"/>
              <w:autoSpaceDE w:val="0"/>
              <w:autoSpaceDN w:val="0"/>
              <w:adjustRightInd w:val="0"/>
              <w:jc w:val="center"/>
            </w:pPr>
            <w:r w:rsidRPr="00ED0380">
              <w:t>3,2</w:t>
            </w:r>
          </w:p>
        </w:tc>
        <w:tc>
          <w:tcPr>
            <w:tcW w:w="1304" w:type="dxa"/>
            <w:tcBorders>
              <w:top w:val="single" w:sz="4" w:space="0" w:color="auto"/>
              <w:left w:val="single" w:sz="4" w:space="0" w:color="auto"/>
              <w:bottom w:val="single" w:sz="4" w:space="0" w:color="auto"/>
              <w:right w:val="single" w:sz="4" w:space="0" w:color="auto"/>
            </w:tcBorders>
          </w:tcPr>
          <w:p w:rsidR="00BD1C1F" w:rsidRPr="00ED0380" w:rsidRDefault="00BD1C1F" w:rsidP="00BD1C1F">
            <w:pPr>
              <w:widowControl w:val="0"/>
              <w:autoSpaceDE w:val="0"/>
              <w:autoSpaceDN w:val="0"/>
              <w:adjustRightInd w:val="0"/>
              <w:jc w:val="center"/>
            </w:pPr>
            <w:r w:rsidRPr="00ED0380">
              <w:t>0</w:t>
            </w:r>
          </w:p>
        </w:tc>
      </w:tr>
      <w:tr w:rsidR="00BD1C1F" w:rsidRPr="00C46AB8" w:rsidTr="00BD1C1F">
        <w:tc>
          <w:tcPr>
            <w:tcW w:w="397" w:type="dxa"/>
            <w:tcBorders>
              <w:top w:val="single" w:sz="4" w:space="0" w:color="auto"/>
              <w:bottom w:val="single" w:sz="4" w:space="0" w:color="auto"/>
              <w:right w:val="nil"/>
            </w:tcBorders>
          </w:tcPr>
          <w:p w:rsidR="00BD1C1F" w:rsidRPr="000B1F1C" w:rsidRDefault="00BD1C1F" w:rsidP="00BD1C1F">
            <w:pPr>
              <w:widowControl w:val="0"/>
              <w:autoSpaceDE w:val="0"/>
              <w:autoSpaceDN w:val="0"/>
              <w:adjustRightInd w:val="0"/>
            </w:pPr>
            <w:r w:rsidRPr="000B1F1C">
              <w:t>8</w:t>
            </w:r>
          </w:p>
        </w:tc>
        <w:tc>
          <w:tcPr>
            <w:tcW w:w="4678" w:type="dxa"/>
            <w:tcBorders>
              <w:top w:val="single" w:sz="4" w:space="0" w:color="auto"/>
              <w:left w:val="single" w:sz="4" w:space="0" w:color="auto"/>
              <w:bottom w:val="single" w:sz="4" w:space="0" w:color="auto"/>
              <w:right w:val="nil"/>
            </w:tcBorders>
          </w:tcPr>
          <w:p w:rsidR="00BD1C1F" w:rsidRPr="000B1F1C" w:rsidRDefault="00BD1C1F" w:rsidP="00BD1C1F">
            <w:pPr>
              <w:widowControl w:val="0"/>
              <w:autoSpaceDE w:val="0"/>
              <w:autoSpaceDN w:val="0"/>
              <w:adjustRightInd w:val="0"/>
            </w:pPr>
            <w:r w:rsidRPr="000B1F1C">
              <w:t>Площадь благоустроенных общественных территорий, приходящихся на 1 жителя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BD1C1F" w:rsidRPr="000B1F1C" w:rsidRDefault="00BD1C1F" w:rsidP="00BD1C1F">
            <w:pPr>
              <w:widowControl w:val="0"/>
              <w:autoSpaceDE w:val="0"/>
              <w:autoSpaceDN w:val="0"/>
              <w:adjustRightInd w:val="0"/>
              <w:jc w:val="center"/>
            </w:pPr>
            <w:proofErr w:type="spellStart"/>
            <w:r w:rsidRPr="000B1F1C">
              <w:t>кв.м</w:t>
            </w:r>
            <w:proofErr w:type="spellEnd"/>
            <w:r w:rsidRPr="000B1F1C">
              <w:t>.</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0,3</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0,5</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0,3</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0,6</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0,05</w:t>
            </w:r>
          </w:p>
        </w:tc>
        <w:tc>
          <w:tcPr>
            <w:tcW w:w="1304"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r>
      <w:tr w:rsidR="00BD1C1F" w:rsidRPr="00C46AB8" w:rsidTr="00BD1C1F">
        <w:trPr>
          <w:trHeight w:val="3111"/>
        </w:trPr>
        <w:tc>
          <w:tcPr>
            <w:tcW w:w="397" w:type="dxa"/>
            <w:tcBorders>
              <w:top w:val="single" w:sz="4" w:space="0" w:color="auto"/>
              <w:bottom w:val="single" w:sz="4" w:space="0" w:color="auto"/>
              <w:right w:val="nil"/>
            </w:tcBorders>
          </w:tcPr>
          <w:p w:rsidR="00BD1C1F" w:rsidRPr="000B1F1C" w:rsidRDefault="00BD1C1F" w:rsidP="00BD1C1F">
            <w:pPr>
              <w:widowControl w:val="0"/>
              <w:autoSpaceDE w:val="0"/>
              <w:autoSpaceDN w:val="0"/>
              <w:adjustRightInd w:val="0"/>
            </w:pPr>
            <w:r w:rsidRPr="000B1F1C">
              <w:lastRenderedPageBreak/>
              <w:t>9</w:t>
            </w:r>
          </w:p>
        </w:tc>
        <w:tc>
          <w:tcPr>
            <w:tcW w:w="4678" w:type="dxa"/>
            <w:tcBorders>
              <w:top w:val="single" w:sz="4" w:space="0" w:color="auto"/>
              <w:left w:val="single" w:sz="4" w:space="0" w:color="auto"/>
              <w:bottom w:val="single" w:sz="4" w:space="0" w:color="auto"/>
              <w:right w:val="nil"/>
            </w:tcBorders>
          </w:tcPr>
          <w:p w:rsidR="00BD1C1F" w:rsidRPr="000B1F1C" w:rsidRDefault="00BD1C1F" w:rsidP="00BD1C1F">
            <w:pPr>
              <w:tabs>
                <w:tab w:val="left" w:pos="34"/>
              </w:tabs>
              <w:rPr>
                <w:rFonts w:eastAsia="Calibri"/>
              </w:rPr>
            </w:pPr>
            <w:r w:rsidRPr="000B1F1C">
              <w:rPr>
                <w:rFonts w:eastAsia="Calibri"/>
              </w:rPr>
              <w:t>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BD1C1F" w:rsidRPr="000B1F1C" w:rsidRDefault="00BD1C1F" w:rsidP="00BD1C1F">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p w:rsidR="00BD1C1F" w:rsidRPr="000B1F1C" w:rsidRDefault="00BD1C1F" w:rsidP="00BD1C1F"/>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p w:rsidR="00BD1C1F" w:rsidRPr="000B1F1C" w:rsidRDefault="00BD1C1F" w:rsidP="00BD1C1F"/>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p w:rsidR="00BD1C1F" w:rsidRPr="000B1F1C" w:rsidRDefault="00BD1C1F" w:rsidP="00BD1C1F"/>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p w:rsidR="00BD1C1F" w:rsidRPr="000B1F1C" w:rsidRDefault="00BD1C1F" w:rsidP="00BD1C1F"/>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p w:rsidR="00BD1C1F" w:rsidRPr="000B1F1C" w:rsidRDefault="00BD1C1F" w:rsidP="00BD1C1F"/>
        </w:tc>
      </w:tr>
      <w:tr w:rsidR="00BD1C1F" w:rsidRPr="00C46AB8" w:rsidTr="00BD1C1F">
        <w:trPr>
          <w:trHeight w:val="496"/>
        </w:trPr>
        <w:tc>
          <w:tcPr>
            <w:tcW w:w="397" w:type="dxa"/>
            <w:tcBorders>
              <w:top w:val="single" w:sz="4" w:space="0" w:color="auto"/>
              <w:bottom w:val="single" w:sz="4" w:space="0" w:color="auto"/>
              <w:right w:val="nil"/>
            </w:tcBorders>
          </w:tcPr>
          <w:p w:rsidR="00BD1C1F" w:rsidRPr="000B1F1C" w:rsidRDefault="00BD1C1F" w:rsidP="00BD1C1F">
            <w:pPr>
              <w:widowControl w:val="0"/>
              <w:autoSpaceDE w:val="0"/>
              <w:autoSpaceDN w:val="0"/>
              <w:adjustRightInd w:val="0"/>
            </w:pPr>
            <w:r w:rsidRPr="000B1F1C">
              <w:t>10</w:t>
            </w:r>
          </w:p>
        </w:tc>
        <w:tc>
          <w:tcPr>
            <w:tcW w:w="4678" w:type="dxa"/>
            <w:tcBorders>
              <w:top w:val="single" w:sz="4" w:space="0" w:color="auto"/>
              <w:left w:val="single" w:sz="4" w:space="0" w:color="auto"/>
              <w:bottom w:val="single" w:sz="4" w:space="0" w:color="auto"/>
              <w:right w:val="nil"/>
            </w:tcBorders>
          </w:tcPr>
          <w:p w:rsidR="00BD1C1F" w:rsidRPr="000B1F1C" w:rsidRDefault="00BD1C1F" w:rsidP="00BD1C1F">
            <w:pPr>
              <w:tabs>
                <w:tab w:val="left" w:pos="34"/>
              </w:tabs>
              <w:rPr>
                <w:rFonts w:eastAsia="Calibri"/>
              </w:rPr>
            </w:pPr>
            <w:r w:rsidRPr="000B1F1C">
              <w:rPr>
                <w:rFonts w:eastAsia="Calibri"/>
              </w:rPr>
              <w:t xml:space="preserve">Количество   </w:t>
            </w:r>
            <w:r w:rsidRPr="000B1F1C">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276" w:type="dxa"/>
            <w:tcBorders>
              <w:top w:val="single" w:sz="4" w:space="0" w:color="auto"/>
              <w:left w:val="single" w:sz="4" w:space="0" w:color="auto"/>
              <w:bottom w:val="single" w:sz="4" w:space="0" w:color="auto"/>
              <w:right w:val="nil"/>
            </w:tcBorders>
            <w:vAlign w:val="center"/>
          </w:tcPr>
          <w:p w:rsidR="00BD1C1F" w:rsidRPr="000B1F1C" w:rsidRDefault="00BD1C1F" w:rsidP="00BD1C1F">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r>
      <w:tr w:rsidR="00BD1C1F" w:rsidRPr="00C46AB8" w:rsidTr="00BD1C1F">
        <w:trPr>
          <w:trHeight w:val="1381"/>
        </w:trPr>
        <w:tc>
          <w:tcPr>
            <w:tcW w:w="397" w:type="dxa"/>
            <w:tcBorders>
              <w:top w:val="single" w:sz="4" w:space="0" w:color="auto"/>
              <w:bottom w:val="single" w:sz="4" w:space="0" w:color="auto"/>
              <w:right w:val="nil"/>
            </w:tcBorders>
          </w:tcPr>
          <w:p w:rsidR="00BD1C1F" w:rsidRPr="000B1F1C" w:rsidRDefault="00BD1C1F" w:rsidP="00BD1C1F">
            <w:pPr>
              <w:widowControl w:val="0"/>
              <w:autoSpaceDE w:val="0"/>
              <w:autoSpaceDN w:val="0"/>
              <w:adjustRightInd w:val="0"/>
            </w:pPr>
            <w:r w:rsidRPr="000B1F1C">
              <w:t>11</w:t>
            </w:r>
          </w:p>
        </w:tc>
        <w:tc>
          <w:tcPr>
            <w:tcW w:w="4678" w:type="dxa"/>
            <w:tcBorders>
              <w:top w:val="single" w:sz="4" w:space="0" w:color="auto"/>
              <w:left w:val="single" w:sz="4" w:space="0" w:color="auto"/>
              <w:bottom w:val="single" w:sz="4" w:space="0" w:color="auto"/>
              <w:right w:val="nil"/>
            </w:tcBorders>
          </w:tcPr>
          <w:p w:rsidR="00BD1C1F" w:rsidRPr="000B1F1C" w:rsidRDefault="00BD1C1F" w:rsidP="00BD1C1F">
            <w:pPr>
              <w:tabs>
                <w:tab w:val="left" w:pos="34"/>
              </w:tabs>
              <w:rPr>
                <w:rFonts w:eastAsia="Calibri"/>
              </w:rPr>
            </w:pPr>
            <w:r w:rsidRPr="000B1F1C">
              <w:rPr>
                <w:rFonts w:eastAsia="Calibri"/>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BD1C1F" w:rsidRPr="000B1F1C" w:rsidRDefault="00BD1C1F" w:rsidP="00BD1C1F">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r>
      <w:tr w:rsidR="00BD1C1F" w:rsidRPr="00C46AB8" w:rsidTr="00BD1C1F">
        <w:trPr>
          <w:trHeight w:val="985"/>
        </w:trPr>
        <w:tc>
          <w:tcPr>
            <w:tcW w:w="397" w:type="dxa"/>
            <w:tcBorders>
              <w:top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pPr>
            <w:r w:rsidRPr="000B1F1C">
              <w:t>12</w:t>
            </w:r>
          </w:p>
        </w:tc>
        <w:tc>
          <w:tcPr>
            <w:tcW w:w="4678"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tabs>
                <w:tab w:val="left" w:pos="34"/>
              </w:tabs>
              <w:rPr>
                <w:rFonts w:eastAsia="Calibri"/>
              </w:rPr>
            </w:pPr>
            <w:r w:rsidRPr="000B1F1C">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276" w:type="dxa"/>
            <w:tcBorders>
              <w:top w:val="single" w:sz="4" w:space="0" w:color="auto"/>
              <w:left w:val="single" w:sz="4" w:space="0" w:color="auto"/>
              <w:bottom w:val="single" w:sz="4" w:space="0" w:color="auto"/>
              <w:right w:val="single" w:sz="4" w:space="0" w:color="auto"/>
            </w:tcBorders>
            <w:vAlign w:val="center"/>
          </w:tcPr>
          <w:p w:rsidR="00BD1C1F" w:rsidRPr="000B1F1C" w:rsidRDefault="00BD1C1F" w:rsidP="00BD1C1F">
            <w:pPr>
              <w:widowControl w:val="0"/>
              <w:autoSpaceDE w:val="0"/>
              <w:autoSpaceDN w:val="0"/>
              <w:adjustRightInd w:val="0"/>
              <w:jc w:val="center"/>
            </w:pPr>
            <w:r w:rsidRPr="000B1F1C">
              <w:t>чел</w:t>
            </w:r>
          </w:p>
        </w:tc>
        <w:tc>
          <w:tcPr>
            <w:tcW w:w="1275"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113</w:t>
            </w:r>
          </w:p>
        </w:tc>
        <w:tc>
          <w:tcPr>
            <w:tcW w:w="1276"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BD1C1F" w:rsidRPr="000B1F1C" w:rsidRDefault="00BD1C1F" w:rsidP="00BD1C1F">
            <w:pPr>
              <w:widowControl w:val="0"/>
              <w:autoSpaceDE w:val="0"/>
              <w:autoSpaceDN w:val="0"/>
              <w:adjustRightInd w:val="0"/>
              <w:jc w:val="center"/>
            </w:pPr>
            <w:r w:rsidRPr="000B1F1C">
              <w:t>0</w:t>
            </w:r>
          </w:p>
        </w:tc>
      </w:tr>
    </w:tbl>
    <w:p w:rsidR="00BD1C1F" w:rsidRDefault="00BD1C1F" w:rsidP="00BD1C1F"/>
    <w:p w:rsidR="00BD1C1F" w:rsidRPr="00D25C49" w:rsidRDefault="00BD1C1F" w:rsidP="00BD1C1F">
      <w:pPr>
        <w:sectPr w:rsidR="00BD1C1F" w:rsidRPr="00D25C49" w:rsidSect="00DF1A56">
          <w:pgSz w:w="16838" w:h="11906" w:orient="landscape"/>
          <w:pgMar w:top="851" w:right="1134" w:bottom="1276" w:left="1134" w:header="709" w:footer="709" w:gutter="0"/>
          <w:cols w:space="708"/>
          <w:docGrid w:linePitch="360"/>
        </w:sectPr>
      </w:pPr>
      <w:r w:rsidRPr="00D25C49">
        <w:t>Срок реализации муниципальной программы: 201</w:t>
      </w:r>
      <w:r>
        <w:t>8</w:t>
      </w:r>
      <w:r w:rsidRPr="00D25C49">
        <w:t>-202</w:t>
      </w:r>
      <w:r>
        <w:t>4</w:t>
      </w:r>
      <w:r w:rsidRPr="00D25C49">
        <w:t xml:space="preserve"> годы.</w:t>
      </w:r>
    </w:p>
    <w:p w:rsidR="00BD1C1F" w:rsidRPr="00D25C49" w:rsidRDefault="00BD1C1F" w:rsidP="00BD1C1F">
      <w:pPr>
        <w:jc w:val="center"/>
        <w:rPr>
          <w:b/>
        </w:rPr>
      </w:pPr>
      <w:r w:rsidRPr="00D25C49">
        <w:rPr>
          <w:b/>
        </w:rPr>
        <w:lastRenderedPageBreak/>
        <w:t>4. Характеристика основных мероприятий муниципальной программы</w:t>
      </w:r>
    </w:p>
    <w:p w:rsidR="00BD1C1F" w:rsidRDefault="00BD1C1F" w:rsidP="00BD1C1F">
      <w:pPr>
        <w:ind w:firstLine="708"/>
        <w:jc w:val="both"/>
      </w:pPr>
    </w:p>
    <w:p w:rsidR="00BD1C1F" w:rsidRPr="00D817ED" w:rsidRDefault="00BD1C1F" w:rsidP="00BD1C1F">
      <w:pPr>
        <w:autoSpaceDE w:val="0"/>
        <w:autoSpaceDN w:val="0"/>
        <w:adjustRightInd w:val="0"/>
        <w:ind w:firstLine="709"/>
        <w:jc w:val="both"/>
        <w:rPr>
          <w:rFonts w:ascii="TimesNewRomanPSMT" w:eastAsiaTheme="minorHAnsi" w:hAnsi="TimesNewRomanPSMT" w:cs="TimesNewRomanPSMT"/>
          <w:lang w:eastAsia="en-US"/>
        </w:rPr>
      </w:pPr>
      <w:r w:rsidRPr="00D817ED">
        <w:rPr>
          <w:rFonts w:ascii="TimesNewRomanPSMT" w:eastAsiaTheme="minorHAnsi" w:hAnsi="TimesNewRomanPSMT" w:cs="TimesNewRomanPSMT"/>
          <w:lang w:eastAsia="en-US"/>
        </w:rPr>
        <w:t>Решение обозначенных в муниципальной программе задач реализуется через план мероприятий по следующим направлениям:</w:t>
      </w:r>
    </w:p>
    <w:p w:rsidR="00BD1C1F" w:rsidRPr="00F86F02" w:rsidRDefault="00BD1C1F" w:rsidP="00BD1C1F">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1. </w:t>
      </w:r>
      <w:r w:rsidRPr="00F86F02">
        <w:rPr>
          <w:rFonts w:ascii="TimesNewRomanPSMT" w:eastAsiaTheme="minorHAnsi" w:hAnsi="TimesNewRomanPSMT" w:cs="TimesNewRomanPSMT"/>
          <w:u w:val="single"/>
          <w:lang w:eastAsia="en-US"/>
        </w:rPr>
        <w:t>Благоустройство дворовых территорий многоквартирных домов.</w:t>
      </w:r>
    </w:p>
    <w:p w:rsidR="00BD1C1F" w:rsidRPr="00D817ED" w:rsidRDefault="00BD1C1F" w:rsidP="00BD1C1F">
      <w:pPr>
        <w:widowControl w:val="0"/>
        <w:autoSpaceDE w:val="0"/>
        <w:autoSpaceDN w:val="0"/>
        <w:adjustRightInd w:val="0"/>
        <w:ind w:firstLine="708"/>
        <w:jc w:val="both"/>
      </w:pPr>
      <w:r w:rsidRPr="00D817ED">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D1C1F" w:rsidRPr="00D817ED" w:rsidRDefault="00BD1C1F" w:rsidP="00BD1C1F">
      <w:pPr>
        <w:widowControl w:val="0"/>
        <w:autoSpaceDE w:val="0"/>
        <w:autoSpaceDN w:val="0"/>
        <w:adjustRightInd w:val="0"/>
        <w:ind w:firstLine="709"/>
        <w:jc w:val="both"/>
      </w:pPr>
      <w:r w:rsidRPr="00D817ED">
        <w:t>Минимальный перечень работ по благоустройству дворовых территорий включает следующие виды работ:</w:t>
      </w:r>
    </w:p>
    <w:p w:rsidR="00BD1C1F" w:rsidRPr="00D817ED" w:rsidRDefault="00BD1C1F" w:rsidP="00BD1C1F">
      <w:pPr>
        <w:autoSpaceDE w:val="0"/>
        <w:autoSpaceDN w:val="0"/>
        <w:adjustRightInd w:val="0"/>
        <w:jc w:val="both"/>
      </w:pPr>
      <w:r w:rsidRPr="00D817ED">
        <w:t>1) ремонт дворовых проездов;</w:t>
      </w:r>
    </w:p>
    <w:p w:rsidR="00BD1C1F" w:rsidRPr="00D817ED" w:rsidRDefault="00BD1C1F" w:rsidP="00BD1C1F">
      <w:pPr>
        <w:autoSpaceDE w:val="0"/>
        <w:autoSpaceDN w:val="0"/>
        <w:adjustRightInd w:val="0"/>
        <w:jc w:val="both"/>
      </w:pPr>
      <w:r w:rsidRPr="00D817ED">
        <w:t>2) обеспечение освещения дворовых территорий многоквартирных домов;</w:t>
      </w:r>
    </w:p>
    <w:p w:rsidR="00BD1C1F" w:rsidRPr="00D817ED" w:rsidRDefault="00BD1C1F" w:rsidP="00BD1C1F">
      <w:pPr>
        <w:autoSpaceDE w:val="0"/>
        <w:autoSpaceDN w:val="0"/>
        <w:adjustRightInd w:val="0"/>
        <w:jc w:val="both"/>
      </w:pPr>
      <w:r w:rsidRPr="00D817ED">
        <w:t>3) установка скамеек;</w:t>
      </w:r>
    </w:p>
    <w:p w:rsidR="00BD1C1F" w:rsidRPr="00D817ED" w:rsidRDefault="00BD1C1F" w:rsidP="00BD1C1F">
      <w:pPr>
        <w:autoSpaceDE w:val="0"/>
        <w:autoSpaceDN w:val="0"/>
        <w:adjustRightInd w:val="0"/>
        <w:jc w:val="both"/>
      </w:pPr>
      <w:r w:rsidRPr="00D817ED">
        <w:t>4) установка урн для мусора;</w:t>
      </w:r>
    </w:p>
    <w:p w:rsidR="00BD1C1F" w:rsidRPr="00D817ED" w:rsidRDefault="00BD1C1F" w:rsidP="00BD1C1F">
      <w:pPr>
        <w:autoSpaceDE w:val="0"/>
        <w:autoSpaceDN w:val="0"/>
        <w:adjustRightInd w:val="0"/>
        <w:jc w:val="both"/>
      </w:pPr>
      <w:r w:rsidRPr="00D817ED">
        <w:t>5) ремонт и (или) устройство автомобильный парковок;</w:t>
      </w:r>
    </w:p>
    <w:p w:rsidR="00BD1C1F" w:rsidRPr="00D817ED" w:rsidRDefault="00BD1C1F" w:rsidP="00BD1C1F">
      <w:pPr>
        <w:autoSpaceDE w:val="0"/>
        <w:autoSpaceDN w:val="0"/>
        <w:adjustRightInd w:val="0"/>
        <w:jc w:val="both"/>
      </w:pPr>
      <w:r w:rsidRPr="00D817ED">
        <w:t>6) ремонт и (или) устройство тротуаров, пешеходных дорожек.</w:t>
      </w:r>
    </w:p>
    <w:p w:rsidR="00BD1C1F" w:rsidRPr="00D817ED" w:rsidRDefault="00BD1C1F" w:rsidP="00BD1C1F">
      <w:pPr>
        <w:autoSpaceDE w:val="0"/>
        <w:autoSpaceDN w:val="0"/>
        <w:adjustRightInd w:val="0"/>
        <w:ind w:firstLine="709"/>
        <w:jc w:val="both"/>
      </w:pPr>
      <w:r w:rsidRPr="00D817ED">
        <w:t>Дополнительный перечень работ по благоустройству дворовых территорий включает следующие виды работ:</w:t>
      </w:r>
    </w:p>
    <w:p w:rsidR="00BD1C1F" w:rsidRPr="00D817ED" w:rsidRDefault="00BD1C1F" w:rsidP="00BD1C1F">
      <w:pPr>
        <w:jc w:val="both"/>
      </w:pPr>
      <w:r w:rsidRPr="00D817ED">
        <w:t>1) оборудование детских площадок;</w:t>
      </w:r>
    </w:p>
    <w:p w:rsidR="00BD1C1F" w:rsidRPr="00D817ED" w:rsidRDefault="00BD1C1F" w:rsidP="00BD1C1F">
      <w:pPr>
        <w:jc w:val="both"/>
      </w:pPr>
      <w:r w:rsidRPr="00D817ED">
        <w:t>2) оборудование спортивных площадок;</w:t>
      </w:r>
    </w:p>
    <w:p w:rsidR="00BD1C1F" w:rsidRPr="00D817ED" w:rsidRDefault="00BD1C1F" w:rsidP="00BD1C1F">
      <w:pPr>
        <w:jc w:val="both"/>
      </w:pPr>
      <w:r w:rsidRPr="00D817ED">
        <w:t>3) озеленение территорий;</w:t>
      </w:r>
    </w:p>
    <w:p w:rsidR="00BD1C1F" w:rsidRPr="00D817ED" w:rsidRDefault="00BD1C1F" w:rsidP="00BD1C1F">
      <w:pPr>
        <w:jc w:val="both"/>
      </w:pPr>
      <w:r w:rsidRPr="00D817ED">
        <w:t>4) обустройство площадок для выгула домашних животных;</w:t>
      </w:r>
    </w:p>
    <w:p w:rsidR="00BD1C1F" w:rsidRPr="00D817ED" w:rsidRDefault="00BD1C1F" w:rsidP="00BD1C1F">
      <w:pPr>
        <w:jc w:val="both"/>
      </w:pPr>
      <w:r w:rsidRPr="00D817ED">
        <w:t>5) обустройство площадок для отдыха;</w:t>
      </w:r>
    </w:p>
    <w:p w:rsidR="00BD1C1F" w:rsidRPr="00D817ED" w:rsidRDefault="00BD1C1F" w:rsidP="00BD1C1F">
      <w:pPr>
        <w:jc w:val="both"/>
      </w:pPr>
      <w:r w:rsidRPr="00D817ED">
        <w:t>6) обустройство контейнерных площадок;</w:t>
      </w:r>
    </w:p>
    <w:p w:rsidR="00BD1C1F" w:rsidRPr="00D817ED" w:rsidRDefault="00BD1C1F" w:rsidP="00BD1C1F">
      <w:pPr>
        <w:jc w:val="both"/>
      </w:pPr>
      <w:r w:rsidRPr="00D817ED">
        <w:t>7) обустройство ограждений;</w:t>
      </w:r>
    </w:p>
    <w:p w:rsidR="00BD1C1F" w:rsidRPr="00D817ED" w:rsidRDefault="00BD1C1F" w:rsidP="00BD1C1F">
      <w:pPr>
        <w:jc w:val="both"/>
      </w:pPr>
      <w:r w:rsidRPr="00D817ED">
        <w:t>8) устройство открытого лотка для отвода дождевых и талых вод;</w:t>
      </w:r>
    </w:p>
    <w:p w:rsidR="00BD1C1F" w:rsidRPr="00D817ED" w:rsidRDefault="00BD1C1F" w:rsidP="00BD1C1F">
      <w:pPr>
        <w:tabs>
          <w:tab w:val="left" w:pos="993"/>
        </w:tabs>
        <w:jc w:val="both"/>
      </w:pPr>
      <w:r w:rsidRPr="00D817ED">
        <w:t>9)</w:t>
      </w:r>
      <w:r>
        <w:t xml:space="preserve"> </w:t>
      </w:r>
      <w:r w:rsidRPr="00D817ED">
        <w:t>устройство искусственных дорожных неровностей с установкой соответствующих дорожных знаков;</w:t>
      </w:r>
    </w:p>
    <w:p w:rsidR="00BD1C1F" w:rsidRPr="00D817ED" w:rsidRDefault="00BD1C1F" w:rsidP="00BD1C1F">
      <w:pPr>
        <w:jc w:val="both"/>
      </w:pPr>
      <w:r w:rsidRPr="00D817ED">
        <w:t>10) иные виды работ.</w:t>
      </w:r>
    </w:p>
    <w:p w:rsidR="00BD1C1F" w:rsidRPr="00D817ED" w:rsidRDefault="00BD1C1F" w:rsidP="00BD1C1F">
      <w:pPr>
        <w:autoSpaceDE w:val="0"/>
        <w:autoSpaceDN w:val="0"/>
        <w:adjustRightInd w:val="0"/>
        <w:ind w:firstLine="720"/>
        <w:jc w:val="both"/>
      </w:pPr>
      <w:r w:rsidRPr="00D817ED">
        <w:t xml:space="preserve">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w:t>
      </w:r>
      <w:r>
        <w:t>Приложении № 1.</w:t>
      </w:r>
    </w:p>
    <w:p w:rsidR="00BD1C1F" w:rsidRPr="00D817ED" w:rsidRDefault="00BD1C1F" w:rsidP="00BD1C1F">
      <w:pPr>
        <w:autoSpaceDE w:val="0"/>
        <w:autoSpaceDN w:val="0"/>
        <w:adjustRightInd w:val="0"/>
        <w:ind w:firstLine="709"/>
        <w:jc w:val="both"/>
      </w:pPr>
      <w:r w:rsidRPr="00D817ED">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BD1C1F" w:rsidRPr="00D817ED" w:rsidRDefault="00BD1C1F" w:rsidP="00BD1C1F">
      <w:pPr>
        <w:widowControl w:val="0"/>
        <w:autoSpaceDE w:val="0"/>
        <w:autoSpaceDN w:val="0"/>
        <w:spacing w:before="220" w:after="160" w:line="256" w:lineRule="auto"/>
        <w:ind w:firstLine="567"/>
        <w:contextualSpacing/>
        <w:jc w:val="both"/>
        <w:rPr>
          <w:rFonts w:eastAsia="Calibri"/>
          <w:lang w:eastAsia="en-US"/>
        </w:rPr>
      </w:pPr>
      <w:r w:rsidRPr="00D817ED">
        <w:rPr>
          <w:rFonts w:eastAsia="Calibri"/>
          <w:lang w:eastAsia="en-US"/>
        </w:rPr>
        <w:t>При выполнении видов работ, включенных в минимальный перечень, обязательным является:</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Трудовое участие заинтересованных лиц реализуется в форме субботника.</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При выполнении видов работ, включенных в дополнительный перечень, обязательным является:</w:t>
      </w:r>
    </w:p>
    <w:p w:rsidR="00BD1C1F" w:rsidRPr="00D817ED" w:rsidRDefault="00BD1C1F" w:rsidP="00BD1C1F">
      <w:pPr>
        <w:widowControl w:val="0"/>
        <w:tabs>
          <w:tab w:val="left" w:pos="8610"/>
        </w:tabs>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финансовое участие заинтересованных лиц;</w:t>
      </w:r>
      <w:r w:rsidRPr="00D817ED">
        <w:rPr>
          <w:rFonts w:eastAsia="Calibri"/>
          <w:lang w:eastAsia="en-US"/>
        </w:rPr>
        <w:tab/>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proofErr w:type="gramStart"/>
      <w:r w:rsidRPr="00D817ED">
        <w:rPr>
          <w:rFonts w:eastAsia="Calibri"/>
          <w:lang w:eastAsia="en-US"/>
        </w:rPr>
        <w:lastRenderedPageBreak/>
        <w:t xml:space="preserve">- </w:t>
      </w:r>
      <w:proofErr w:type="spellStart"/>
      <w:r w:rsidRPr="00D817ED">
        <w:rPr>
          <w:rFonts w:eastAsia="Calibri"/>
          <w:lang w:eastAsia="en-US"/>
        </w:rPr>
        <w:t>софинансирование</w:t>
      </w:r>
      <w:proofErr w:type="spellEnd"/>
      <w:r w:rsidRPr="00D817ED">
        <w:rPr>
          <w:rFonts w:eastAsia="Calibri"/>
          <w:lang w:eastAsia="en-US"/>
        </w:rPr>
        <w:t xml:space="preserve"> собственниками помещений в многоквартирном доме</w:t>
      </w:r>
      <w:r>
        <w:rPr>
          <w:rFonts w:eastAsia="Calibri"/>
          <w:lang w:eastAsia="en-US"/>
        </w:rPr>
        <w:t xml:space="preserve"> </w:t>
      </w:r>
      <w:r w:rsidRPr="00D817ED">
        <w:rPr>
          <w:rFonts w:eastAsia="Calibri"/>
          <w:lang w:eastAsia="en-US"/>
        </w:rPr>
        <w:t>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D817ED">
        <w:rPr>
          <w:rFonts w:eastAsia="Calibri"/>
          <w:lang w:eastAsia="en-US"/>
        </w:rPr>
        <w:t xml:space="preserve"> и комфортным жильем и коммунальными услугами граждан Российской Федерации»);</w:t>
      </w:r>
    </w:p>
    <w:p w:rsidR="00BD1C1F" w:rsidRPr="00D817ED" w:rsidRDefault="00BD1C1F" w:rsidP="00BD1C1F">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D1C1F" w:rsidRPr="00D817ED" w:rsidRDefault="00BD1C1F" w:rsidP="00BD1C1F">
      <w:pPr>
        <w:autoSpaceDE w:val="0"/>
        <w:autoSpaceDN w:val="0"/>
        <w:adjustRightInd w:val="0"/>
        <w:ind w:firstLine="540"/>
        <w:jc w:val="both"/>
        <w:rPr>
          <w:rFonts w:eastAsia="Calibri"/>
          <w:lang w:eastAsia="en-US"/>
        </w:rPr>
      </w:pPr>
      <w:r w:rsidRPr="00D817ED">
        <w:rPr>
          <w:rFonts w:eastAsia="Calibri"/>
          <w:lang w:eastAsia="en-US"/>
        </w:rPr>
        <w:t xml:space="preserve">Финансовое участие заинтересованных лиц реализуется в форме </w:t>
      </w:r>
      <w:proofErr w:type="spellStart"/>
      <w:r w:rsidRPr="00D817ED">
        <w:rPr>
          <w:rFonts w:eastAsia="Calibri"/>
          <w:lang w:eastAsia="en-US"/>
        </w:rPr>
        <w:t>софинансирования</w:t>
      </w:r>
      <w:proofErr w:type="spellEnd"/>
      <w:r w:rsidRPr="00D817ED">
        <w:rPr>
          <w:rFonts w:eastAsia="Calibri"/>
          <w:lang w:eastAsia="en-US"/>
        </w:rPr>
        <w:t xml:space="preserve"> мероприятий по благоустройству дворовых территорий. </w:t>
      </w:r>
    </w:p>
    <w:p w:rsidR="00BD1C1F" w:rsidRPr="00D817ED" w:rsidRDefault="00BD1C1F" w:rsidP="00BD1C1F">
      <w:pPr>
        <w:autoSpaceDE w:val="0"/>
        <w:autoSpaceDN w:val="0"/>
        <w:adjustRightInd w:val="0"/>
        <w:ind w:firstLine="540"/>
        <w:jc w:val="both"/>
        <w:rPr>
          <w:rFonts w:eastAsia="Calibri"/>
          <w:lang w:eastAsia="en-US"/>
        </w:rPr>
      </w:pPr>
      <w:proofErr w:type="gramStart"/>
      <w:r w:rsidRPr="00D817ED">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w:t>
      </w:r>
      <w:proofErr w:type="gramEnd"/>
      <w:r w:rsidRPr="00D817ED">
        <w:rPr>
          <w:rFonts w:eastAsia="Calibri"/>
          <w:lang w:eastAsia="en-US"/>
        </w:rPr>
        <w:t xml:space="preserve"> – </w:t>
      </w:r>
      <w:proofErr w:type="gramStart"/>
      <w:r w:rsidRPr="00D817ED">
        <w:rPr>
          <w:rFonts w:eastAsia="Calibri"/>
          <w:lang w:eastAsia="en-US"/>
        </w:rPr>
        <w:t>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roofErr w:type="gramEnd"/>
    </w:p>
    <w:p w:rsidR="00BD1C1F" w:rsidRPr="00D817ED" w:rsidRDefault="00BD1C1F" w:rsidP="00BD1C1F">
      <w:pPr>
        <w:widowControl w:val="0"/>
        <w:autoSpaceDE w:val="0"/>
        <w:autoSpaceDN w:val="0"/>
        <w:adjustRightInd w:val="0"/>
        <w:ind w:firstLine="709"/>
        <w:jc w:val="both"/>
      </w:pPr>
      <w:proofErr w:type="gramStart"/>
      <w:r w:rsidRPr="00D817ED">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roofErr w:type="gramEnd"/>
    </w:p>
    <w:p w:rsidR="00BD1C1F" w:rsidRPr="00D817ED" w:rsidRDefault="00BD1C1F" w:rsidP="00BD1C1F">
      <w:pPr>
        <w:autoSpaceDE w:val="0"/>
        <w:autoSpaceDN w:val="0"/>
        <w:adjustRightInd w:val="0"/>
        <w:ind w:firstLine="709"/>
        <w:jc w:val="both"/>
        <w:rPr>
          <w:rFonts w:eastAsia="Calibri"/>
        </w:rPr>
      </w:pPr>
      <w:r w:rsidRPr="00D817ED">
        <w:rPr>
          <w:rFonts w:eastAsia="Calibri"/>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eastAsia="Calibri"/>
        </w:rPr>
        <w:t>Алзамайского муниципального образования.</w:t>
      </w:r>
    </w:p>
    <w:p w:rsidR="00BD1C1F" w:rsidRPr="00D817ED" w:rsidRDefault="00BD1C1F" w:rsidP="00BD1C1F">
      <w:pPr>
        <w:pStyle w:val="formattext"/>
        <w:shd w:val="clear" w:color="auto" w:fill="FFFFFF"/>
        <w:spacing w:before="0" w:beforeAutospacing="0" w:after="0" w:afterAutospacing="0"/>
        <w:ind w:firstLine="709"/>
        <w:jc w:val="both"/>
        <w:textAlignment w:val="baseline"/>
        <w:rPr>
          <w:spacing w:val="2"/>
        </w:rPr>
      </w:pPr>
      <w:r w:rsidRPr="00D817ED">
        <w:t>Адресный перечень дворовых территорий многоквартирных домов, подлежащих благоустройству в 2018-2024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BD1C1F" w:rsidRPr="00AD4D8C" w:rsidRDefault="00BD1C1F" w:rsidP="00BD1C1F">
      <w:pPr>
        <w:widowControl w:val="0"/>
        <w:autoSpaceDE w:val="0"/>
        <w:autoSpaceDN w:val="0"/>
        <w:adjustRightInd w:val="0"/>
        <w:ind w:firstLine="720"/>
        <w:jc w:val="both"/>
      </w:pPr>
      <w:r w:rsidRPr="00AD4D8C">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BD1C1F" w:rsidRPr="00AD4D8C" w:rsidRDefault="00BD1C1F" w:rsidP="00BD1C1F">
      <w:pPr>
        <w:pStyle w:val="affffb"/>
        <w:ind w:firstLine="708"/>
        <w:jc w:val="both"/>
      </w:pPr>
      <w:r w:rsidRPr="00AD4D8C">
        <w:t xml:space="preserve">Разработка </w:t>
      </w:r>
      <w:proofErr w:type="gramStart"/>
      <w:r w:rsidRPr="00AD4D8C">
        <w:t>дизайн-проекта</w:t>
      </w:r>
      <w:proofErr w:type="gramEnd"/>
      <w:r w:rsidRPr="00AD4D8C">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BD1C1F" w:rsidRPr="00AD4D8C" w:rsidRDefault="00BD1C1F" w:rsidP="00BD1C1F">
      <w:pPr>
        <w:widowControl w:val="0"/>
        <w:autoSpaceDE w:val="0"/>
        <w:autoSpaceDN w:val="0"/>
        <w:adjustRightInd w:val="0"/>
        <w:ind w:firstLine="720"/>
        <w:jc w:val="both"/>
        <w:rPr>
          <w:lang w:eastAsia="en-US"/>
        </w:rPr>
      </w:pPr>
      <w:r w:rsidRPr="00AD4D8C">
        <w:rPr>
          <w:lang w:eastAsia="en-US"/>
        </w:rPr>
        <w:t xml:space="preserve">Под </w:t>
      </w:r>
      <w:proofErr w:type="gramStart"/>
      <w:r w:rsidRPr="00AD4D8C">
        <w:rPr>
          <w:lang w:eastAsia="en-US"/>
        </w:rPr>
        <w:t>дизайн-проектом</w:t>
      </w:r>
      <w:proofErr w:type="gramEnd"/>
      <w:r w:rsidRPr="00AD4D8C">
        <w:rPr>
          <w:lang w:eastAsia="en-US"/>
        </w:rPr>
        <w:t xml:space="preserve">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w:t>
      </w:r>
    </w:p>
    <w:p w:rsidR="00BD1C1F" w:rsidRPr="00AD4D8C" w:rsidRDefault="00BD1C1F" w:rsidP="00BD1C1F">
      <w:pPr>
        <w:widowControl w:val="0"/>
        <w:autoSpaceDE w:val="0"/>
        <w:autoSpaceDN w:val="0"/>
        <w:adjustRightInd w:val="0"/>
        <w:ind w:firstLine="720"/>
        <w:jc w:val="both"/>
      </w:pPr>
      <w:r w:rsidRPr="00AD4D8C">
        <w:rPr>
          <w:iCs/>
          <w:lang w:eastAsia="en-US"/>
        </w:rPr>
        <w:t xml:space="preserve">Содержание </w:t>
      </w:r>
      <w:proofErr w:type="gramStart"/>
      <w:r w:rsidRPr="00AD4D8C">
        <w:rPr>
          <w:iCs/>
          <w:lang w:eastAsia="en-US"/>
        </w:rPr>
        <w:t>дизайн-проекта</w:t>
      </w:r>
      <w:proofErr w:type="gramEnd"/>
      <w:r w:rsidRPr="00AD4D8C">
        <w:rPr>
          <w:iCs/>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AD4D8C">
        <w:t xml:space="preserve"> Визуализированный перечень образцов элементов благоустройства, предлагаемый к </w:t>
      </w:r>
      <w:r w:rsidRPr="00AD4D8C">
        <w:lastRenderedPageBreak/>
        <w:t>размещению на дворовой территории, приведен в приложении № 1 к муниципальной программе.</w:t>
      </w:r>
    </w:p>
    <w:p w:rsidR="00BD1C1F" w:rsidRPr="004655E0" w:rsidRDefault="00BD1C1F" w:rsidP="00BD1C1F">
      <w:pPr>
        <w:autoSpaceDE w:val="0"/>
        <w:autoSpaceDN w:val="0"/>
        <w:adjustRightInd w:val="0"/>
        <w:ind w:firstLine="709"/>
        <w:jc w:val="both"/>
      </w:pPr>
      <w:r w:rsidRPr="004655E0">
        <w:t xml:space="preserve">Разработка </w:t>
      </w:r>
      <w:proofErr w:type="gramStart"/>
      <w:r w:rsidRPr="004655E0">
        <w:t>дизайн-проектов</w:t>
      </w:r>
      <w:proofErr w:type="gramEnd"/>
      <w:r w:rsidRPr="004655E0">
        <w:t xml:space="preserve"> в отношении дворовых и общественных территорий, расположенных на территории Алзамайского муниципального образования, осуществляется отделом по жилищным, архитектурно-строительным вопросам и оказанию услуг ЖКХ администрации Алзамайского муниципального образования, в течение 30 календарных дней. </w:t>
      </w:r>
      <w:proofErr w:type="gramStart"/>
      <w:r w:rsidRPr="004655E0">
        <w:t>Дизайн-проекты</w:t>
      </w:r>
      <w:proofErr w:type="gramEnd"/>
      <w:r w:rsidRPr="004655E0">
        <w:t xml:space="preserve"> разрабатываются в соответствии с </w:t>
      </w:r>
      <w:r w:rsidRPr="004655E0">
        <w:rPr>
          <w:bCs/>
        </w:rPr>
        <w:t>Правилами благоустройства территории Алзамайского муниципального образования</w:t>
      </w:r>
      <w:r w:rsidRPr="004655E0">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BD1C1F" w:rsidRPr="004655E0" w:rsidRDefault="00BD1C1F" w:rsidP="00BD1C1F">
      <w:pPr>
        <w:ind w:firstLine="709"/>
        <w:jc w:val="both"/>
      </w:pPr>
      <w:proofErr w:type="gramStart"/>
      <w:r w:rsidRPr="004655E0">
        <w:t>В целях обсуждения, согласования и утверждения разработанного дизайн-проекта благоустройства дворовой территории многоквартирного дома отдел по жилищным, архитектурно-строительным вопросам и оказанию услуг ЖКХ администрации Алзамайского муниципального образования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w:t>
      </w:r>
      <w:proofErr w:type="gramEnd"/>
      <w:r w:rsidRPr="004655E0">
        <w:t xml:space="preserve"> в течение 3 рабочих дней со дня изготовления </w:t>
      </w:r>
      <w:proofErr w:type="gramStart"/>
      <w:r w:rsidRPr="004655E0">
        <w:t>дизайн-проекта</w:t>
      </w:r>
      <w:proofErr w:type="gramEnd"/>
      <w:r w:rsidRPr="004655E0">
        <w:t>.</w:t>
      </w:r>
    </w:p>
    <w:p w:rsidR="00BD1C1F" w:rsidRPr="004655E0" w:rsidRDefault="00BD1C1F" w:rsidP="00BD1C1F">
      <w:pPr>
        <w:ind w:firstLine="709"/>
        <w:jc w:val="both"/>
        <w:rPr>
          <w:iCs/>
          <w:lang w:eastAsia="en-US"/>
        </w:rPr>
      </w:pPr>
      <w:r w:rsidRPr="004655E0">
        <w:t xml:space="preserve">Уполномоченное лицо обеспечивает обсуждение и согласование </w:t>
      </w:r>
      <w:proofErr w:type="gramStart"/>
      <w:r w:rsidRPr="004655E0">
        <w:t>дизайн-проекта</w:t>
      </w:r>
      <w:proofErr w:type="gramEnd"/>
      <w:r w:rsidRPr="004655E0">
        <w:t xml:space="preserve">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BD1C1F" w:rsidRPr="004655E0" w:rsidRDefault="00BD1C1F" w:rsidP="00BD1C1F">
      <w:pPr>
        <w:ind w:firstLine="709"/>
        <w:jc w:val="both"/>
        <w:rPr>
          <w:color w:val="000000"/>
        </w:rPr>
      </w:pPr>
      <w:r w:rsidRPr="004655E0">
        <w:rPr>
          <w:color w:val="000000"/>
        </w:rPr>
        <w:t xml:space="preserve">Обсуждение и рассмотрение </w:t>
      </w:r>
      <w:proofErr w:type="gramStart"/>
      <w:r w:rsidRPr="004655E0">
        <w:rPr>
          <w:color w:val="000000"/>
        </w:rPr>
        <w:t>дизайн-проекта</w:t>
      </w:r>
      <w:proofErr w:type="gramEnd"/>
      <w:r w:rsidRPr="004655E0">
        <w:rPr>
          <w:color w:val="000000"/>
        </w:rPr>
        <w:t xml:space="preserve">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Алзамайского муниципального образования.</w:t>
      </w:r>
    </w:p>
    <w:p w:rsidR="00BD1C1F" w:rsidRPr="00FA2C02" w:rsidRDefault="00BD1C1F" w:rsidP="00BD1C1F">
      <w:pPr>
        <w:widowControl w:val="0"/>
        <w:ind w:firstLine="709"/>
        <w:jc w:val="both"/>
        <w:rPr>
          <w:bCs/>
          <w:color w:val="FF0000"/>
        </w:rPr>
      </w:pPr>
      <w:r w:rsidRPr="004655E0">
        <w:t xml:space="preserve">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приема-передачи </w:t>
      </w:r>
      <w:hyperlink w:anchor="P664" w:history="1">
        <w:r w:rsidRPr="004655E0">
          <w:t>элементы</w:t>
        </w:r>
      </w:hyperlink>
      <w:r w:rsidRPr="004655E0">
        <w:t xml:space="preserve"> благоустройства для последующего их содержания в соответствии </w:t>
      </w:r>
      <w:r w:rsidRPr="00FA2C02">
        <w:t xml:space="preserve">(приложение № 7 к </w:t>
      </w:r>
      <w:r w:rsidRPr="00FA2C02">
        <w:rPr>
          <w:bCs/>
        </w:rPr>
        <w:t>муниципальной программе).</w:t>
      </w:r>
    </w:p>
    <w:p w:rsidR="00BD1C1F" w:rsidRDefault="00BD1C1F" w:rsidP="00BD1C1F">
      <w:pPr>
        <w:pStyle w:val="formattext"/>
        <w:shd w:val="clear" w:color="auto" w:fill="FFFFFF"/>
        <w:spacing w:before="0" w:beforeAutospacing="0" w:after="0" w:afterAutospacing="0"/>
        <w:ind w:firstLine="709"/>
        <w:jc w:val="both"/>
        <w:textAlignment w:val="baseline"/>
        <w:rPr>
          <w:spacing w:val="2"/>
        </w:rPr>
      </w:pPr>
      <w:r w:rsidRPr="00FA2C02">
        <w:rPr>
          <w:spacing w:val="2"/>
        </w:rPr>
        <w:t>В случае если в качестве способа</w:t>
      </w:r>
      <w:r w:rsidRPr="004655E0">
        <w:rPr>
          <w:spacing w:val="2"/>
        </w:rPr>
        <w:t xml:space="preserve">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w:t>
      </w:r>
      <w:r>
        <w:rPr>
          <w:spacing w:val="2"/>
        </w:rPr>
        <w:t xml:space="preserve"> </w:t>
      </w:r>
      <w:r w:rsidRPr="004655E0">
        <w:rPr>
          <w:spacing w:val="2"/>
        </w:rPr>
        <w:t>1</w:t>
      </w:r>
      <w:r>
        <w:rPr>
          <w:spacing w:val="2"/>
        </w:rPr>
        <w:t xml:space="preserve"> апреля</w:t>
      </w:r>
      <w:r w:rsidRPr="004655E0">
        <w:rPr>
          <w:spacing w:val="2"/>
        </w:rPr>
        <w:t xml:space="preserve"> года предоставления субсидии из областного бюджета, за исключением</w:t>
      </w:r>
      <w:r>
        <w:rPr>
          <w:spacing w:val="2"/>
        </w:rPr>
        <w:t>:</w:t>
      </w:r>
    </w:p>
    <w:p w:rsidR="00BD1C1F" w:rsidRPr="00E62A5D" w:rsidRDefault="00BD1C1F" w:rsidP="00BD1C1F">
      <w:pPr>
        <w:ind w:firstLine="540"/>
        <w:jc w:val="both"/>
      </w:pPr>
      <w:r w:rsidRPr="00E62A5D">
        <w:rPr>
          <w:spacing w:val="2"/>
        </w:rPr>
        <w:t xml:space="preserve"> </w:t>
      </w:r>
      <w:r w:rsidRPr="00E62A5D">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D1C1F" w:rsidRPr="00E62A5D" w:rsidRDefault="00BD1C1F" w:rsidP="00BD1C1F">
      <w:pPr>
        <w:ind w:firstLine="540"/>
        <w:jc w:val="both"/>
      </w:pPr>
      <w:r w:rsidRPr="00E62A5D">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BD1C1F" w:rsidRPr="00E62A5D" w:rsidRDefault="00BD1C1F" w:rsidP="00BD1C1F">
      <w:pPr>
        <w:ind w:firstLine="540"/>
        <w:jc w:val="both"/>
      </w:pPr>
      <w:r w:rsidRPr="00E62A5D">
        <w:t>случаев заключения таких соглашений в пределах экономии сре</w:t>
      </w:r>
      <w:proofErr w:type="gramStart"/>
      <w:r w:rsidRPr="00E62A5D">
        <w:t>дств</w:t>
      </w:r>
      <w:r>
        <w:t xml:space="preserve"> </w:t>
      </w:r>
      <w:r w:rsidRPr="00E62A5D">
        <w:t>пр</w:t>
      </w:r>
      <w:proofErr w:type="gramEnd"/>
      <w:r w:rsidRPr="00E62A5D">
        <w:t xml:space="preserve">и расходовании субсидии в целях реализации муниципальных программ, в том числе мероприятий по </w:t>
      </w:r>
      <w:proofErr w:type="spellStart"/>
      <w:r w:rsidRPr="00E62A5D">
        <w:t>цифровизации</w:t>
      </w:r>
      <w:proofErr w:type="spellEnd"/>
      <w:r w:rsidRPr="00E62A5D">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BD1C1F" w:rsidRPr="004655E0" w:rsidRDefault="00BD1C1F" w:rsidP="00BD1C1F">
      <w:pPr>
        <w:pStyle w:val="formattext"/>
        <w:shd w:val="clear" w:color="auto" w:fill="FFFFFF"/>
        <w:spacing w:before="0" w:beforeAutospacing="0" w:after="0" w:afterAutospacing="0"/>
        <w:ind w:firstLine="709"/>
        <w:jc w:val="both"/>
        <w:textAlignment w:val="baseline"/>
        <w:rPr>
          <w:spacing w:val="2"/>
        </w:rPr>
      </w:pPr>
    </w:p>
    <w:p w:rsidR="00BD1C1F" w:rsidRPr="00F86F02" w:rsidRDefault="00BD1C1F" w:rsidP="00BD1C1F">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2. </w:t>
      </w:r>
      <w:r w:rsidRPr="00F86F02">
        <w:rPr>
          <w:rFonts w:ascii="TimesNewRomanPSMT" w:eastAsiaTheme="minorHAnsi" w:hAnsi="TimesNewRomanPSMT" w:cs="TimesNewRomanPSMT"/>
          <w:u w:val="single"/>
          <w:lang w:eastAsia="en-US"/>
        </w:rPr>
        <w:t>Благоустройство общественных территорий, мест массового отдыха населения (городских парков).</w:t>
      </w:r>
    </w:p>
    <w:p w:rsidR="00BD1C1F" w:rsidRDefault="00BD1C1F" w:rsidP="00BD1C1F">
      <w:pPr>
        <w:widowControl w:val="0"/>
        <w:autoSpaceDE w:val="0"/>
        <w:autoSpaceDN w:val="0"/>
        <w:adjustRightInd w:val="0"/>
        <w:ind w:firstLine="708"/>
        <w:jc w:val="both"/>
        <w:rPr>
          <w:bCs/>
        </w:rPr>
      </w:pPr>
      <w:r w:rsidRPr="004655E0">
        <w:rPr>
          <w:bCs/>
        </w:rPr>
        <w:lastRenderedPageBreak/>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4655E0">
        <w:rPr>
          <w:bCs/>
        </w:rPr>
        <w:t>Общественные территории</w:t>
      </w:r>
      <w:r>
        <w:rPr>
          <w:bCs/>
        </w:rPr>
        <w:t xml:space="preserve"> </w:t>
      </w:r>
      <w:r w:rsidRPr="004655E0">
        <w:rPr>
          <w:bCs/>
        </w:rPr>
        <w:t>– это территории соответствующего функционального назначения (площади, улицы, пешеходные зоны, скверы, парки, иные территории</w:t>
      </w:r>
      <w:r>
        <w:rPr>
          <w:bCs/>
        </w:rPr>
        <w:t>).</w:t>
      </w:r>
      <w:proofErr w:type="gramEnd"/>
    </w:p>
    <w:p w:rsidR="00BD1C1F" w:rsidRPr="004655E0" w:rsidRDefault="00BD1C1F" w:rsidP="00BD1C1F">
      <w:pPr>
        <w:widowControl w:val="0"/>
        <w:autoSpaceDE w:val="0"/>
        <w:autoSpaceDN w:val="0"/>
        <w:adjustRightInd w:val="0"/>
        <w:ind w:firstLine="708"/>
        <w:jc w:val="both"/>
      </w:pPr>
      <w:r w:rsidRPr="004655E0">
        <w:t>Адресный перечень общественных территорий, подлежащих благоустройству в 2018-2024 годах (приложение № 4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BD1C1F" w:rsidRPr="004655E0" w:rsidRDefault="00BD1C1F" w:rsidP="00BD1C1F">
      <w:pPr>
        <w:autoSpaceDE w:val="0"/>
        <w:autoSpaceDN w:val="0"/>
        <w:adjustRightInd w:val="0"/>
        <w:ind w:firstLine="720"/>
        <w:jc w:val="both"/>
      </w:pPr>
      <w:r w:rsidRPr="004655E0">
        <w:t xml:space="preserve">Очередность благоустройства определяется общественной комиссией по результатам </w:t>
      </w:r>
      <w:r w:rsidRPr="004655E0">
        <w:rPr>
          <w:rFonts w:eastAsia="Calibri"/>
          <w:lang w:eastAsia="en-US"/>
        </w:rPr>
        <w:t>проведение голосования по отбору общественных территорий</w:t>
      </w:r>
      <w:r w:rsidRPr="004655E0">
        <w:t>.</w:t>
      </w:r>
    </w:p>
    <w:p w:rsidR="00BD1C1F" w:rsidRPr="004655E0" w:rsidRDefault="00BD1C1F" w:rsidP="00BD1C1F">
      <w:pPr>
        <w:ind w:firstLine="709"/>
        <w:jc w:val="both"/>
        <w:rPr>
          <w:color w:val="000000"/>
        </w:rPr>
      </w:pPr>
      <w:r w:rsidRPr="004655E0">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4655E0">
        <w:rPr>
          <w:color w:val="000000"/>
        </w:rPr>
        <w:t>утверждается постановлением администрации Алзамайского муниципального образования.</w:t>
      </w:r>
    </w:p>
    <w:p w:rsidR="00BD1C1F" w:rsidRDefault="00BD1C1F" w:rsidP="00BD1C1F">
      <w:pPr>
        <w:pStyle w:val="formattext"/>
        <w:shd w:val="clear" w:color="auto" w:fill="FFFFFF"/>
        <w:spacing w:before="0" w:beforeAutospacing="0" w:after="0" w:afterAutospacing="0"/>
        <w:ind w:firstLine="709"/>
        <w:jc w:val="both"/>
        <w:textAlignment w:val="baseline"/>
        <w:rPr>
          <w:spacing w:val="2"/>
        </w:rPr>
      </w:pPr>
      <w:r w:rsidRPr="004655E0">
        <w:rPr>
          <w:spacing w:val="2"/>
        </w:rPr>
        <w:t xml:space="preserve">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w:t>
      </w:r>
      <w:r>
        <w:rPr>
          <w:spacing w:val="2"/>
        </w:rPr>
        <w:t>апреля</w:t>
      </w:r>
      <w:r w:rsidRPr="004655E0">
        <w:rPr>
          <w:spacing w:val="2"/>
        </w:rPr>
        <w:t xml:space="preserve"> года предоставления субсидии из областного бюджета, за исключением</w:t>
      </w:r>
      <w:r>
        <w:rPr>
          <w:spacing w:val="2"/>
        </w:rPr>
        <w:t>:</w:t>
      </w:r>
    </w:p>
    <w:p w:rsidR="00BD1C1F" w:rsidRPr="00E62A5D" w:rsidRDefault="00BD1C1F" w:rsidP="00BD1C1F">
      <w:pPr>
        <w:ind w:firstLine="540"/>
        <w:jc w:val="both"/>
      </w:pPr>
      <w:r w:rsidRPr="004655E0">
        <w:rPr>
          <w:spacing w:val="2"/>
        </w:rPr>
        <w:t xml:space="preserve"> </w:t>
      </w:r>
      <w:r w:rsidRPr="00E62A5D">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D1C1F" w:rsidRPr="00E62A5D" w:rsidRDefault="00BD1C1F" w:rsidP="00BD1C1F">
      <w:pPr>
        <w:ind w:firstLine="540"/>
        <w:jc w:val="both"/>
      </w:pPr>
      <w:r w:rsidRPr="00E62A5D">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BD1C1F" w:rsidRPr="00E62A5D" w:rsidRDefault="00BD1C1F" w:rsidP="00BD1C1F">
      <w:pPr>
        <w:ind w:firstLine="540"/>
        <w:jc w:val="both"/>
      </w:pPr>
      <w:r w:rsidRPr="00E62A5D">
        <w:t>случаев заключения таких соглашений в пределах экономии сре</w:t>
      </w:r>
      <w:proofErr w:type="gramStart"/>
      <w:r w:rsidRPr="00E62A5D">
        <w:t>дств</w:t>
      </w:r>
      <w:r>
        <w:t xml:space="preserve"> </w:t>
      </w:r>
      <w:r w:rsidRPr="00E62A5D">
        <w:t>пр</w:t>
      </w:r>
      <w:proofErr w:type="gramEnd"/>
      <w:r w:rsidRPr="00E62A5D">
        <w:t xml:space="preserve">и расходовании субсидии в целях реализации муниципальных программ, в том числе мероприятий по </w:t>
      </w:r>
      <w:proofErr w:type="spellStart"/>
      <w:r w:rsidRPr="00E62A5D">
        <w:t>цифровизации</w:t>
      </w:r>
      <w:proofErr w:type="spellEnd"/>
      <w:r w:rsidRPr="00E62A5D">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BD1C1F" w:rsidRPr="00F86F02" w:rsidRDefault="00BD1C1F" w:rsidP="00BD1C1F">
      <w:pPr>
        <w:pStyle w:val="formattext"/>
        <w:shd w:val="clear" w:color="auto" w:fill="FFFFFF"/>
        <w:spacing w:before="0" w:beforeAutospacing="0" w:after="0" w:afterAutospacing="0"/>
        <w:ind w:firstLine="709"/>
        <w:jc w:val="both"/>
        <w:textAlignment w:val="baseline"/>
        <w:rPr>
          <w:u w:val="single"/>
        </w:rPr>
      </w:pPr>
      <w:r w:rsidRPr="00F86F02">
        <w:rPr>
          <w:rFonts w:ascii="TimesNewRomanPSMT" w:eastAsiaTheme="minorHAnsi" w:hAnsi="TimesNewRomanPSMT" w:cs="TimesNewRomanPSMT"/>
          <w:u w:val="single"/>
          <w:lang w:eastAsia="en-US"/>
        </w:rPr>
        <w:t xml:space="preserve">3. </w:t>
      </w:r>
      <w:r w:rsidRPr="00F86F02">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BD1C1F" w:rsidRPr="004655E0" w:rsidRDefault="00BD1C1F" w:rsidP="00BD1C1F">
      <w:pPr>
        <w:widowControl w:val="0"/>
        <w:autoSpaceDE w:val="0"/>
        <w:autoSpaceDN w:val="0"/>
        <w:adjustRightInd w:val="0"/>
        <w:ind w:firstLine="720"/>
        <w:jc w:val="both"/>
      </w:pPr>
      <w:proofErr w:type="gramStart"/>
      <w:r w:rsidRPr="004655E0">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 5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roofErr w:type="gramEnd"/>
    </w:p>
    <w:p w:rsidR="00BD1C1F" w:rsidRPr="004655E0" w:rsidRDefault="00BD1C1F" w:rsidP="00BD1C1F">
      <w:pPr>
        <w:autoSpaceDE w:val="0"/>
        <w:autoSpaceDN w:val="0"/>
        <w:adjustRightInd w:val="0"/>
        <w:ind w:firstLine="709"/>
        <w:jc w:val="both"/>
      </w:pPr>
      <w:proofErr w:type="gramStart"/>
      <w:r w:rsidRPr="004655E0">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4655E0">
        <w:rPr>
          <w:spacing w:val="2"/>
          <w:shd w:val="clear" w:color="auto" w:fill="FFFFFF"/>
        </w:rPr>
        <w:t>не позднее последнего года реализации муниципальной программы</w:t>
      </w:r>
      <w:r w:rsidRPr="004655E0">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Алзамайского муниципального образования.</w:t>
      </w:r>
      <w:proofErr w:type="gramEnd"/>
    </w:p>
    <w:p w:rsidR="00BD1C1F" w:rsidRPr="00F86F02" w:rsidRDefault="00BD1C1F" w:rsidP="00BD1C1F">
      <w:pPr>
        <w:ind w:firstLine="709"/>
        <w:jc w:val="both"/>
        <w:rPr>
          <w:u w:val="single"/>
        </w:rPr>
      </w:pPr>
      <w:r w:rsidRPr="00F86F02">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BD1C1F" w:rsidRPr="004655E0" w:rsidRDefault="00BD1C1F" w:rsidP="00BD1C1F">
      <w:pPr>
        <w:widowControl w:val="0"/>
        <w:tabs>
          <w:tab w:val="left" w:pos="34"/>
        </w:tabs>
        <w:autoSpaceDE w:val="0"/>
        <w:autoSpaceDN w:val="0"/>
        <w:adjustRightInd w:val="0"/>
        <w:ind w:firstLine="317"/>
        <w:jc w:val="both"/>
      </w:pPr>
      <w:r w:rsidRPr="004655E0">
        <w:rPr>
          <w:bCs/>
        </w:rPr>
        <w:lastRenderedPageBreak/>
        <w:tab/>
        <w:t xml:space="preserve">Инвентаризация индивидуальных жилых домов и земельных участков, предоставленных для их размещения, </w:t>
      </w:r>
      <w:r w:rsidRPr="004655E0">
        <w:t>проводится инвентаризационной комиссией с целью оценки состояния сферы их благоустройства и состоит из следующих мероприятий:</w:t>
      </w:r>
    </w:p>
    <w:p w:rsidR="00BD1C1F" w:rsidRPr="004655E0" w:rsidRDefault="00BD1C1F" w:rsidP="00BD1C1F">
      <w:pPr>
        <w:widowControl w:val="0"/>
        <w:tabs>
          <w:tab w:val="left" w:pos="34"/>
        </w:tabs>
        <w:autoSpaceDE w:val="0"/>
        <w:autoSpaceDN w:val="0"/>
        <w:adjustRightInd w:val="0"/>
        <w:ind w:firstLine="709"/>
        <w:jc w:val="both"/>
      </w:pPr>
      <w:r w:rsidRPr="004655E0">
        <w:t>- визуальное обследование уровня благоустройства индивидуальных жилых домов и земельных участков, предоставленных для их размещения;</w:t>
      </w:r>
    </w:p>
    <w:p w:rsidR="00BD1C1F" w:rsidRDefault="00BD1C1F" w:rsidP="00BD1C1F">
      <w:pPr>
        <w:widowControl w:val="0"/>
        <w:tabs>
          <w:tab w:val="left" w:pos="34"/>
        </w:tabs>
        <w:autoSpaceDE w:val="0"/>
        <w:autoSpaceDN w:val="0"/>
        <w:adjustRightInd w:val="0"/>
        <w:ind w:firstLine="709"/>
        <w:jc w:val="both"/>
      </w:pPr>
      <w:r w:rsidRPr="004655E0">
        <w:t>- составление паспортов благоустройства индивидуальных жилых домов и земельных участков, пре</w:t>
      </w:r>
      <w:r>
        <w:t>доставленных для их размещения.</w:t>
      </w:r>
    </w:p>
    <w:p w:rsidR="00BD1C1F" w:rsidRPr="00F86F02" w:rsidRDefault="00BD1C1F" w:rsidP="00BD1C1F">
      <w:pPr>
        <w:widowControl w:val="0"/>
        <w:tabs>
          <w:tab w:val="left" w:pos="34"/>
        </w:tabs>
        <w:autoSpaceDE w:val="0"/>
        <w:autoSpaceDN w:val="0"/>
        <w:adjustRightInd w:val="0"/>
        <w:ind w:firstLine="709"/>
        <w:jc w:val="both"/>
      </w:pPr>
      <w:r w:rsidRPr="00F86F02">
        <w:rPr>
          <w:u w:val="single"/>
        </w:rPr>
        <w:t>5. Благоустройство индивидуальных жилых домов и земельных участков, предоставленных для их размещения.</w:t>
      </w:r>
    </w:p>
    <w:p w:rsidR="00BD1C1F" w:rsidRPr="004655E0" w:rsidRDefault="00BD1C1F" w:rsidP="00BD1C1F">
      <w:pPr>
        <w:widowControl w:val="0"/>
        <w:tabs>
          <w:tab w:val="left" w:pos="34"/>
        </w:tabs>
        <w:autoSpaceDE w:val="0"/>
        <w:autoSpaceDN w:val="0"/>
        <w:adjustRightInd w:val="0"/>
        <w:jc w:val="both"/>
      </w:pPr>
      <w:r>
        <w:tab/>
      </w:r>
      <w:r>
        <w:tab/>
      </w:r>
      <w:r w:rsidRPr="004655E0">
        <w:t xml:space="preserve">Благоустройство индивидуальных жилых домов и земельных участков, предоставленных для их размещения, осуществляется не </w:t>
      </w:r>
      <w:r w:rsidRPr="004655E0">
        <w:rPr>
          <w:spacing w:val="2"/>
          <w:shd w:val="clear" w:color="auto" w:fill="FFFFFF"/>
        </w:rPr>
        <w:t>позднее последнего года реализации муниципальной программы</w:t>
      </w:r>
      <w:r w:rsidRPr="004655E0">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Алзамайского муниципального образования.</w:t>
      </w:r>
    </w:p>
    <w:p w:rsidR="00BD1C1F" w:rsidRPr="00F86F02" w:rsidRDefault="00BD1C1F" w:rsidP="00BD1C1F">
      <w:pPr>
        <w:tabs>
          <w:tab w:val="left" w:pos="34"/>
        </w:tabs>
        <w:ind w:firstLine="709"/>
        <w:jc w:val="both"/>
        <w:outlineLvl w:val="4"/>
        <w:rPr>
          <w:rFonts w:eastAsia="Calibri"/>
          <w:u w:val="single"/>
          <w:lang w:eastAsia="en-US"/>
        </w:rPr>
      </w:pPr>
      <w:r w:rsidRPr="00F86F02">
        <w:rPr>
          <w:u w:val="single"/>
        </w:rPr>
        <w:t xml:space="preserve">6. </w:t>
      </w:r>
      <w:r w:rsidRPr="00F86F02">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BD1C1F" w:rsidRPr="004655E0" w:rsidRDefault="00BD1C1F" w:rsidP="00BD1C1F">
      <w:pPr>
        <w:tabs>
          <w:tab w:val="left" w:pos="34"/>
        </w:tabs>
        <w:ind w:firstLine="709"/>
        <w:jc w:val="both"/>
        <w:outlineLvl w:val="4"/>
        <w:rPr>
          <w:rFonts w:eastAsia="Calibri"/>
          <w:lang w:eastAsia="en-US"/>
        </w:rPr>
      </w:pPr>
      <w:r w:rsidRPr="004655E0">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которых расположены многоквартирные дома, </w:t>
      </w:r>
      <w:proofErr w:type="gramStart"/>
      <w:r w:rsidRPr="004655E0">
        <w:rPr>
          <w:rFonts w:eastAsia="Calibri"/>
          <w:lang w:eastAsia="en-US"/>
        </w:rPr>
        <w:t>работы</w:t>
      </w:r>
      <w:proofErr w:type="gramEnd"/>
      <w:r w:rsidRPr="004655E0">
        <w:rPr>
          <w:rFonts w:eastAsia="Calibri"/>
          <w:lang w:eastAsia="en-US"/>
        </w:rPr>
        <w:t xml:space="preserve"> по благоустройству дворовых территорий которых </w:t>
      </w:r>
      <w:proofErr w:type="spellStart"/>
      <w:r w:rsidRPr="004655E0">
        <w:rPr>
          <w:rFonts w:eastAsia="Calibri"/>
          <w:lang w:eastAsia="en-US"/>
        </w:rPr>
        <w:t>софинансируются</w:t>
      </w:r>
      <w:proofErr w:type="spellEnd"/>
      <w:r w:rsidRPr="004655E0">
        <w:rPr>
          <w:rFonts w:eastAsia="Calibri"/>
          <w:lang w:eastAsia="en-US"/>
        </w:rPr>
        <w:t xml:space="preserve"> из бюджета Иркутской области:</w:t>
      </w:r>
    </w:p>
    <w:p w:rsidR="00BD1C1F" w:rsidRPr="00812CB0" w:rsidRDefault="00BD1C1F" w:rsidP="00BD1C1F">
      <w:pPr>
        <w:tabs>
          <w:tab w:val="left" w:pos="34"/>
        </w:tabs>
        <w:ind w:firstLine="709"/>
        <w:jc w:val="both"/>
        <w:outlineLvl w:val="4"/>
        <w:rPr>
          <w:rFonts w:eastAsia="Calibri"/>
          <w:lang w:eastAsia="en-US"/>
        </w:rPr>
      </w:pPr>
      <w:r w:rsidRPr="00812CB0">
        <w:rPr>
          <w:rFonts w:eastAsia="Calibri"/>
          <w:lang w:eastAsia="en-US"/>
        </w:rPr>
        <w:t>1) разработка проектов межевания территории земельных участков;</w:t>
      </w:r>
    </w:p>
    <w:p w:rsidR="00BD1C1F" w:rsidRPr="00812CB0" w:rsidRDefault="00BD1C1F" w:rsidP="00BD1C1F">
      <w:pPr>
        <w:tabs>
          <w:tab w:val="left" w:pos="34"/>
        </w:tabs>
        <w:ind w:firstLine="709"/>
        <w:jc w:val="both"/>
        <w:outlineLvl w:val="4"/>
        <w:rPr>
          <w:rFonts w:eastAsia="Calibri"/>
          <w:lang w:eastAsia="en-US"/>
        </w:rPr>
      </w:pPr>
      <w:r w:rsidRPr="00812CB0">
        <w:rPr>
          <w:rFonts w:eastAsia="Calibri"/>
          <w:lang w:eastAsia="en-US"/>
        </w:rPr>
        <w:t>2) постановка земельных участков на кадастровый учет.</w:t>
      </w:r>
    </w:p>
    <w:p w:rsidR="00BD1C1F" w:rsidRPr="00812CB0" w:rsidRDefault="00BD1C1F" w:rsidP="00BD1C1F">
      <w:pPr>
        <w:autoSpaceDE w:val="0"/>
        <w:autoSpaceDN w:val="0"/>
        <w:adjustRightInd w:val="0"/>
        <w:ind w:firstLine="709"/>
        <w:jc w:val="both"/>
        <w:rPr>
          <w:rFonts w:ascii="TimesNewRomanPSMT" w:eastAsia="Calibri" w:hAnsi="TimesNewRomanPSMT" w:cs="TimesNewRomanPSMT"/>
          <w:lang w:eastAsia="en-US"/>
        </w:rPr>
      </w:pPr>
      <w:r w:rsidRPr="00812CB0">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2CB0">
        <w:rPr>
          <w:rFonts w:ascii="TimesNewRomanPSMT" w:eastAsia="Calibri" w:hAnsi="TimesNewRomanPSMT" w:cs="TimesNewRomanPSMT"/>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w:t>
      </w:r>
    </w:p>
    <w:p w:rsidR="00BD1C1F" w:rsidRPr="00812CB0" w:rsidRDefault="00BD1C1F" w:rsidP="00BD1C1F">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установка скамеек со спинками и подлокотниками;</w:t>
      </w:r>
    </w:p>
    <w:p w:rsidR="00BD1C1F" w:rsidRPr="00812CB0" w:rsidRDefault="00BD1C1F" w:rsidP="00BD1C1F">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пандусов-съездов на придомовых и общественных территориях;</w:t>
      </w:r>
    </w:p>
    <w:p w:rsidR="00BD1C1F" w:rsidRPr="00812CB0" w:rsidRDefault="00BD1C1F" w:rsidP="00BD1C1F">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входной группы для беспрепятственного прохода на дворовую и общественную территорию.</w:t>
      </w:r>
    </w:p>
    <w:p w:rsidR="00BD1C1F" w:rsidRPr="00481F6A" w:rsidRDefault="00BD1C1F" w:rsidP="00BD1C1F">
      <w:pPr>
        <w:widowControl w:val="0"/>
        <w:autoSpaceDE w:val="0"/>
        <w:autoSpaceDN w:val="0"/>
        <w:adjustRightInd w:val="0"/>
        <w:ind w:firstLine="720"/>
        <w:jc w:val="both"/>
      </w:pPr>
      <w:r w:rsidRPr="00481F6A">
        <w:t>Администрация Алзамайского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BD1C1F" w:rsidRPr="00481F6A" w:rsidRDefault="00BD1C1F" w:rsidP="00BD1C1F">
      <w:pPr>
        <w:widowControl w:val="0"/>
        <w:autoSpaceDE w:val="0"/>
        <w:autoSpaceDN w:val="0"/>
        <w:adjustRightInd w:val="0"/>
        <w:ind w:firstLine="720"/>
        <w:jc w:val="both"/>
      </w:pPr>
      <w:r w:rsidRPr="00481F6A">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BD1C1F" w:rsidRPr="00481F6A" w:rsidRDefault="00BD1C1F" w:rsidP="00BD1C1F">
      <w:pPr>
        <w:widowControl w:val="0"/>
        <w:autoSpaceDE w:val="0"/>
        <w:autoSpaceDN w:val="0"/>
        <w:adjustRightInd w:val="0"/>
        <w:ind w:firstLine="720"/>
        <w:jc w:val="both"/>
      </w:pPr>
      <w:proofErr w:type="gramStart"/>
      <w:r w:rsidRPr="00481F6A">
        <w:t>2) дворовые и общественные территории,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roofErr w:type="gramEnd"/>
    </w:p>
    <w:p w:rsidR="00BD1C1F" w:rsidRPr="00481F6A" w:rsidRDefault="00BD1C1F" w:rsidP="00BD1C1F">
      <w:pPr>
        <w:autoSpaceDE w:val="0"/>
        <w:autoSpaceDN w:val="0"/>
        <w:adjustRightInd w:val="0"/>
        <w:ind w:firstLine="708"/>
        <w:jc w:val="both"/>
        <w:rPr>
          <w:rFonts w:eastAsiaTheme="minorHAnsi"/>
          <w:lang w:eastAsia="en-US"/>
        </w:rPr>
      </w:pPr>
      <w:r w:rsidRPr="00481F6A">
        <w:t xml:space="preserve">3) дворовые территории, </w:t>
      </w:r>
      <w:r w:rsidRPr="00481F6A">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BD1C1F" w:rsidRPr="00D817ED" w:rsidRDefault="00BD1C1F" w:rsidP="00BD1C1F">
      <w:pPr>
        <w:autoSpaceDE w:val="0"/>
        <w:autoSpaceDN w:val="0"/>
        <w:adjustRightInd w:val="0"/>
        <w:ind w:firstLine="709"/>
        <w:jc w:val="both"/>
        <w:rPr>
          <w:rFonts w:ascii="TimesNewRomanPSMT" w:eastAsiaTheme="minorHAnsi" w:hAnsi="TimesNewRomanPSMT" w:cs="TimesNewRomanPSMT"/>
          <w:lang w:eastAsia="en-US"/>
        </w:rPr>
      </w:pPr>
      <w:r w:rsidRPr="00481F6A">
        <w:rPr>
          <w:rFonts w:ascii="TimesNewRomanPSMT" w:eastAsiaTheme="minorHAnsi" w:hAnsi="TimesNewRomanPSMT" w:cs="TimesNewRomanPSMT"/>
          <w:lang w:eastAsia="en-US"/>
        </w:rPr>
        <w:lastRenderedPageBreak/>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BD1C1F" w:rsidRPr="003F20AD" w:rsidRDefault="00BD1C1F" w:rsidP="00BD1C1F">
      <w:pPr>
        <w:ind w:firstLine="709"/>
        <w:jc w:val="both"/>
      </w:pPr>
    </w:p>
    <w:p w:rsidR="00BD1C1F" w:rsidRPr="00D25C49" w:rsidRDefault="00BD1C1F" w:rsidP="00BD1C1F">
      <w:pPr>
        <w:jc w:val="center"/>
        <w:rPr>
          <w:b/>
        </w:rPr>
      </w:pPr>
      <w:r>
        <w:rPr>
          <w:b/>
        </w:rPr>
        <w:t xml:space="preserve">5. Ресурсное обеспечение </w:t>
      </w:r>
      <w:r w:rsidRPr="00D25C49">
        <w:rPr>
          <w:b/>
        </w:rPr>
        <w:t>муниципальной программы</w:t>
      </w:r>
    </w:p>
    <w:p w:rsidR="00BD1C1F" w:rsidRPr="00557FFC" w:rsidRDefault="00BD1C1F" w:rsidP="00BD1C1F">
      <w:pPr>
        <w:ind w:firstLine="708"/>
        <w:jc w:val="both"/>
      </w:pPr>
      <w:r w:rsidRPr="00557FFC">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области от 31 августа 2017 года № 568-пп. </w:t>
      </w:r>
    </w:p>
    <w:p w:rsidR="00BD1C1F" w:rsidRPr="00557FFC" w:rsidRDefault="00BD1C1F" w:rsidP="00BD1C1F">
      <w:pPr>
        <w:ind w:firstLine="708"/>
      </w:pPr>
      <w:r w:rsidRPr="00557FFC">
        <w:t>Общий объем финансирования муниципальной программы составляет</w:t>
      </w:r>
      <w:r>
        <w:t xml:space="preserve"> 96 657,34226 </w:t>
      </w:r>
      <w:r w:rsidRPr="00557FFC">
        <w:t xml:space="preserve">тыс. руб. </w:t>
      </w:r>
    </w:p>
    <w:p w:rsidR="00BD1C1F" w:rsidRDefault="00BD1C1F" w:rsidP="00BD1C1F">
      <w:pPr>
        <w:jc w:val="right"/>
      </w:pPr>
      <w:r w:rsidRPr="00D25C49">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9"/>
        <w:gridCol w:w="1700"/>
        <w:gridCol w:w="1560"/>
        <w:gridCol w:w="1562"/>
        <w:gridCol w:w="1559"/>
        <w:gridCol w:w="1276"/>
        <w:gridCol w:w="204"/>
      </w:tblGrid>
      <w:tr w:rsidR="00BD1C1F" w:rsidRPr="00F80407" w:rsidTr="00BD1C1F">
        <w:trPr>
          <w:trHeight w:val="104"/>
          <w:tblCellSpacing w:w="5" w:type="nil"/>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 xml:space="preserve">Период реализации программы </w:t>
            </w:r>
            <w:r w:rsidRPr="00F80407">
              <w:rPr>
                <w:b/>
              </w:rPr>
              <w:br/>
            </w:r>
          </w:p>
        </w:tc>
        <w:tc>
          <w:tcPr>
            <w:tcW w:w="7657" w:type="dxa"/>
            <w:gridSpan w:val="5"/>
            <w:tcBorders>
              <w:top w:val="single" w:sz="4" w:space="0" w:color="auto"/>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 xml:space="preserve">Объем финансирования, тыс. руб. </w:t>
            </w:r>
          </w:p>
        </w:tc>
        <w:tc>
          <w:tcPr>
            <w:tcW w:w="204" w:type="dxa"/>
            <w:tcBorders>
              <w:left w:val="single" w:sz="4" w:space="0" w:color="auto"/>
            </w:tcBorders>
          </w:tcPr>
          <w:p w:rsidR="00BD1C1F" w:rsidRPr="00F80407" w:rsidRDefault="00BD1C1F" w:rsidP="00BD1C1F">
            <w:pPr>
              <w:jc w:val="center"/>
              <w:rPr>
                <w:b/>
              </w:rPr>
            </w:pPr>
          </w:p>
        </w:tc>
      </w:tr>
      <w:tr w:rsidR="00BD1C1F" w:rsidRPr="00F80407" w:rsidTr="00BD1C1F">
        <w:trPr>
          <w:trHeight w:val="77"/>
          <w:tblCellSpacing w:w="5" w:type="nil"/>
        </w:trPr>
        <w:tc>
          <w:tcPr>
            <w:tcW w:w="1699" w:type="dxa"/>
            <w:vMerge/>
            <w:tcBorders>
              <w:left w:val="single" w:sz="4" w:space="0" w:color="auto"/>
              <w:bottom w:val="single" w:sz="4" w:space="0" w:color="auto"/>
              <w:right w:val="single" w:sz="4" w:space="0" w:color="auto"/>
            </w:tcBorders>
            <w:vAlign w:val="center"/>
          </w:tcPr>
          <w:p w:rsidR="00BD1C1F" w:rsidRPr="00F80407" w:rsidRDefault="00BD1C1F" w:rsidP="00BD1C1F">
            <w:pPr>
              <w:jc w:val="center"/>
              <w:rPr>
                <w:b/>
              </w:rPr>
            </w:pPr>
          </w:p>
        </w:tc>
        <w:tc>
          <w:tcPr>
            <w:tcW w:w="1700" w:type="dxa"/>
            <w:vMerge w:val="restart"/>
            <w:tcBorders>
              <w:left w:val="single" w:sz="4" w:space="0" w:color="auto"/>
              <w:right w:val="single" w:sz="4" w:space="0" w:color="auto"/>
            </w:tcBorders>
            <w:vAlign w:val="center"/>
          </w:tcPr>
          <w:p w:rsidR="00BD1C1F" w:rsidRPr="00F80407" w:rsidRDefault="00BD1C1F" w:rsidP="00BD1C1F">
            <w:pPr>
              <w:ind w:left="-75" w:firstLine="75"/>
              <w:jc w:val="center"/>
              <w:rPr>
                <w:b/>
              </w:rPr>
            </w:pPr>
            <w:r w:rsidRPr="00F80407">
              <w:rPr>
                <w:b/>
              </w:rPr>
              <w:t>Финансовые</w:t>
            </w:r>
            <w:r w:rsidRPr="00F80407">
              <w:rPr>
                <w:b/>
              </w:rPr>
              <w:br/>
              <w:t>средства, всего</w:t>
            </w:r>
          </w:p>
        </w:tc>
        <w:tc>
          <w:tcPr>
            <w:tcW w:w="5957" w:type="dxa"/>
            <w:gridSpan w:val="4"/>
            <w:tcBorders>
              <w:top w:val="single" w:sz="4" w:space="0" w:color="auto"/>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В том числе по источникам:</w:t>
            </w:r>
          </w:p>
        </w:tc>
        <w:tc>
          <w:tcPr>
            <w:tcW w:w="204" w:type="dxa"/>
            <w:tcBorders>
              <w:left w:val="single" w:sz="4" w:space="0" w:color="auto"/>
            </w:tcBorders>
          </w:tcPr>
          <w:p w:rsidR="00BD1C1F" w:rsidRPr="00F80407" w:rsidRDefault="00BD1C1F" w:rsidP="00BD1C1F">
            <w:pPr>
              <w:jc w:val="center"/>
              <w:rPr>
                <w:b/>
              </w:rPr>
            </w:pPr>
          </w:p>
        </w:tc>
      </w:tr>
      <w:tr w:rsidR="00BD1C1F" w:rsidRPr="00F80407" w:rsidTr="00BD1C1F">
        <w:trPr>
          <w:trHeight w:val="254"/>
          <w:tblCellSpacing w:w="5" w:type="nil"/>
        </w:trPr>
        <w:tc>
          <w:tcPr>
            <w:tcW w:w="1699" w:type="dxa"/>
            <w:vMerge/>
            <w:tcBorders>
              <w:left w:val="single" w:sz="4" w:space="0" w:color="auto"/>
              <w:bottom w:val="single" w:sz="4" w:space="0" w:color="auto"/>
              <w:right w:val="single" w:sz="4" w:space="0" w:color="auto"/>
            </w:tcBorders>
            <w:vAlign w:val="center"/>
          </w:tcPr>
          <w:p w:rsidR="00BD1C1F" w:rsidRPr="00F80407" w:rsidRDefault="00BD1C1F" w:rsidP="00BD1C1F">
            <w:pPr>
              <w:jc w:val="center"/>
              <w:rPr>
                <w:b/>
              </w:rPr>
            </w:pPr>
          </w:p>
        </w:tc>
        <w:tc>
          <w:tcPr>
            <w:tcW w:w="1700" w:type="dxa"/>
            <w:vMerge/>
            <w:tcBorders>
              <w:left w:val="single" w:sz="4" w:space="0" w:color="auto"/>
              <w:bottom w:val="single" w:sz="4" w:space="0" w:color="auto"/>
              <w:right w:val="single" w:sz="4" w:space="0" w:color="auto"/>
            </w:tcBorders>
            <w:vAlign w:val="center"/>
          </w:tcPr>
          <w:p w:rsidR="00BD1C1F" w:rsidRPr="00F80407" w:rsidRDefault="00BD1C1F" w:rsidP="00BD1C1F">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ОБ</w:t>
            </w:r>
          </w:p>
        </w:tc>
        <w:tc>
          <w:tcPr>
            <w:tcW w:w="1559" w:type="dxa"/>
            <w:tcBorders>
              <w:top w:val="single" w:sz="4" w:space="0" w:color="auto"/>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ФБ</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Иные источники</w:t>
            </w:r>
          </w:p>
        </w:tc>
        <w:tc>
          <w:tcPr>
            <w:tcW w:w="204" w:type="dxa"/>
            <w:tcBorders>
              <w:left w:val="single" w:sz="4" w:space="0" w:color="auto"/>
            </w:tcBorders>
          </w:tcPr>
          <w:p w:rsidR="00BD1C1F" w:rsidRPr="00F80407" w:rsidRDefault="00BD1C1F" w:rsidP="00BD1C1F">
            <w:pPr>
              <w:jc w:val="center"/>
              <w:rPr>
                <w:b/>
              </w:rPr>
            </w:pPr>
          </w:p>
        </w:tc>
      </w:tr>
      <w:tr w:rsidR="00BD1C1F" w:rsidRPr="00F80407" w:rsidTr="00BD1C1F">
        <w:trPr>
          <w:trHeight w:val="284"/>
          <w:tblCellSpacing w:w="5" w:type="nil"/>
        </w:trPr>
        <w:tc>
          <w:tcPr>
            <w:tcW w:w="1699" w:type="dxa"/>
            <w:vMerge w:val="restart"/>
            <w:tcBorders>
              <w:left w:val="single" w:sz="4" w:space="0" w:color="auto"/>
              <w:right w:val="single" w:sz="4" w:space="0" w:color="auto"/>
            </w:tcBorders>
          </w:tcPr>
          <w:p w:rsidR="00BD1C1F" w:rsidRPr="00F80407" w:rsidRDefault="00BD1C1F" w:rsidP="00BD1C1F">
            <w:pPr>
              <w:jc w:val="center"/>
              <w:rPr>
                <w:b/>
              </w:rPr>
            </w:pPr>
            <w:r w:rsidRPr="00F80407">
              <w:rPr>
                <w:b/>
              </w:rPr>
              <w:t>Всего за весь период</w:t>
            </w:r>
          </w:p>
        </w:tc>
        <w:tc>
          <w:tcPr>
            <w:tcW w:w="1700" w:type="dxa"/>
            <w:vMerge w:val="restart"/>
            <w:tcBorders>
              <w:left w:val="single" w:sz="4" w:space="0" w:color="auto"/>
              <w:right w:val="single" w:sz="4" w:space="0" w:color="auto"/>
            </w:tcBorders>
            <w:vAlign w:val="center"/>
          </w:tcPr>
          <w:p w:rsidR="00BD1C1F" w:rsidRPr="00F80407" w:rsidRDefault="00BD1C1F" w:rsidP="00BD1C1F">
            <w:pPr>
              <w:ind w:firstLine="67"/>
              <w:jc w:val="center"/>
              <w:rPr>
                <w:b/>
              </w:rPr>
            </w:pPr>
            <w:r w:rsidRPr="00F80407">
              <w:rPr>
                <w:b/>
              </w:rPr>
              <w:t>105</w:t>
            </w:r>
            <w:r>
              <w:rPr>
                <w:b/>
              </w:rPr>
              <w:t> 565,6126</w:t>
            </w:r>
          </w:p>
        </w:tc>
        <w:tc>
          <w:tcPr>
            <w:tcW w:w="1560" w:type="dxa"/>
            <w:vMerge w:val="restart"/>
            <w:tcBorders>
              <w:top w:val="single" w:sz="4" w:space="0" w:color="auto"/>
              <w:left w:val="single" w:sz="4" w:space="0" w:color="auto"/>
              <w:right w:val="single" w:sz="4" w:space="0" w:color="auto"/>
            </w:tcBorders>
          </w:tcPr>
          <w:p w:rsidR="00BD1C1F" w:rsidRPr="00F80407" w:rsidRDefault="00BD1C1F" w:rsidP="00BD1C1F">
            <w:pPr>
              <w:jc w:val="center"/>
              <w:rPr>
                <w:b/>
              </w:rPr>
            </w:pPr>
            <w:r w:rsidRPr="00F80407">
              <w:rPr>
                <w:b/>
              </w:rPr>
              <w:t>13 604,87</w:t>
            </w:r>
            <w:r>
              <w:rPr>
                <w:b/>
              </w:rPr>
              <w:t>234</w:t>
            </w:r>
          </w:p>
        </w:tc>
        <w:tc>
          <w:tcPr>
            <w:tcW w:w="1562"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4 029,44477</w:t>
            </w:r>
          </w:p>
        </w:tc>
        <w:tc>
          <w:tcPr>
            <w:tcW w:w="155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16 121,46906</w:t>
            </w:r>
          </w:p>
        </w:tc>
        <w:tc>
          <w:tcPr>
            <w:tcW w:w="1276" w:type="dxa"/>
            <w:vMerge w:val="restart"/>
            <w:tcBorders>
              <w:top w:val="single" w:sz="4" w:space="0" w:color="auto"/>
              <w:left w:val="single" w:sz="4" w:space="0" w:color="auto"/>
              <w:right w:val="single" w:sz="4" w:space="0" w:color="auto"/>
            </w:tcBorders>
          </w:tcPr>
          <w:p w:rsidR="00BD1C1F" w:rsidRPr="00F80407" w:rsidRDefault="00BD1C1F" w:rsidP="00BD1C1F">
            <w:pPr>
              <w:jc w:val="center"/>
              <w:rPr>
                <w:b/>
              </w:rPr>
            </w:pPr>
          </w:p>
        </w:tc>
        <w:tc>
          <w:tcPr>
            <w:tcW w:w="204" w:type="dxa"/>
            <w:vMerge w:val="restart"/>
            <w:tcBorders>
              <w:left w:val="single" w:sz="4" w:space="0" w:color="auto"/>
            </w:tcBorders>
          </w:tcPr>
          <w:p w:rsidR="00BD1C1F" w:rsidRPr="00F80407" w:rsidRDefault="00BD1C1F" w:rsidP="00BD1C1F">
            <w:pPr>
              <w:jc w:val="center"/>
              <w:rPr>
                <w:b/>
              </w:rPr>
            </w:pPr>
          </w:p>
        </w:tc>
      </w:tr>
      <w:tr w:rsidR="00BD1C1F" w:rsidRPr="00F80407" w:rsidTr="00BD1C1F">
        <w:trPr>
          <w:trHeight w:val="210"/>
          <w:tblCellSpacing w:w="5" w:type="nil"/>
        </w:trPr>
        <w:tc>
          <w:tcPr>
            <w:tcW w:w="1699" w:type="dxa"/>
            <w:vMerge/>
            <w:tcBorders>
              <w:left w:val="single" w:sz="4" w:space="0" w:color="auto"/>
              <w:bottom w:val="single" w:sz="4" w:space="0" w:color="auto"/>
              <w:right w:val="single" w:sz="4" w:space="0" w:color="auto"/>
            </w:tcBorders>
          </w:tcPr>
          <w:p w:rsidR="00BD1C1F" w:rsidRPr="00F80407" w:rsidRDefault="00BD1C1F" w:rsidP="00BD1C1F">
            <w:pPr>
              <w:jc w:val="center"/>
              <w:rPr>
                <w:b/>
              </w:rPr>
            </w:pPr>
          </w:p>
        </w:tc>
        <w:tc>
          <w:tcPr>
            <w:tcW w:w="1700" w:type="dxa"/>
            <w:vMerge/>
            <w:tcBorders>
              <w:left w:val="single" w:sz="4" w:space="0" w:color="auto"/>
              <w:bottom w:val="single" w:sz="4" w:space="0" w:color="auto"/>
              <w:right w:val="single" w:sz="4" w:space="0" w:color="auto"/>
            </w:tcBorders>
            <w:vAlign w:val="center"/>
          </w:tcPr>
          <w:p w:rsidR="00BD1C1F" w:rsidRPr="00F80407" w:rsidRDefault="00BD1C1F" w:rsidP="00BD1C1F">
            <w:pPr>
              <w:ind w:firstLine="67"/>
              <w:jc w:val="center"/>
              <w:rPr>
                <w:b/>
              </w:rPr>
            </w:pPr>
          </w:p>
        </w:tc>
        <w:tc>
          <w:tcPr>
            <w:tcW w:w="1560" w:type="dxa"/>
            <w:vMerge/>
            <w:tcBorders>
              <w:left w:val="single" w:sz="4" w:space="0" w:color="auto"/>
              <w:bottom w:val="single" w:sz="4" w:space="0" w:color="auto"/>
              <w:right w:val="single" w:sz="4" w:space="0" w:color="auto"/>
            </w:tcBorders>
          </w:tcPr>
          <w:p w:rsidR="00BD1C1F" w:rsidRPr="00F80407" w:rsidRDefault="00BD1C1F" w:rsidP="00BD1C1F">
            <w:pPr>
              <w:ind w:firstLine="42"/>
              <w:jc w:val="center"/>
              <w:rPr>
                <w:b/>
              </w:rPr>
            </w:pPr>
          </w:p>
        </w:tc>
        <w:tc>
          <w:tcPr>
            <w:tcW w:w="3121" w:type="dxa"/>
            <w:gridSpan w:val="2"/>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r>
              <w:rPr>
                <w:b/>
              </w:rPr>
              <w:t>71 809,82643</w:t>
            </w:r>
          </w:p>
        </w:tc>
        <w:tc>
          <w:tcPr>
            <w:tcW w:w="1276" w:type="dxa"/>
            <w:vMerge/>
            <w:tcBorders>
              <w:left w:val="single" w:sz="4" w:space="0" w:color="auto"/>
              <w:bottom w:val="single" w:sz="4" w:space="0" w:color="auto"/>
              <w:right w:val="single" w:sz="4" w:space="0" w:color="auto"/>
            </w:tcBorders>
          </w:tcPr>
          <w:p w:rsidR="00BD1C1F" w:rsidRPr="00F80407" w:rsidRDefault="00BD1C1F" w:rsidP="00BD1C1F">
            <w:pPr>
              <w:jc w:val="center"/>
              <w:rPr>
                <w:b/>
              </w:rPr>
            </w:pPr>
          </w:p>
        </w:tc>
        <w:tc>
          <w:tcPr>
            <w:tcW w:w="204" w:type="dxa"/>
            <w:vMerge/>
            <w:tcBorders>
              <w:left w:val="single" w:sz="4" w:space="0" w:color="auto"/>
            </w:tcBorders>
          </w:tcPr>
          <w:p w:rsidR="00BD1C1F" w:rsidRPr="00F80407" w:rsidRDefault="00BD1C1F" w:rsidP="00BD1C1F">
            <w:pPr>
              <w:jc w:val="center"/>
              <w:rPr>
                <w:b/>
              </w:rPr>
            </w:pPr>
          </w:p>
        </w:tc>
      </w:tr>
      <w:tr w:rsidR="00BD1C1F" w:rsidRPr="00F80407" w:rsidTr="00BD1C1F">
        <w:trPr>
          <w:trHeight w:val="424"/>
          <w:tblCellSpacing w:w="5" w:type="nil"/>
        </w:trPr>
        <w:tc>
          <w:tcPr>
            <w:tcW w:w="1699" w:type="dxa"/>
            <w:tcBorders>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в том числе по годам:</w:t>
            </w:r>
          </w:p>
        </w:tc>
        <w:tc>
          <w:tcPr>
            <w:tcW w:w="1700" w:type="dxa"/>
            <w:tcBorders>
              <w:left w:val="single" w:sz="4" w:space="0" w:color="auto"/>
              <w:bottom w:val="single" w:sz="4" w:space="0" w:color="auto"/>
              <w:right w:val="single" w:sz="4" w:space="0" w:color="auto"/>
            </w:tcBorders>
            <w:vAlign w:val="center"/>
          </w:tcPr>
          <w:p w:rsidR="00BD1C1F" w:rsidRPr="00F80407" w:rsidRDefault="00BD1C1F" w:rsidP="00BD1C1F">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p>
        </w:tc>
        <w:tc>
          <w:tcPr>
            <w:tcW w:w="204" w:type="dxa"/>
            <w:tcBorders>
              <w:left w:val="single" w:sz="4" w:space="0" w:color="auto"/>
            </w:tcBorders>
          </w:tcPr>
          <w:p w:rsidR="00BD1C1F" w:rsidRPr="00F80407" w:rsidRDefault="00BD1C1F" w:rsidP="00BD1C1F">
            <w:pPr>
              <w:jc w:val="center"/>
              <w:rPr>
                <w:b/>
              </w:rPr>
            </w:pPr>
          </w:p>
        </w:tc>
      </w:tr>
      <w:tr w:rsidR="00BD1C1F" w:rsidRPr="00F80407" w:rsidTr="00BD1C1F">
        <w:trPr>
          <w:trHeight w:val="266"/>
          <w:tblCellSpacing w:w="5" w:type="nil"/>
        </w:trPr>
        <w:tc>
          <w:tcPr>
            <w:tcW w:w="1699" w:type="dxa"/>
            <w:tcBorders>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2018 год</w:t>
            </w:r>
          </w:p>
        </w:tc>
        <w:tc>
          <w:tcPr>
            <w:tcW w:w="1700" w:type="dxa"/>
            <w:tcBorders>
              <w:left w:val="single" w:sz="4" w:space="0" w:color="auto"/>
              <w:bottom w:val="single" w:sz="4" w:space="0" w:color="auto"/>
              <w:right w:val="single" w:sz="4" w:space="0" w:color="auto"/>
            </w:tcBorders>
            <w:vAlign w:val="center"/>
          </w:tcPr>
          <w:p w:rsidR="00BD1C1F" w:rsidRPr="00F80407" w:rsidRDefault="00BD1C1F" w:rsidP="00BD1C1F">
            <w:pPr>
              <w:jc w:val="center"/>
              <w:rPr>
                <w:b/>
              </w:rPr>
            </w:pPr>
            <w:r w:rsidRPr="00F80407">
              <w:rPr>
                <w:b/>
              </w:rPr>
              <w:t>1 204,59</w:t>
            </w: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35,39</w:t>
            </w:r>
          </w:p>
        </w:tc>
        <w:tc>
          <w:tcPr>
            <w:tcW w:w="1562"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pPr>
            <w:r w:rsidRPr="00F80407">
              <w:t>445,8768</w:t>
            </w:r>
          </w:p>
        </w:tc>
        <w:tc>
          <w:tcPr>
            <w:tcW w:w="155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pPr>
            <w:r w:rsidRPr="00F80407">
              <w:t>723,3232</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0,0</w:t>
            </w:r>
          </w:p>
        </w:tc>
        <w:tc>
          <w:tcPr>
            <w:tcW w:w="204" w:type="dxa"/>
            <w:tcBorders>
              <w:left w:val="single" w:sz="4" w:space="0" w:color="auto"/>
            </w:tcBorders>
          </w:tcPr>
          <w:p w:rsidR="00BD1C1F" w:rsidRPr="00F80407" w:rsidRDefault="00BD1C1F" w:rsidP="00BD1C1F">
            <w:pPr>
              <w:jc w:val="center"/>
            </w:pPr>
          </w:p>
        </w:tc>
      </w:tr>
      <w:tr w:rsidR="00BD1C1F" w:rsidRPr="00F80407" w:rsidTr="00BD1C1F">
        <w:trPr>
          <w:trHeight w:val="127"/>
          <w:tblCellSpacing w:w="5" w:type="nil"/>
        </w:trPr>
        <w:tc>
          <w:tcPr>
            <w:tcW w:w="1699" w:type="dxa"/>
            <w:tcBorders>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2019 год</w:t>
            </w:r>
          </w:p>
        </w:tc>
        <w:tc>
          <w:tcPr>
            <w:tcW w:w="1700" w:type="dxa"/>
            <w:tcBorders>
              <w:left w:val="single" w:sz="4" w:space="0" w:color="auto"/>
              <w:bottom w:val="single" w:sz="4" w:space="0" w:color="auto"/>
              <w:right w:val="single" w:sz="4" w:space="0" w:color="auto"/>
            </w:tcBorders>
          </w:tcPr>
          <w:p w:rsidR="00BD1C1F" w:rsidRPr="00F80407" w:rsidRDefault="00BD1C1F" w:rsidP="00BD1C1F">
            <w:pPr>
              <w:ind w:firstLine="42"/>
              <w:jc w:val="center"/>
              <w:rPr>
                <w:b/>
              </w:rPr>
            </w:pPr>
            <w:r w:rsidRPr="00F80407">
              <w:rPr>
                <w:b/>
              </w:rPr>
              <w:t>6 361,50</w:t>
            </w: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1 832,40261</w:t>
            </w:r>
          </w:p>
        </w:tc>
        <w:tc>
          <w:tcPr>
            <w:tcW w:w="1562"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pPr>
            <w:r w:rsidRPr="00F80407">
              <w:t>814,18111</w:t>
            </w:r>
          </w:p>
        </w:tc>
        <w:tc>
          <w:tcPr>
            <w:tcW w:w="155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9"/>
              <w:jc w:val="center"/>
            </w:pPr>
            <w:r w:rsidRPr="00F80407">
              <w:t>3 714,91628</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0,0</w:t>
            </w:r>
          </w:p>
        </w:tc>
        <w:tc>
          <w:tcPr>
            <w:tcW w:w="204" w:type="dxa"/>
            <w:tcBorders>
              <w:left w:val="single" w:sz="4" w:space="0" w:color="auto"/>
            </w:tcBorders>
          </w:tcPr>
          <w:p w:rsidR="00BD1C1F" w:rsidRPr="00F80407" w:rsidRDefault="00BD1C1F" w:rsidP="00BD1C1F">
            <w:pPr>
              <w:ind w:firstLine="9"/>
              <w:jc w:val="center"/>
            </w:pPr>
          </w:p>
        </w:tc>
      </w:tr>
      <w:tr w:rsidR="00BD1C1F" w:rsidRPr="00F80407" w:rsidTr="00BD1C1F">
        <w:trPr>
          <w:trHeight w:val="77"/>
          <w:tblCellSpacing w:w="5" w:type="nil"/>
        </w:trPr>
        <w:tc>
          <w:tcPr>
            <w:tcW w:w="1699" w:type="dxa"/>
            <w:tcBorders>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2020 год</w:t>
            </w:r>
          </w:p>
        </w:tc>
        <w:tc>
          <w:tcPr>
            <w:tcW w:w="1700" w:type="dxa"/>
            <w:tcBorders>
              <w:left w:val="single" w:sz="4" w:space="0" w:color="auto"/>
              <w:bottom w:val="single" w:sz="4" w:space="0" w:color="auto"/>
              <w:right w:val="single" w:sz="4" w:space="0" w:color="auto"/>
            </w:tcBorders>
          </w:tcPr>
          <w:p w:rsidR="00BD1C1F" w:rsidRPr="00F80407" w:rsidRDefault="00BD1C1F" w:rsidP="00BD1C1F">
            <w:pPr>
              <w:ind w:firstLine="42"/>
              <w:jc w:val="center"/>
              <w:rPr>
                <w:b/>
              </w:rPr>
            </w:pPr>
            <w:r w:rsidRPr="00F80407">
              <w:rPr>
                <w:b/>
              </w:rPr>
              <w:t>11 742,223</w:t>
            </w: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4 499,52776</w:t>
            </w:r>
          </w:p>
        </w:tc>
        <w:tc>
          <w:tcPr>
            <w:tcW w:w="1562"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9"/>
              <w:jc w:val="center"/>
            </w:pPr>
            <w:r w:rsidRPr="00F80407">
              <w:t>1 387,83348</w:t>
            </w:r>
          </w:p>
        </w:tc>
        <w:tc>
          <w:tcPr>
            <w:tcW w:w="155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9"/>
              <w:jc w:val="center"/>
            </w:pPr>
            <w:r w:rsidRPr="00F80407">
              <w:t>5 854,86176</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0,0</w:t>
            </w:r>
          </w:p>
        </w:tc>
        <w:tc>
          <w:tcPr>
            <w:tcW w:w="204" w:type="dxa"/>
            <w:tcBorders>
              <w:left w:val="single" w:sz="4" w:space="0" w:color="auto"/>
            </w:tcBorders>
          </w:tcPr>
          <w:p w:rsidR="00BD1C1F" w:rsidRPr="00F80407" w:rsidRDefault="00BD1C1F" w:rsidP="00BD1C1F">
            <w:pPr>
              <w:ind w:firstLine="9"/>
              <w:jc w:val="center"/>
            </w:pPr>
          </w:p>
        </w:tc>
      </w:tr>
      <w:tr w:rsidR="00BD1C1F" w:rsidRPr="00F80407" w:rsidTr="00BD1C1F">
        <w:trPr>
          <w:trHeight w:val="77"/>
          <w:tblCellSpacing w:w="5" w:type="nil"/>
        </w:trPr>
        <w:tc>
          <w:tcPr>
            <w:tcW w:w="1699" w:type="dxa"/>
            <w:tcBorders>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2021 год</w:t>
            </w:r>
          </w:p>
        </w:tc>
        <w:tc>
          <w:tcPr>
            <w:tcW w:w="1700" w:type="dxa"/>
            <w:tcBorders>
              <w:left w:val="single" w:sz="4" w:space="0" w:color="auto"/>
              <w:bottom w:val="single" w:sz="4" w:space="0" w:color="auto"/>
              <w:right w:val="single" w:sz="4" w:space="0" w:color="auto"/>
            </w:tcBorders>
          </w:tcPr>
          <w:p w:rsidR="00BD1C1F" w:rsidRPr="00F80407" w:rsidRDefault="00BD1C1F" w:rsidP="00BD1C1F">
            <w:pPr>
              <w:ind w:firstLine="42"/>
              <w:jc w:val="center"/>
              <w:rPr>
                <w:b/>
              </w:rPr>
            </w:pPr>
            <w:r w:rsidRPr="00F80407">
              <w:rPr>
                <w:b/>
              </w:rPr>
              <w:t>12 226,551</w:t>
            </w: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5 016,6298</w:t>
            </w:r>
          </w:p>
        </w:tc>
        <w:tc>
          <w:tcPr>
            <w:tcW w:w="1562"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9"/>
              <w:jc w:val="center"/>
            </w:pPr>
            <w:r w:rsidRPr="00F80407">
              <w:t>1 381,55338</w:t>
            </w:r>
          </w:p>
        </w:tc>
        <w:tc>
          <w:tcPr>
            <w:tcW w:w="155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9"/>
              <w:jc w:val="center"/>
            </w:pPr>
            <w:r w:rsidRPr="00F80407">
              <w:t>5 828,36782</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0,0</w:t>
            </w:r>
          </w:p>
        </w:tc>
        <w:tc>
          <w:tcPr>
            <w:tcW w:w="204" w:type="dxa"/>
            <w:tcBorders>
              <w:left w:val="single" w:sz="4" w:space="0" w:color="auto"/>
            </w:tcBorders>
          </w:tcPr>
          <w:p w:rsidR="00BD1C1F" w:rsidRPr="00F80407" w:rsidRDefault="00BD1C1F" w:rsidP="00BD1C1F">
            <w:pPr>
              <w:ind w:firstLine="9"/>
              <w:jc w:val="center"/>
            </w:pPr>
          </w:p>
        </w:tc>
      </w:tr>
      <w:tr w:rsidR="00BD1C1F" w:rsidRPr="00F80407" w:rsidTr="00BD1C1F">
        <w:trPr>
          <w:trHeight w:val="77"/>
          <w:tblCellSpacing w:w="5" w:type="nil"/>
        </w:trPr>
        <w:tc>
          <w:tcPr>
            <w:tcW w:w="1699" w:type="dxa"/>
            <w:tcBorders>
              <w:left w:val="single" w:sz="4" w:space="0" w:color="auto"/>
              <w:bottom w:val="single" w:sz="4" w:space="0" w:color="auto"/>
              <w:right w:val="single" w:sz="4" w:space="0" w:color="auto"/>
            </w:tcBorders>
          </w:tcPr>
          <w:p w:rsidR="00BD1C1F" w:rsidRPr="00DB0DF0" w:rsidRDefault="00BD1C1F" w:rsidP="00BD1C1F">
            <w:pPr>
              <w:jc w:val="center"/>
              <w:rPr>
                <w:b/>
              </w:rPr>
            </w:pPr>
            <w:r w:rsidRPr="00DB0DF0">
              <w:rPr>
                <w:b/>
              </w:rPr>
              <w:t>2022 год</w:t>
            </w:r>
          </w:p>
        </w:tc>
        <w:tc>
          <w:tcPr>
            <w:tcW w:w="1700" w:type="dxa"/>
            <w:tcBorders>
              <w:left w:val="single" w:sz="4" w:space="0" w:color="auto"/>
              <w:bottom w:val="single" w:sz="4" w:space="0" w:color="auto"/>
              <w:right w:val="single" w:sz="4" w:space="0" w:color="auto"/>
            </w:tcBorders>
          </w:tcPr>
          <w:p w:rsidR="00BD1C1F" w:rsidRPr="00DB0DF0" w:rsidRDefault="00BD1C1F" w:rsidP="00BD1C1F">
            <w:pPr>
              <w:ind w:firstLine="42"/>
              <w:jc w:val="center"/>
              <w:rPr>
                <w:b/>
              </w:rPr>
            </w:pPr>
            <w:r w:rsidRPr="00DB0DF0">
              <w:rPr>
                <w:b/>
              </w:rPr>
              <w:t>14 748,749</w:t>
            </w:r>
          </w:p>
        </w:tc>
        <w:tc>
          <w:tcPr>
            <w:tcW w:w="1560" w:type="dxa"/>
            <w:tcBorders>
              <w:top w:val="single" w:sz="4" w:space="0" w:color="auto"/>
              <w:left w:val="single" w:sz="4" w:space="0" w:color="auto"/>
              <w:bottom w:val="single" w:sz="4" w:space="0" w:color="auto"/>
              <w:right w:val="single" w:sz="4" w:space="0" w:color="auto"/>
            </w:tcBorders>
          </w:tcPr>
          <w:p w:rsidR="00BD1C1F" w:rsidRPr="00DB0DF0" w:rsidRDefault="00BD1C1F" w:rsidP="00BD1C1F">
            <w:pPr>
              <w:ind w:firstLine="42"/>
              <w:jc w:val="center"/>
            </w:pPr>
            <w:r w:rsidRPr="00DB0DF0">
              <w:t>442,46217</w:t>
            </w:r>
          </w:p>
        </w:tc>
        <w:tc>
          <w:tcPr>
            <w:tcW w:w="3121" w:type="dxa"/>
            <w:gridSpan w:val="2"/>
            <w:tcBorders>
              <w:top w:val="single" w:sz="4" w:space="0" w:color="auto"/>
              <w:left w:val="single" w:sz="4" w:space="0" w:color="auto"/>
              <w:bottom w:val="single" w:sz="4" w:space="0" w:color="auto"/>
              <w:right w:val="single" w:sz="4" w:space="0" w:color="auto"/>
            </w:tcBorders>
          </w:tcPr>
          <w:p w:rsidR="00BD1C1F" w:rsidRPr="00DB0DF0" w:rsidRDefault="00BD1C1F" w:rsidP="00BD1C1F">
            <w:pPr>
              <w:ind w:firstLine="42"/>
              <w:jc w:val="center"/>
            </w:pPr>
            <w:r w:rsidRPr="00DB0DF0">
              <w:t>14 306,28683</w:t>
            </w:r>
          </w:p>
        </w:tc>
        <w:tc>
          <w:tcPr>
            <w:tcW w:w="1276" w:type="dxa"/>
            <w:tcBorders>
              <w:top w:val="single" w:sz="4" w:space="0" w:color="auto"/>
              <w:left w:val="single" w:sz="4" w:space="0" w:color="auto"/>
              <w:bottom w:val="single" w:sz="4" w:space="0" w:color="auto"/>
              <w:right w:val="single" w:sz="4" w:space="0" w:color="auto"/>
            </w:tcBorders>
          </w:tcPr>
          <w:p w:rsidR="00BD1C1F" w:rsidRPr="00DB0DF0" w:rsidRDefault="00BD1C1F" w:rsidP="00BD1C1F">
            <w:pPr>
              <w:ind w:firstLine="42"/>
              <w:jc w:val="center"/>
            </w:pPr>
            <w:r w:rsidRPr="00DB0DF0">
              <w:t>0,0</w:t>
            </w:r>
          </w:p>
        </w:tc>
        <w:tc>
          <w:tcPr>
            <w:tcW w:w="204" w:type="dxa"/>
            <w:tcBorders>
              <w:left w:val="single" w:sz="4" w:space="0" w:color="auto"/>
            </w:tcBorders>
          </w:tcPr>
          <w:p w:rsidR="00BD1C1F" w:rsidRPr="00F80407" w:rsidRDefault="00BD1C1F" w:rsidP="00BD1C1F">
            <w:pPr>
              <w:ind w:firstLine="9"/>
              <w:jc w:val="center"/>
            </w:pPr>
          </w:p>
        </w:tc>
      </w:tr>
      <w:tr w:rsidR="00BD1C1F" w:rsidRPr="00F80407" w:rsidTr="00BD1C1F">
        <w:trPr>
          <w:trHeight w:val="77"/>
          <w:tblCellSpacing w:w="5" w:type="nil"/>
        </w:trPr>
        <w:tc>
          <w:tcPr>
            <w:tcW w:w="169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2023 год</w:t>
            </w:r>
          </w:p>
        </w:tc>
        <w:tc>
          <w:tcPr>
            <w:tcW w:w="170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rPr>
                <w:b/>
              </w:rPr>
            </w:pPr>
            <w:r w:rsidRPr="00F80407">
              <w:rPr>
                <w:b/>
              </w:rPr>
              <w:t>10</w:t>
            </w:r>
            <w:r>
              <w:rPr>
                <w:b/>
              </w:rPr>
              <w:t> 304,480</w:t>
            </w: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309,134</w:t>
            </w:r>
            <w:r>
              <w:t>4</w:t>
            </w:r>
          </w:p>
        </w:tc>
        <w:tc>
          <w:tcPr>
            <w:tcW w:w="3121" w:type="dxa"/>
            <w:gridSpan w:val="2"/>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t>9 995,3456</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0,0</w:t>
            </w:r>
          </w:p>
        </w:tc>
        <w:tc>
          <w:tcPr>
            <w:tcW w:w="204" w:type="dxa"/>
            <w:tcBorders>
              <w:left w:val="single" w:sz="4" w:space="0" w:color="auto"/>
            </w:tcBorders>
          </w:tcPr>
          <w:p w:rsidR="00BD1C1F" w:rsidRPr="00F80407" w:rsidRDefault="00BD1C1F" w:rsidP="00BD1C1F">
            <w:pPr>
              <w:ind w:firstLine="9"/>
              <w:jc w:val="center"/>
            </w:pPr>
          </w:p>
        </w:tc>
      </w:tr>
      <w:tr w:rsidR="00BD1C1F" w:rsidRPr="00F80407" w:rsidTr="00BD1C1F">
        <w:trPr>
          <w:trHeight w:val="64"/>
          <w:tblCellSpacing w:w="5" w:type="nil"/>
        </w:trPr>
        <w:tc>
          <w:tcPr>
            <w:tcW w:w="1699"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jc w:val="center"/>
              <w:rPr>
                <w:b/>
              </w:rPr>
            </w:pPr>
            <w:r w:rsidRPr="00F80407">
              <w:rPr>
                <w:b/>
              </w:rPr>
              <w:t>2024 год</w:t>
            </w:r>
          </w:p>
        </w:tc>
        <w:tc>
          <w:tcPr>
            <w:tcW w:w="170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rPr>
                <w:b/>
              </w:rPr>
            </w:pPr>
            <w:r w:rsidRPr="00F80407">
              <w:rPr>
                <w:b/>
              </w:rPr>
              <w:t>48 977,5196</w:t>
            </w:r>
          </w:p>
        </w:tc>
        <w:tc>
          <w:tcPr>
            <w:tcW w:w="1560"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1 469,3256</w:t>
            </w:r>
          </w:p>
        </w:tc>
        <w:tc>
          <w:tcPr>
            <w:tcW w:w="3121" w:type="dxa"/>
            <w:gridSpan w:val="2"/>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47 508,194</w:t>
            </w:r>
          </w:p>
        </w:tc>
        <w:tc>
          <w:tcPr>
            <w:tcW w:w="1276" w:type="dxa"/>
            <w:tcBorders>
              <w:top w:val="single" w:sz="4" w:space="0" w:color="auto"/>
              <w:left w:val="single" w:sz="4" w:space="0" w:color="auto"/>
              <w:bottom w:val="single" w:sz="4" w:space="0" w:color="auto"/>
              <w:right w:val="single" w:sz="4" w:space="0" w:color="auto"/>
            </w:tcBorders>
          </w:tcPr>
          <w:p w:rsidR="00BD1C1F" w:rsidRPr="00F80407" w:rsidRDefault="00BD1C1F" w:rsidP="00BD1C1F">
            <w:pPr>
              <w:ind w:firstLine="42"/>
              <w:jc w:val="center"/>
            </w:pPr>
            <w:r w:rsidRPr="00F80407">
              <w:t>0,0</w:t>
            </w:r>
          </w:p>
        </w:tc>
        <w:tc>
          <w:tcPr>
            <w:tcW w:w="204" w:type="dxa"/>
            <w:tcBorders>
              <w:left w:val="single" w:sz="4" w:space="0" w:color="auto"/>
            </w:tcBorders>
          </w:tcPr>
          <w:p w:rsidR="00BD1C1F" w:rsidRPr="00F80407" w:rsidRDefault="00BD1C1F" w:rsidP="00BD1C1F">
            <w:pPr>
              <w:ind w:firstLine="9"/>
              <w:jc w:val="center"/>
              <w:rPr>
                <w:sz w:val="28"/>
                <w:szCs w:val="28"/>
              </w:rPr>
            </w:pPr>
          </w:p>
        </w:tc>
      </w:tr>
    </w:tbl>
    <w:p w:rsidR="00BD1C1F" w:rsidRPr="00D25C49" w:rsidRDefault="00BD1C1F" w:rsidP="00BD1C1F">
      <w:pPr>
        <w:jc w:val="center"/>
        <w:outlineLvl w:val="0"/>
        <w:rPr>
          <w:b/>
        </w:rPr>
      </w:pPr>
    </w:p>
    <w:p w:rsidR="00BD1C1F" w:rsidRPr="00D25C49" w:rsidRDefault="00BD1C1F" w:rsidP="00BD1C1F">
      <w:pPr>
        <w:ind w:firstLine="708"/>
        <w:jc w:val="both"/>
      </w:pPr>
      <w:r w:rsidRPr="00D25C49">
        <w:t xml:space="preserve">Объем средств, предусмотренный муниципальной программой, распределяется следующим образом: </w:t>
      </w:r>
    </w:p>
    <w:p w:rsidR="00BD1C1F" w:rsidRPr="00D25C49" w:rsidRDefault="00BD1C1F" w:rsidP="00BD1C1F">
      <w:pPr>
        <w:ind w:firstLine="708"/>
        <w:jc w:val="both"/>
      </w:pPr>
      <w:r w:rsidRPr="00D25C49">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BD1C1F" w:rsidRPr="00D25C49" w:rsidRDefault="00BD1C1F" w:rsidP="00BD1C1F">
      <w:pPr>
        <w:ind w:firstLine="708"/>
        <w:jc w:val="both"/>
        <w:rPr>
          <w:bCs/>
        </w:rPr>
      </w:pPr>
      <w:r w:rsidRPr="00D25C49">
        <w:t xml:space="preserve">- 1/3 объема средств подлежит направлению на </w:t>
      </w:r>
      <w:r w:rsidRPr="00D25C49">
        <w:rPr>
          <w:bCs/>
        </w:rPr>
        <w:t>благоустройство наиболее посещаемых общественных территорий.</w:t>
      </w:r>
    </w:p>
    <w:p w:rsidR="00BD1C1F" w:rsidRPr="00D25C49" w:rsidRDefault="00BD1C1F" w:rsidP="00BD1C1F">
      <w:pPr>
        <w:rPr>
          <w:bCs/>
        </w:rPr>
      </w:pPr>
    </w:p>
    <w:p w:rsidR="00BD1C1F" w:rsidRPr="00D25C49" w:rsidRDefault="00BD1C1F" w:rsidP="00BD1C1F">
      <w:pPr>
        <w:jc w:val="center"/>
        <w:rPr>
          <w:b/>
        </w:rPr>
      </w:pPr>
      <w:r w:rsidRPr="00D25C49">
        <w:rPr>
          <w:b/>
          <w:bCs/>
        </w:rPr>
        <w:t xml:space="preserve">6. Анализ рисков реализации  </w:t>
      </w:r>
      <w:r w:rsidRPr="00D25C49">
        <w:rPr>
          <w:b/>
        </w:rPr>
        <w:t>муниципальной</w:t>
      </w:r>
      <w:r w:rsidRPr="00D25C49">
        <w:rPr>
          <w:b/>
          <w:bCs/>
        </w:rPr>
        <w:t xml:space="preserve"> программы и описание мер управления рисками реализации </w:t>
      </w:r>
      <w:r w:rsidRPr="00D25C49">
        <w:rPr>
          <w:b/>
        </w:rPr>
        <w:t>муниципальной</w:t>
      </w:r>
      <w:r w:rsidRPr="00D25C49">
        <w:rPr>
          <w:b/>
          <w:bCs/>
        </w:rPr>
        <w:t xml:space="preserve"> программы</w:t>
      </w:r>
    </w:p>
    <w:p w:rsidR="00BD1C1F" w:rsidRPr="00D25C49" w:rsidRDefault="00BD1C1F" w:rsidP="00BD1C1F"/>
    <w:p w:rsidR="00BD1C1F" w:rsidRPr="00D25C49" w:rsidRDefault="00BD1C1F" w:rsidP="00BD1C1F">
      <w:pPr>
        <w:ind w:firstLine="708"/>
        <w:jc w:val="both"/>
      </w:pPr>
      <w:r w:rsidRPr="00D25C49">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BD1C1F" w:rsidRDefault="00BD1C1F" w:rsidP="00BD1C1F">
      <w:pPr>
        <w:jc w:val="right"/>
      </w:pPr>
    </w:p>
    <w:p w:rsidR="00BD1C1F" w:rsidRPr="00D25C49" w:rsidRDefault="00BD1C1F" w:rsidP="00BD1C1F">
      <w:pPr>
        <w:jc w:val="center"/>
        <w:rPr>
          <w:b/>
        </w:rPr>
      </w:pPr>
      <w:r w:rsidRPr="00D25C49">
        <w:rPr>
          <w:b/>
        </w:rPr>
        <w:t>Комплексная оценка рисков, возникающих при реализации мероприятий муниципальной программы</w:t>
      </w:r>
    </w:p>
    <w:p w:rsidR="00BD1C1F" w:rsidRPr="00D25C49" w:rsidRDefault="00BD1C1F" w:rsidP="00BD1C1F">
      <w:pPr>
        <w:jc w:val="right"/>
      </w:pPr>
      <w:r w:rsidRPr="00D25C49">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BD1C1F" w:rsidRPr="00D25C49" w:rsidTr="00BD1C1F">
        <w:trPr>
          <w:trHeight w:val="388"/>
        </w:trPr>
        <w:tc>
          <w:tcPr>
            <w:tcW w:w="675" w:type="dxa"/>
            <w:vAlign w:val="center"/>
          </w:tcPr>
          <w:p w:rsidR="00BD1C1F" w:rsidRPr="00D25C49" w:rsidRDefault="00BD1C1F" w:rsidP="00BD1C1F">
            <w:pPr>
              <w:rPr>
                <w:b/>
              </w:rPr>
            </w:pPr>
            <w:r w:rsidRPr="00D25C49">
              <w:rPr>
                <w:b/>
              </w:rPr>
              <w:t>№</w:t>
            </w:r>
          </w:p>
        </w:tc>
        <w:tc>
          <w:tcPr>
            <w:tcW w:w="3261" w:type="dxa"/>
            <w:vAlign w:val="center"/>
          </w:tcPr>
          <w:p w:rsidR="00BD1C1F" w:rsidRPr="00D25C49" w:rsidRDefault="00BD1C1F" w:rsidP="00BD1C1F">
            <w:pPr>
              <w:jc w:val="center"/>
              <w:rPr>
                <w:b/>
              </w:rPr>
            </w:pPr>
            <w:r w:rsidRPr="00D25C49">
              <w:rPr>
                <w:b/>
              </w:rPr>
              <w:t>Описание рисков</w:t>
            </w:r>
          </w:p>
        </w:tc>
        <w:tc>
          <w:tcPr>
            <w:tcW w:w="5528" w:type="dxa"/>
            <w:vAlign w:val="center"/>
          </w:tcPr>
          <w:p w:rsidR="00BD1C1F" w:rsidRPr="00D25C49" w:rsidRDefault="00BD1C1F" w:rsidP="00BD1C1F">
            <w:pPr>
              <w:jc w:val="center"/>
              <w:rPr>
                <w:b/>
              </w:rPr>
            </w:pPr>
            <w:r w:rsidRPr="00D25C49">
              <w:rPr>
                <w:b/>
              </w:rPr>
              <w:t>Меры по снижению рисков</w:t>
            </w:r>
          </w:p>
        </w:tc>
      </w:tr>
      <w:tr w:rsidR="00BD1C1F" w:rsidRPr="00D25C49" w:rsidTr="00BD1C1F">
        <w:trPr>
          <w:trHeight w:val="365"/>
        </w:trPr>
        <w:tc>
          <w:tcPr>
            <w:tcW w:w="675" w:type="dxa"/>
            <w:vAlign w:val="center"/>
          </w:tcPr>
          <w:p w:rsidR="00BD1C1F" w:rsidRPr="00D25C49" w:rsidRDefault="00BD1C1F" w:rsidP="00BD1C1F">
            <w:pPr>
              <w:rPr>
                <w:b/>
              </w:rPr>
            </w:pPr>
            <w:r w:rsidRPr="00D25C49">
              <w:rPr>
                <w:b/>
              </w:rPr>
              <w:t>1.</w:t>
            </w:r>
          </w:p>
        </w:tc>
        <w:tc>
          <w:tcPr>
            <w:tcW w:w="8789" w:type="dxa"/>
            <w:gridSpan w:val="2"/>
            <w:vAlign w:val="center"/>
          </w:tcPr>
          <w:p w:rsidR="00BD1C1F" w:rsidRPr="00D25C49" w:rsidRDefault="00BD1C1F" w:rsidP="00BD1C1F">
            <w:pPr>
              <w:jc w:val="center"/>
              <w:rPr>
                <w:b/>
              </w:rPr>
            </w:pPr>
            <w:r w:rsidRPr="00D25C49">
              <w:rPr>
                <w:b/>
              </w:rPr>
              <w:t>Риски изменения законодательства</w:t>
            </w:r>
          </w:p>
        </w:tc>
      </w:tr>
      <w:tr w:rsidR="00BD1C1F" w:rsidRPr="00D25C49" w:rsidTr="00BD1C1F">
        <w:trPr>
          <w:trHeight w:val="413"/>
        </w:trPr>
        <w:tc>
          <w:tcPr>
            <w:tcW w:w="675" w:type="dxa"/>
            <w:vAlign w:val="center"/>
          </w:tcPr>
          <w:p w:rsidR="00BD1C1F" w:rsidRPr="00D25C49" w:rsidRDefault="00BD1C1F" w:rsidP="00BD1C1F">
            <w:r w:rsidRPr="00D25C49">
              <w:t>1.1.</w:t>
            </w:r>
          </w:p>
        </w:tc>
        <w:tc>
          <w:tcPr>
            <w:tcW w:w="3261" w:type="dxa"/>
          </w:tcPr>
          <w:p w:rsidR="00BD1C1F" w:rsidRPr="00D25C49" w:rsidRDefault="00BD1C1F" w:rsidP="00BD1C1F">
            <w:r w:rsidRPr="00D25C49">
              <w:t xml:space="preserve">Изменения федерального и регионального </w:t>
            </w:r>
            <w:r w:rsidRPr="00D25C49">
              <w:lastRenderedPageBreak/>
              <w:t>законодательства в сфере реализации муниципальной программы.</w:t>
            </w:r>
          </w:p>
        </w:tc>
        <w:tc>
          <w:tcPr>
            <w:tcW w:w="5528" w:type="dxa"/>
            <w:vAlign w:val="center"/>
          </w:tcPr>
          <w:p w:rsidR="00BD1C1F" w:rsidRPr="00D25C49" w:rsidRDefault="00BD1C1F" w:rsidP="00BD1C1F">
            <w:pPr>
              <w:rPr>
                <w:b/>
              </w:rPr>
            </w:pPr>
            <w:r w:rsidRPr="00D25C49">
              <w:lastRenderedPageBreak/>
              <w:t xml:space="preserve">Осуществление мониторинга изменения федерального и регионального законодательства с </w:t>
            </w:r>
            <w:r w:rsidRPr="00D25C49">
              <w:lastRenderedPageBreak/>
              <w:t>оценкой возможных последствий. Актуализация нормативных, правовых актов Алзамайского муниципального образования в сфере реализации муниципальной программы.</w:t>
            </w:r>
          </w:p>
        </w:tc>
      </w:tr>
      <w:tr w:rsidR="00BD1C1F" w:rsidRPr="00D25C49" w:rsidTr="00BD1C1F">
        <w:tc>
          <w:tcPr>
            <w:tcW w:w="675" w:type="dxa"/>
            <w:vAlign w:val="center"/>
          </w:tcPr>
          <w:p w:rsidR="00BD1C1F" w:rsidRPr="00D25C49" w:rsidRDefault="00BD1C1F" w:rsidP="00BD1C1F">
            <w:r w:rsidRPr="00D25C49">
              <w:lastRenderedPageBreak/>
              <w:t>2.</w:t>
            </w:r>
          </w:p>
        </w:tc>
        <w:tc>
          <w:tcPr>
            <w:tcW w:w="8789" w:type="dxa"/>
            <w:gridSpan w:val="2"/>
          </w:tcPr>
          <w:p w:rsidR="00BD1C1F" w:rsidRPr="00D25C49" w:rsidRDefault="00BD1C1F" w:rsidP="00BD1C1F">
            <w:pPr>
              <w:jc w:val="center"/>
              <w:rPr>
                <w:b/>
              </w:rPr>
            </w:pPr>
            <w:r w:rsidRPr="00D25C49">
              <w:rPr>
                <w:b/>
              </w:rPr>
              <w:t>Социальные риски</w:t>
            </w:r>
          </w:p>
        </w:tc>
      </w:tr>
      <w:tr w:rsidR="00BD1C1F" w:rsidRPr="00D25C49" w:rsidTr="00BD1C1F">
        <w:tc>
          <w:tcPr>
            <w:tcW w:w="675" w:type="dxa"/>
            <w:vAlign w:val="center"/>
          </w:tcPr>
          <w:p w:rsidR="00BD1C1F" w:rsidRPr="00D25C49" w:rsidRDefault="00BD1C1F" w:rsidP="00BD1C1F">
            <w:r w:rsidRPr="00D25C49">
              <w:t>2.1.</w:t>
            </w:r>
          </w:p>
        </w:tc>
        <w:tc>
          <w:tcPr>
            <w:tcW w:w="3261" w:type="dxa"/>
          </w:tcPr>
          <w:p w:rsidR="00BD1C1F" w:rsidRPr="00D25C49" w:rsidRDefault="00BD1C1F" w:rsidP="00BD1C1F">
            <w:r w:rsidRPr="00D25C49">
              <w:t>Низкая активность населения</w:t>
            </w:r>
          </w:p>
        </w:tc>
        <w:tc>
          <w:tcPr>
            <w:tcW w:w="5528" w:type="dxa"/>
            <w:vAlign w:val="center"/>
          </w:tcPr>
          <w:p w:rsidR="00BD1C1F" w:rsidRPr="00D25C49" w:rsidRDefault="00BD1C1F" w:rsidP="00BD1C1F">
            <w:r w:rsidRPr="00D25C49">
              <w:t>Активное участие, с применением всех форм вовлечения граждан, организаций в процесс реализации муниципальной программы</w:t>
            </w:r>
          </w:p>
        </w:tc>
      </w:tr>
      <w:tr w:rsidR="00BD1C1F" w:rsidRPr="00D25C49" w:rsidTr="00BD1C1F">
        <w:tc>
          <w:tcPr>
            <w:tcW w:w="675" w:type="dxa"/>
            <w:vAlign w:val="center"/>
          </w:tcPr>
          <w:p w:rsidR="00BD1C1F" w:rsidRPr="00D25C49" w:rsidRDefault="00BD1C1F" w:rsidP="00BD1C1F">
            <w:r w:rsidRPr="00D25C49">
              <w:t>3.</w:t>
            </w:r>
          </w:p>
        </w:tc>
        <w:tc>
          <w:tcPr>
            <w:tcW w:w="8789" w:type="dxa"/>
            <w:gridSpan w:val="2"/>
          </w:tcPr>
          <w:p w:rsidR="00BD1C1F" w:rsidRPr="00D25C49" w:rsidRDefault="00BD1C1F" w:rsidP="00BD1C1F">
            <w:pPr>
              <w:jc w:val="center"/>
              <w:rPr>
                <w:b/>
              </w:rPr>
            </w:pPr>
            <w:r w:rsidRPr="00D25C49">
              <w:rPr>
                <w:b/>
              </w:rPr>
              <w:t>Финансовые, бюджетные риски</w:t>
            </w:r>
          </w:p>
        </w:tc>
      </w:tr>
      <w:tr w:rsidR="00BD1C1F" w:rsidRPr="00D25C49" w:rsidTr="00BD1C1F">
        <w:tc>
          <w:tcPr>
            <w:tcW w:w="675" w:type="dxa"/>
            <w:vAlign w:val="center"/>
          </w:tcPr>
          <w:p w:rsidR="00BD1C1F" w:rsidRPr="00D25C49" w:rsidRDefault="00BD1C1F" w:rsidP="00BD1C1F">
            <w:r w:rsidRPr="00D25C49">
              <w:t>3.1.</w:t>
            </w:r>
          </w:p>
        </w:tc>
        <w:tc>
          <w:tcPr>
            <w:tcW w:w="3261" w:type="dxa"/>
          </w:tcPr>
          <w:p w:rsidR="00BD1C1F" w:rsidRPr="00D25C49" w:rsidRDefault="00BD1C1F" w:rsidP="00BD1C1F">
            <w:r w:rsidRPr="00D25C49">
              <w:t>Риск недостаточной обеспеченности финансовыми ресурсами мероприятий муниципальной программы.</w:t>
            </w:r>
          </w:p>
        </w:tc>
        <w:tc>
          <w:tcPr>
            <w:tcW w:w="5528" w:type="dxa"/>
            <w:vAlign w:val="center"/>
          </w:tcPr>
          <w:p w:rsidR="00BD1C1F" w:rsidRPr="00D25C49" w:rsidRDefault="00BD1C1F" w:rsidP="00BD1C1F">
            <w:r w:rsidRPr="00D25C49">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BD1C1F" w:rsidRPr="00D25C49" w:rsidTr="00BD1C1F">
        <w:tc>
          <w:tcPr>
            <w:tcW w:w="675" w:type="dxa"/>
            <w:vAlign w:val="center"/>
          </w:tcPr>
          <w:p w:rsidR="00BD1C1F" w:rsidRPr="00D25C49" w:rsidRDefault="00BD1C1F" w:rsidP="00BD1C1F">
            <w:r w:rsidRPr="00D25C49">
              <w:t>4.</w:t>
            </w:r>
          </w:p>
        </w:tc>
        <w:tc>
          <w:tcPr>
            <w:tcW w:w="8789" w:type="dxa"/>
            <w:gridSpan w:val="2"/>
          </w:tcPr>
          <w:p w:rsidR="00BD1C1F" w:rsidRPr="00D25C49" w:rsidRDefault="00BD1C1F" w:rsidP="00BD1C1F">
            <w:pPr>
              <w:jc w:val="center"/>
              <w:rPr>
                <w:b/>
              </w:rPr>
            </w:pPr>
            <w:r w:rsidRPr="00D25C49">
              <w:rPr>
                <w:b/>
              </w:rPr>
              <w:t>Организационные риски</w:t>
            </w:r>
          </w:p>
        </w:tc>
      </w:tr>
      <w:tr w:rsidR="00BD1C1F" w:rsidRPr="00D25C49" w:rsidTr="00BD1C1F">
        <w:tc>
          <w:tcPr>
            <w:tcW w:w="675" w:type="dxa"/>
            <w:vAlign w:val="center"/>
          </w:tcPr>
          <w:p w:rsidR="00BD1C1F" w:rsidRPr="00D25C49" w:rsidRDefault="00BD1C1F" w:rsidP="00BD1C1F">
            <w:r w:rsidRPr="00D25C49">
              <w:t>4.1.</w:t>
            </w:r>
          </w:p>
        </w:tc>
        <w:tc>
          <w:tcPr>
            <w:tcW w:w="3261" w:type="dxa"/>
          </w:tcPr>
          <w:p w:rsidR="00BD1C1F" w:rsidRPr="00D25C49" w:rsidRDefault="00BD1C1F" w:rsidP="00BD1C1F">
            <w:r w:rsidRPr="00D25C49">
              <w:t>Несвоевременное принятие управленческих решений в сфере реализации муниципальной программы.</w:t>
            </w:r>
          </w:p>
        </w:tc>
        <w:tc>
          <w:tcPr>
            <w:tcW w:w="5528" w:type="dxa"/>
            <w:vAlign w:val="center"/>
          </w:tcPr>
          <w:p w:rsidR="00BD1C1F" w:rsidRPr="00D25C49" w:rsidRDefault="00BD1C1F" w:rsidP="00BD1C1F">
            <w:r w:rsidRPr="00D25C49">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BD1C1F" w:rsidRDefault="00BD1C1F" w:rsidP="00BD1C1F">
      <w:pPr>
        <w:tabs>
          <w:tab w:val="left" w:pos="720"/>
          <w:tab w:val="left" w:pos="1440"/>
          <w:tab w:val="left" w:pos="6885"/>
        </w:tabs>
        <w:jc w:val="center"/>
        <w:rPr>
          <w:b/>
        </w:rPr>
      </w:pPr>
    </w:p>
    <w:p w:rsidR="00BD1C1F" w:rsidRPr="00D25C49" w:rsidRDefault="00BD1C1F" w:rsidP="00BD1C1F">
      <w:pPr>
        <w:tabs>
          <w:tab w:val="left" w:pos="720"/>
          <w:tab w:val="left" w:pos="1440"/>
          <w:tab w:val="left" w:pos="6885"/>
        </w:tabs>
        <w:jc w:val="center"/>
        <w:rPr>
          <w:b/>
        </w:rPr>
      </w:pPr>
      <w:r w:rsidRPr="00D25C49">
        <w:rPr>
          <w:b/>
        </w:rPr>
        <w:t>7. Ожидаемые конечные результаты реализации</w:t>
      </w:r>
    </w:p>
    <w:p w:rsidR="00BD1C1F" w:rsidRPr="00D25C49" w:rsidRDefault="00BD1C1F" w:rsidP="00BD1C1F">
      <w:pPr>
        <w:jc w:val="center"/>
        <w:rPr>
          <w:b/>
        </w:rPr>
      </w:pPr>
      <w:r w:rsidRPr="00D25C49">
        <w:rPr>
          <w:b/>
        </w:rPr>
        <w:t>муниципальной программы</w:t>
      </w:r>
    </w:p>
    <w:p w:rsidR="00BD1C1F" w:rsidRPr="00D25C49" w:rsidRDefault="00BD1C1F" w:rsidP="00BD1C1F">
      <w:pPr>
        <w:jc w:val="both"/>
      </w:pPr>
    </w:p>
    <w:p w:rsidR="00BD1C1F" w:rsidRPr="00D25C49" w:rsidRDefault="00BD1C1F" w:rsidP="00BD1C1F">
      <w:pPr>
        <w:ind w:firstLine="708"/>
        <w:jc w:val="both"/>
      </w:pPr>
      <w:r w:rsidRPr="00D25C49">
        <w:t>Ожидается, что в результате реализации мероприятий программы удастся достичь следующих результатов:</w:t>
      </w:r>
    </w:p>
    <w:p w:rsidR="00BD1C1F" w:rsidRPr="00D25C49" w:rsidRDefault="00BD1C1F" w:rsidP="00BD1C1F">
      <w:pPr>
        <w:ind w:firstLine="317"/>
        <w:jc w:val="both"/>
      </w:pPr>
      <w:r w:rsidRPr="00D25C49">
        <w:t xml:space="preserve">1. Количество благоустроенных дворовых территорий – 5 ед.; </w:t>
      </w:r>
    </w:p>
    <w:p w:rsidR="00BD1C1F" w:rsidRPr="00D25C49" w:rsidRDefault="00BD1C1F" w:rsidP="00BD1C1F">
      <w:pPr>
        <w:ind w:firstLine="317"/>
        <w:jc w:val="both"/>
      </w:pPr>
      <w:r w:rsidRPr="00D25C49">
        <w:t>2. Объем трудового участия заинтересованных лиц –</w:t>
      </w:r>
      <w:r>
        <w:t>5</w:t>
      </w:r>
      <w:r w:rsidRPr="00D25C49">
        <w:t xml:space="preserve"> субботник</w:t>
      </w:r>
      <w:r>
        <w:t>ов</w:t>
      </w:r>
      <w:r w:rsidRPr="00D25C49">
        <w:t>;</w:t>
      </w:r>
    </w:p>
    <w:p w:rsidR="00BD1C1F" w:rsidRPr="00D25C49" w:rsidRDefault="00BD1C1F" w:rsidP="00BD1C1F">
      <w:pPr>
        <w:ind w:firstLine="317"/>
        <w:jc w:val="both"/>
      </w:pPr>
      <w:r w:rsidRPr="00D25C49">
        <w:t>3. Количество благоустроенных общественных территорий – 4 ед.;</w:t>
      </w:r>
    </w:p>
    <w:p w:rsidR="00BD1C1F" w:rsidRPr="00D25C49" w:rsidRDefault="00BD1C1F" w:rsidP="00BD1C1F">
      <w:pPr>
        <w:ind w:firstLine="317"/>
        <w:jc w:val="both"/>
      </w:pPr>
      <w:r w:rsidRPr="00D25C49">
        <w:t>4.</w:t>
      </w:r>
      <w:r>
        <w:t xml:space="preserve"> </w:t>
      </w:r>
      <w:r w:rsidRPr="00D25C49">
        <w:t>Количество благоустроенных объектов недвижимого (включая объекты незавершенного строительства)  имущества и земельных участков – 1 ед.;</w:t>
      </w:r>
    </w:p>
    <w:p w:rsidR="00BD1C1F" w:rsidRPr="00D25C49" w:rsidRDefault="00BD1C1F" w:rsidP="00BD1C1F">
      <w:pPr>
        <w:ind w:firstLine="317"/>
        <w:jc w:val="both"/>
      </w:pPr>
      <w:r w:rsidRPr="00D25C49">
        <w:t>5.100 % инвентаризация ИЖД и земельных участков предоставленных для их размещения от общего количества ИЖД;</w:t>
      </w:r>
    </w:p>
    <w:p w:rsidR="00BD1C1F" w:rsidRPr="00D25C49" w:rsidRDefault="00BD1C1F" w:rsidP="00BD1C1F">
      <w:pPr>
        <w:ind w:firstLine="317"/>
        <w:jc w:val="both"/>
      </w:pPr>
      <w:r w:rsidRPr="00D25C49">
        <w:t>6.100 % инвентаризация объектов благоустройства.</w:t>
      </w:r>
    </w:p>
    <w:p w:rsidR="00BD1C1F" w:rsidRPr="00D25C49" w:rsidRDefault="00BD1C1F" w:rsidP="00BD1C1F">
      <w:pPr>
        <w:pStyle w:val="ConsPlusNonformat"/>
        <w:ind w:firstLine="5670"/>
        <w:rPr>
          <w:rFonts w:ascii="Times New Roman" w:hAnsi="Times New Roman" w:cs="Times New Roman"/>
          <w:sz w:val="24"/>
          <w:szCs w:val="24"/>
        </w:rPr>
      </w:pPr>
    </w:p>
    <w:p w:rsidR="00BD1C1F" w:rsidRPr="00D25C49" w:rsidRDefault="00BD1C1F" w:rsidP="00BD1C1F">
      <w:pPr>
        <w:pStyle w:val="ConsPlusNonformat"/>
        <w:rPr>
          <w:rFonts w:ascii="Times New Roman" w:hAnsi="Times New Roman" w:cs="Times New Roman"/>
          <w:sz w:val="24"/>
          <w:szCs w:val="24"/>
        </w:rPr>
        <w:sectPr w:rsidR="00BD1C1F" w:rsidRPr="00D25C49" w:rsidSect="00EF6EB9">
          <w:pgSz w:w="11906" w:h="16838"/>
          <w:pgMar w:top="709" w:right="851" w:bottom="851"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1985"/>
        <w:gridCol w:w="2551"/>
        <w:gridCol w:w="1418"/>
      </w:tblGrid>
      <w:tr w:rsidR="00BD1C1F" w:rsidRPr="00B04B9B" w:rsidTr="00BD1C1F">
        <w:trPr>
          <w:trHeight w:val="375"/>
        </w:trPr>
        <w:tc>
          <w:tcPr>
            <w:tcW w:w="15735" w:type="dxa"/>
            <w:gridSpan w:val="8"/>
            <w:tcBorders>
              <w:top w:val="nil"/>
              <w:left w:val="nil"/>
              <w:bottom w:val="nil"/>
              <w:right w:val="nil"/>
            </w:tcBorders>
            <w:noWrap/>
            <w:vAlign w:val="bottom"/>
          </w:tcPr>
          <w:p w:rsidR="00BD1C1F" w:rsidRPr="00B04B9B" w:rsidRDefault="00BD1C1F" w:rsidP="00BD1C1F">
            <w:pPr>
              <w:jc w:val="center"/>
              <w:rPr>
                <w:b/>
                <w:bCs/>
              </w:rPr>
            </w:pPr>
            <w:r w:rsidRPr="00D25C49">
              <w:lastRenderedPageBreak/>
              <w:br w:type="page"/>
            </w:r>
            <w:r w:rsidRPr="00B04B9B">
              <w:rPr>
                <w:b/>
                <w:bCs/>
              </w:rPr>
              <w:t>8. ПЛАН МЕРОПРИЯТИЙ МУНИЦИПАЛЬНОЙ ПРОГРАММЫ</w:t>
            </w:r>
          </w:p>
        </w:tc>
      </w:tr>
      <w:tr w:rsidR="00BD1C1F" w:rsidRPr="00B04B9B" w:rsidTr="00BD1C1F">
        <w:trPr>
          <w:trHeight w:val="375"/>
        </w:trPr>
        <w:tc>
          <w:tcPr>
            <w:tcW w:w="567" w:type="dxa"/>
            <w:tcBorders>
              <w:top w:val="nil"/>
              <w:left w:val="nil"/>
              <w:bottom w:val="nil"/>
              <w:right w:val="nil"/>
            </w:tcBorders>
            <w:noWrap/>
            <w:vAlign w:val="bottom"/>
          </w:tcPr>
          <w:p w:rsidR="00BD1C1F" w:rsidRPr="00B04B9B" w:rsidRDefault="00BD1C1F" w:rsidP="00BD1C1F">
            <w:pPr>
              <w:jc w:val="center"/>
              <w:rPr>
                <w:b/>
                <w:bCs/>
              </w:rPr>
            </w:pPr>
          </w:p>
        </w:tc>
        <w:tc>
          <w:tcPr>
            <w:tcW w:w="3686" w:type="dxa"/>
            <w:tcBorders>
              <w:top w:val="nil"/>
              <w:left w:val="nil"/>
              <w:bottom w:val="nil"/>
              <w:right w:val="nil"/>
            </w:tcBorders>
            <w:noWrap/>
            <w:vAlign w:val="bottom"/>
          </w:tcPr>
          <w:p w:rsidR="00BD1C1F" w:rsidRPr="00B04B9B" w:rsidRDefault="00BD1C1F" w:rsidP="00BD1C1F"/>
        </w:tc>
        <w:tc>
          <w:tcPr>
            <w:tcW w:w="1843" w:type="dxa"/>
            <w:tcBorders>
              <w:top w:val="nil"/>
              <w:left w:val="nil"/>
              <w:bottom w:val="nil"/>
              <w:right w:val="nil"/>
            </w:tcBorders>
            <w:noWrap/>
            <w:vAlign w:val="bottom"/>
          </w:tcPr>
          <w:p w:rsidR="00BD1C1F" w:rsidRPr="00B04B9B" w:rsidRDefault="00BD1C1F" w:rsidP="00BD1C1F"/>
        </w:tc>
        <w:tc>
          <w:tcPr>
            <w:tcW w:w="1559" w:type="dxa"/>
            <w:tcBorders>
              <w:top w:val="nil"/>
              <w:left w:val="nil"/>
              <w:bottom w:val="nil"/>
              <w:right w:val="nil"/>
            </w:tcBorders>
            <w:noWrap/>
            <w:vAlign w:val="bottom"/>
          </w:tcPr>
          <w:p w:rsidR="00BD1C1F" w:rsidRPr="00B04B9B" w:rsidRDefault="00BD1C1F" w:rsidP="00BD1C1F"/>
        </w:tc>
        <w:tc>
          <w:tcPr>
            <w:tcW w:w="2126" w:type="dxa"/>
            <w:tcBorders>
              <w:top w:val="nil"/>
              <w:left w:val="nil"/>
              <w:bottom w:val="nil"/>
              <w:right w:val="nil"/>
            </w:tcBorders>
            <w:noWrap/>
            <w:vAlign w:val="bottom"/>
          </w:tcPr>
          <w:p w:rsidR="00BD1C1F" w:rsidRPr="00B04B9B" w:rsidRDefault="00BD1C1F" w:rsidP="00BD1C1F"/>
        </w:tc>
        <w:tc>
          <w:tcPr>
            <w:tcW w:w="1985" w:type="dxa"/>
            <w:tcBorders>
              <w:top w:val="nil"/>
              <w:left w:val="nil"/>
              <w:bottom w:val="nil"/>
              <w:right w:val="nil"/>
            </w:tcBorders>
            <w:noWrap/>
            <w:vAlign w:val="bottom"/>
          </w:tcPr>
          <w:p w:rsidR="00BD1C1F" w:rsidRPr="00B04B9B" w:rsidRDefault="00BD1C1F" w:rsidP="00BD1C1F"/>
        </w:tc>
        <w:tc>
          <w:tcPr>
            <w:tcW w:w="2551" w:type="dxa"/>
            <w:tcBorders>
              <w:top w:val="nil"/>
              <w:left w:val="nil"/>
              <w:bottom w:val="nil"/>
              <w:right w:val="nil"/>
            </w:tcBorders>
            <w:noWrap/>
            <w:vAlign w:val="bottom"/>
          </w:tcPr>
          <w:p w:rsidR="00BD1C1F" w:rsidRPr="00B04B9B" w:rsidRDefault="00BD1C1F" w:rsidP="00BD1C1F"/>
        </w:tc>
        <w:tc>
          <w:tcPr>
            <w:tcW w:w="1418" w:type="dxa"/>
            <w:tcBorders>
              <w:top w:val="nil"/>
              <w:left w:val="nil"/>
              <w:bottom w:val="nil"/>
              <w:right w:val="nil"/>
            </w:tcBorders>
            <w:noWrap/>
            <w:vAlign w:val="bottom"/>
          </w:tcPr>
          <w:p w:rsidR="00BD1C1F" w:rsidRPr="00B04B9B" w:rsidRDefault="00BD1C1F" w:rsidP="00BD1C1F"/>
        </w:tc>
      </w:tr>
      <w:tr w:rsidR="00BD1C1F" w:rsidRPr="00B04B9B" w:rsidTr="00BD1C1F">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BD1C1F" w:rsidRPr="00B04B9B" w:rsidRDefault="00BD1C1F" w:rsidP="00BD1C1F">
            <w:pPr>
              <w:jc w:val="center"/>
              <w:rPr>
                <w:b/>
                <w:bCs/>
              </w:rPr>
            </w:pPr>
            <w:r w:rsidRPr="00B04B9B">
              <w:rPr>
                <w:b/>
                <w:bCs/>
              </w:rPr>
              <w:t>№</w:t>
            </w:r>
            <w:proofErr w:type="gramStart"/>
            <w:r w:rsidRPr="00B04B9B">
              <w:rPr>
                <w:b/>
                <w:bCs/>
              </w:rPr>
              <w:t>п</w:t>
            </w:r>
            <w:proofErr w:type="gramEnd"/>
            <w:r w:rsidRPr="00B04B9B">
              <w:rPr>
                <w:b/>
                <w:bCs/>
              </w:rPr>
              <w:t>/п</w:t>
            </w:r>
          </w:p>
        </w:tc>
        <w:tc>
          <w:tcPr>
            <w:tcW w:w="3686"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Источник</w:t>
            </w:r>
            <w:r w:rsidRPr="00B04B9B">
              <w:rPr>
                <w:b/>
                <w:bCs/>
              </w:rPr>
              <w:br/>
              <w:t>финансирования</w:t>
            </w:r>
          </w:p>
        </w:tc>
        <w:tc>
          <w:tcPr>
            <w:tcW w:w="1985"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Объем</w:t>
            </w:r>
            <w:r w:rsidRPr="00B04B9B">
              <w:rPr>
                <w:b/>
                <w:bCs/>
              </w:rPr>
              <w:br/>
              <w:t>финансирования</w:t>
            </w:r>
            <w:r>
              <w:rPr>
                <w:b/>
                <w:bCs/>
              </w:rPr>
              <w:t xml:space="preserve"> </w:t>
            </w:r>
            <w:r w:rsidRPr="00B04B9B">
              <w:rPr>
                <w:b/>
                <w:bCs/>
              </w:rPr>
              <w:t>тыс. руб.</w:t>
            </w:r>
          </w:p>
        </w:tc>
        <w:tc>
          <w:tcPr>
            <w:tcW w:w="2551"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Наименование</w:t>
            </w:r>
            <w:r w:rsidRPr="00B04B9B">
              <w:rPr>
                <w:b/>
                <w:bCs/>
              </w:rPr>
              <w:br/>
              <w:t>показателя</w:t>
            </w:r>
            <w:r w:rsidRPr="00B04B9B">
              <w:rPr>
                <w:b/>
                <w:bCs/>
              </w:rPr>
              <w:br/>
              <w:t xml:space="preserve">объема   </w:t>
            </w:r>
            <w:r w:rsidRPr="00B04B9B">
              <w:rPr>
                <w:b/>
                <w:bCs/>
              </w:rPr>
              <w:br/>
              <w:t>мероприятия,</w:t>
            </w:r>
            <w:r w:rsidRPr="00B04B9B">
              <w:rPr>
                <w:b/>
                <w:bCs/>
              </w:rPr>
              <w:br/>
              <w:t xml:space="preserve">  единица   </w:t>
            </w:r>
            <w:r w:rsidRPr="00B04B9B">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BD1C1F" w:rsidRPr="00B04B9B" w:rsidRDefault="00BD1C1F" w:rsidP="00BD1C1F">
            <w:pPr>
              <w:jc w:val="center"/>
              <w:rPr>
                <w:b/>
                <w:bCs/>
              </w:rPr>
            </w:pPr>
            <w:r w:rsidRPr="00B04B9B">
              <w:rPr>
                <w:b/>
                <w:bCs/>
              </w:rPr>
              <w:t xml:space="preserve">Значение  </w:t>
            </w:r>
            <w:r w:rsidRPr="00B04B9B">
              <w:rPr>
                <w:b/>
                <w:bCs/>
              </w:rPr>
              <w:br/>
              <w:t xml:space="preserve">показателя объема </w:t>
            </w:r>
            <w:r w:rsidRPr="00B04B9B">
              <w:rPr>
                <w:b/>
                <w:bCs/>
              </w:rPr>
              <w:br/>
              <w:t>мероприятия</w:t>
            </w:r>
          </w:p>
        </w:tc>
      </w:tr>
      <w:tr w:rsidR="00BD1C1F" w:rsidRPr="00B04B9B" w:rsidTr="00BD1C1F">
        <w:trPr>
          <w:trHeight w:val="270"/>
        </w:trPr>
        <w:tc>
          <w:tcPr>
            <w:tcW w:w="567" w:type="dxa"/>
            <w:tcBorders>
              <w:top w:val="nil"/>
              <w:left w:val="single" w:sz="4" w:space="0" w:color="auto"/>
              <w:bottom w:val="single" w:sz="4" w:space="0" w:color="auto"/>
              <w:right w:val="single" w:sz="4" w:space="0" w:color="auto"/>
            </w:tcBorders>
            <w:vAlign w:val="bottom"/>
          </w:tcPr>
          <w:p w:rsidR="00BD1C1F" w:rsidRPr="00B04B9B" w:rsidRDefault="00BD1C1F" w:rsidP="00BD1C1F">
            <w:pPr>
              <w:jc w:val="center"/>
            </w:pPr>
            <w:r w:rsidRPr="00B04B9B">
              <w:t>1</w:t>
            </w:r>
          </w:p>
        </w:tc>
        <w:tc>
          <w:tcPr>
            <w:tcW w:w="3686"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2</w:t>
            </w:r>
          </w:p>
        </w:tc>
        <w:tc>
          <w:tcPr>
            <w:tcW w:w="1843"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3</w:t>
            </w:r>
          </w:p>
        </w:tc>
        <w:tc>
          <w:tcPr>
            <w:tcW w:w="1559"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4</w:t>
            </w:r>
          </w:p>
        </w:tc>
        <w:tc>
          <w:tcPr>
            <w:tcW w:w="2126"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5</w:t>
            </w:r>
          </w:p>
        </w:tc>
        <w:tc>
          <w:tcPr>
            <w:tcW w:w="1985"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6</w:t>
            </w:r>
          </w:p>
        </w:tc>
        <w:tc>
          <w:tcPr>
            <w:tcW w:w="2551"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7</w:t>
            </w:r>
          </w:p>
        </w:tc>
        <w:tc>
          <w:tcPr>
            <w:tcW w:w="1418" w:type="dxa"/>
            <w:tcBorders>
              <w:top w:val="nil"/>
              <w:left w:val="nil"/>
              <w:bottom w:val="single" w:sz="4" w:space="0" w:color="auto"/>
              <w:right w:val="single" w:sz="4" w:space="0" w:color="auto"/>
            </w:tcBorders>
            <w:vAlign w:val="bottom"/>
          </w:tcPr>
          <w:p w:rsidR="00BD1C1F" w:rsidRPr="00B04B9B" w:rsidRDefault="00BD1C1F" w:rsidP="00BD1C1F">
            <w:pPr>
              <w:jc w:val="center"/>
            </w:pPr>
            <w:r w:rsidRPr="00B04B9B">
              <w:t>8</w:t>
            </w:r>
          </w:p>
        </w:tc>
      </w:tr>
      <w:tr w:rsidR="00BD1C1F" w:rsidRPr="00B04B9B" w:rsidTr="00BD1C1F">
        <w:trPr>
          <w:trHeight w:val="315"/>
        </w:trPr>
        <w:tc>
          <w:tcPr>
            <w:tcW w:w="567" w:type="dxa"/>
            <w:vMerge w:val="restart"/>
            <w:tcBorders>
              <w:top w:val="nil"/>
              <w:left w:val="single" w:sz="4" w:space="0" w:color="auto"/>
              <w:right w:val="single" w:sz="4" w:space="0" w:color="auto"/>
            </w:tcBorders>
          </w:tcPr>
          <w:p w:rsidR="00BD1C1F" w:rsidRPr="008F617F" w:rsidRDefault="00BD1C1F" w:rsidP="00BD1C1F">
            <w:pPr>
              <w:pStyle w:val="afff2"/>
              <w:jc w:val="center"/>
              <w:rPr>
                <w:rFonts w:ascii="Times New Roman" w:hAnsi="Times New Roman"/>
                <w:b/>
              </w:rPr>
            </w:pPr>
            <w:r w:rsidRPr="008F617F">
              <w:rPr>
                <w:rFonts w:ascii="Times New Roman" w:hAnsi="Times New Roman"/>
                <w:b/>
              </w:rPr>
              <w:t>1.</w:t>
            </w:r>
          </w:p>
        </w:tc>
        <w:tc>
          <w:tcPr>
            <w:tcW w:w="3686" w:type="dxa"/>
            <w:vMerge w:val="restart"/>
            <w:tcBorders>
              <w:top w:val="single" w:sz="4" w:space="0" w:color="auto"/>
              <w:left w:val="single" w:sz="4" w:space="0" w:color="auto"/>
              <w:bottom w:val="single" w:sz="4" w:space="0" w:color="auto"/>
              <w:right w:val="single" w:sz="4" w:space="0" w:color="auto"/>
            </w:tcBorders>
          </w:tcPr>
          <w:p w:rsidR="00BD1C1F" w:rsidRPr="004235D8" w:rsidRDefault="00BD1C1F" w:rsidP="00BD1C1F">
            <w:pPr>
              <w:pStyle w:val="afff2"/>
              <w:jc w:val="left"/>
              <w:rPr>
                <w:rFonts w:ascii="Times New Roman" w:hAnsi="Times New Roman"/>
                <w:b/>
                <w:color w:val="FF0000"/>
              </w:rPr>
            </w:pPr>
            <w:r w:rsidRPr="004235D8">
              <w:rPr>
                <w:rFonts w:ascii="Times New Roman" w:hAnsi="Times New Roman"/>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BD1C1F" w:rsidRPr="004235D8" w:rsidRDefault="00BD1C1F" w:rsidP="00BD1C1F">
            <w:pPr>
              <w:pStyle w:val="afff2"/>
              <w:jc w:val="center"/>
              <w:rPr>
                <w:rFonts w:ascii="Times New Roman" w:hAnsi="Times New Roman"/>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BD1C1F" w:rsidRPr="004235D8" w:rsidRDefault="00BD1C1F" w:rsidP="00BD1C1F">
            <w:pPr>
              <w:pStyle w:val="afff2"/>
              <w:jc w:val="center"/>
              <w:rPr>
                <w:rFonts w:ascii="Times New Roman" w:hAnsi="Times New Roman"/>
                <w:b/>
              </w:rPr>
            </w:pPr>
            <w:r w:rsidRPr="004235D8">
              <w:rPr>
                <w:rFonts w:ascii="Times New Roman" w:hAnsi="Times New Roman"/>
                <w:b/>
              </w:rPr>
              <w:t>2018-2024</w:t>
            </w:r>
          </w:p>
          <w:p w:rsidR="00BD1C1F" w:rsidRPr="004235D8" w:rsidRDefault="00BD1C1F" w:rsidP="00BD1C1F">
            <w:pPr>
              <w:pStyle w:val="afff2"/>
              <w:jc w:val="center"/>
              <w:rPr>
                <w:rFonts w:ascii="Times New Roman" w:hAnsi="Times New Roman"/>
                <w:b/>
              </w:rPr>
            </w:pPr>
            <w:r w:rsidRPr="004235D8">
              <w:rPr>
                <w:rFonts w:ascii="Times New Roman" w:hAnsi="Times New Roman"/>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BD1C1F" w:rsidRPr="004235D8" w:rsidRDefault="00BD1C1F" w:rsidP="00BD1C1F">
            <w:pPr>
              <w:pStyle w:val="afff2"/>
              <w:jc w:val="center"/>
              <w:rPr>
                <w:rFonts w:ascii="Times New Roman" w:hAnsi="Times New Roman"/>
                <w:b/>
              </w:rPr>
            </w:pPr>
            <w:r w:rsidRPr="004235D8">
              <w:rPr>
                <w:rFonts w:ascii="Times New Roman" w:hAnsi="Times New Roman"/>
                <w:b/>
              </w:rPr>
              <w:t>Итого</w:t>
            </w:r>
          </w:p>
        </w:tc>
        <w:tc>
          <w:tcPr>
            <w:tcW w:w="1985" w:type="dxa"/>
            <w:tcBorders>
              <w:top w:val="single" w:sz="4" w:space="0" w:color="auto"/>
              <w:left w:val="nil"/>
              <w:bottom w:val="single" w:sz="4" w:space="0" w:color="auto"/>
              <w:right w:val="single" w:sz="4" w:space="0" w:color="auto"/>
            </w:tcBorders>
            <w:vAlign w:val="center"/>
          </w:tcPr>
          <w:p w:rsidR="00BD1C1F" w:rsidRPr="00420DA6" w:rsidRDefault="00BD1C1F" w:rsidP="00BD1C1F">
            <w:pPr>
              <w:ind w:firstLine="34"/>
              <w:jc w:val="center"/>
              <w:rPr>
                <w:b/>
              </w:rPr>
            </w:pPr>
            <w:r w:rsidRPr="00420DA6">
              <w:rPr>
                <w:b/>
              </w:rPr>
              <w:t>59 344,62</w:t>
            </w:r>
            <w:r>
              <w:rPr>
                <w:b/>
              </w:rPr>
              <w:t>9</w:t>
            </w:r>
            <w:r w:rsidRPr="00420DA6">
              <w:rPr>
                <w:b/>
              </w:rPr>
              <w:t>6</w:t>
            </w:r>
          </w:p>
        </w:tc>
        <w:tc>
          <w:tcPr>
            <w:tcW w:w="2551" w:type="dxa"/>
            <w:vMerge w:val="restart"/>
            <w:tcBorders>
              <w:top w:val="single" w:sz="4" w:space="0" w:color="auto"/>
              <w:left w:val="single" w:sz="4" w:space="0" w:color="auto"/>
              <w:right w:val="single" w:sz="4" w:space="0" w:color="auto"/>
            </w:tcBorders>
          </w:tcPr>
          <w:p w:rsidR="00BD1C1F" w:rsidRPr="00420DA6" w:rsidRDefault="00BD1C1F" w:rsidP="00BD1C1F">
            <w:pPr>
              <w:pStyle w:val="afff2"/>
              <w:jc w:val="center"/>
              <w:rPr>
                <w:rFonts w:ascii="Times New Roman" w:hAnsi="Times New Roman"/>
              </w:rPr>
            </w:pPr>
          </w:p>
          <w:p w:rsidR="00BD1C1F" w:rsidRPr="00420DA6" w:rsidRDefault="00BD1C1F" w:rsidP="00BD1C1F">
            <w:pPr>
              <w:pStyle w:val="afff2"/>
              <w:jc w:val="center"/>
              <w:rPr>
                <w:rFonts w:ascii="Times New Roman" w:hAnsi="Times New Roman"/>
              </w:rPr>
            </w:pPr>
          </w:p>
          <w:p w:rsidR="00BD1C1F" w:rsidRPr="00420DA6" w:rsidRDefault="00BD1C1F" w:rsidP="00BD1C1F">
            <w:pPr>
              <w:pStyle w:val="afff2"/>
              <w:jc w:val="center"/>
              <w:rPr>
                <w:rFonts w:ascii="Times New Roman" w:hAnsi="Times New Roman"/>
              </w:rPr>
            </w:pPr>
          </w:p>
          <w:p w:rsidR="00BD1C1F" w:rsidRPr="00420DA6" w:rsidRDefault="00BD1C1F" w:rsidP="00BD1C1F">
            <w:pPr>
              <w:pStyle w:val="afff2"/>
              <w:jc w:val="center"/>
              <w:rPr>
                <w:rFonts w:ascii="Times New Roman" w:hAnsi="Times New Roman"/>
              </w:rPr>
            </w:pPr>
          </w:p>
          <w:p w:rsidR="00BD1C1F" w:rsidRPr="00420DA6" w:rsidRDefault="00BD1C1F" w:rsidP="00BD1C1F">
            <w:pPr>
              <w:pStyle w:val="afff2"/>
              <w:jc w:val="center"/>
              <w:rPr>
                <w:rFonts w:ascii="Times New Roman" w:hAnsi="Times New Roman"/>
              </w:rPr>
            </w:pPr>
          </w:p>
          <w:p w:rsidR="00BD1C1F" w:rsidRPr="00420DA6" w:rsidRDefault="00BD1C1F" w:rsidP="00BD1C1F">
            <w:pPr>
              <w:pStyle w:val="afff2"/>
              <w:jc w:val="center"/>
              <w:rPr>
                <w:rFonts w:ascii="Times New Roman" w:hAnsi="Times New Roman"/>
              </w:rPr>
            </w:pPr>
            <w:r w:rsidRPr="00420DA6">
              <w:rPr>
                <w:rFonts w:ascii="Times New Roman" w:hAnsi="Times New Roman"/>
              </w:rPr>
              <w:t xml:space="preserve">Количество благоустроенных дворовых территорий, </w:t>
            </w:r>
            <w:proofErr w:type="spellStart"/>
            <w:proofErr w:type="gramStart"/>
            <w:r w:rsidRPr="00420DA6">
              <w:rPr>
                <w:rFonts w:ascii="Times New Roman" w:hAnsi="Times New Roman"/>
              </w:rPr>
              <w:t>шт</w:t>
            </w:r>
            <w:proofErr w:type="spellEnd"/>
            <w:proofErr w:type="gramEnd"/>
          </w:p>
          <w:p w:rsidR="00BD1C1F" w:rsidRPr="00420DA6" w:rsidRDefault="00BD1C1F" w:rsidP="00BD1C1F">
            <w:pPr>
              <w:jc w:val="center"/>
            </w:pPr>
          </w:p>
          <w:p w:rsidR="00BD1C1F" w:rsidRPr="00420DA6" w:rsidRDefault="00BD1C1F" w:rsidP="00BD1C1F">
            <w:pPr>
              <w:jc w:val="center"/>
            </w:pPr>
          </w:p>
          <w:p w:rsidR="00BD1C1F" w:rsidRPr="00420DA6" w:rsidRDefault="00BD1C1F" w:rsidP="00BD1C1F">
            <w:pPr>
              <w:jc w:val="center"/>
            </w:pPr>
          </w:p>
        </w:tc>
        <w:tc>
          <w:tcPr>
            <w:tcW w:w="1418" w:type="dxa"/>
            <w:vMerge w:val="restart"/>
            <w:tcBorders>
              <w:top w:val="single" w:sz="4" w:space="0" w:color="auto"/>
              <w:left w:val="nil"/>
              <w:bottom w:val="single" w:sz="4" w:space="0" w:color="auto"/>
              <w:right w:val="single" w:sz="4" w:space="0" w:color="auto"/>
            </w:tcBorders>
          </w:tcPr>
          <w:p w:rsidR="00BD1C1F" w:rsidRDefault="00BD1C1F" w:rsidP="00BD1C1F">
            <w:pPr>
              <w:pStyle w:val="afff2"/>
              <w:jc w:val="center"/>
              <w:rPr>
                <w:rFonts w:ascii="Times New Roman" w:hAnsi="Times New Roman"/>
              </w:rPr>
            </w:pPr>
          </w:p>
          <w:p w:rsidR="00BD1C1F" w:rsidRDefault="00BD1C1F" w:rsidP="00BD1C1F">
            <w:pPr>
              <w:pStyle w:val="afff2"/>
              <w:jc w:val="center"/>
              <w:rPr>
                <w:rFonts w:ascii="Times New Roman" w:hAnsi="Times New Roman"/>
              </w:rPr>
            </w:pPr>
          </w:p>
          <w:p w:rsidR="00BD1C1F" w:rsidRPr="00420DA6" w:rsidRDefault="00BD1C1F" w:rsidP="00BD1C1F">
            <w:pPr>
              <w:pStyle w:val="afff2"/>
              <w:jc w:val="center"/>
              <w:rPr>
                <w:rFonts w:ascii="Times New Roman" w:hAnsi="Times New Roman"/>
              </w:rPr>
            </w:pPr>
            <w:r>
              <w:rPr>
                <w:rFonts w:ascii="Times New Roman" w:hAnsi="Times New Roman"/>
              </w:rPr>
              <w:t>5</w:t>
            </w:r>
          </w:p>
        </w:tc>
      </w:tr>
      <w:tr w:rsidR="00BD1C1F" w:rsidRPr="00B04B9B" w:rsidTr="00BD1C1F">
        <w:trPr>
          <w:trHeight w:val="457"/>
        </w:trPr>
        <w:tc>
          <w:tcPr>
            <w:tcW w:w="567" w:type="dxa"/>
            <w:vMerge/>
            <w:tcBorders>
              <w:top w:val="nil"/>
              <w:left w:val="single" w:sz="4" w:space="0" w:color="auto"/>
              <w:right w:val="single" w:sz="4" w:space="0" w:color="auto"/>
            </w:tcBorders>
          </w:tcPr>
          <w:p w:rsidR="00BD1C1F" w:rsidRPr="008F617F" w:rsidRDefault="00BD1C1F" w:rsidP="00BD1C1F">
            <w:pPr>
              <w:pStyle w:val="afff2"/>
              <w:jc w:val="center"/>
              <w:rPr>
                <w:rFonts w:ascii="Times New Roman" w:hAnsi="Times New Roman"/>
                <w:b/>
              </w:rPr>
            </w:pPr>
          </w:p>
        </w:tc>
        <w:tc>
          <w:tcPr>
            <w:tcW w:w="3686" w:type="dxa"/>
            <w:vMerge/>
            <w:tcBorders>
              <w:top w:val="single" w:sz="4" w:space="0" w:color="auto"/>
              <w:left w:val="single" w:sz="4" w:space="0" w:color="auto"/>
              <w:bottom w:val="single" w:sz="4" w:space="0" w:color="auto"/>
              <w:right w:val="single" w:sz="4" w:space="0" w:color="auto"/>
            </w:tcBorders>
          </w:tcPr>
          <w:p w:rsidR="00BD1C1F" w:rsidRPr="004235D8" w:rsidRDefault="00BD1C1F" w:rsidP="00BD1C1F">
            <w:pPr>
              <w:pStyle w:val="afff2"/>
              <w:jc w:val="left"/>
              <w:rPr>
                <w:rFonts w:ascii="Times New Roman" w:hAnsi="Times New Roman"/>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BD1C1F" w:rsidRPr="004235D8" w:rsidRDefault="00BD1C1F" w:rsidP="00BD1C1F">
            <w:pPr>
              <w:pStyle w:val="afff2"/>
              <w:jc w:val="center"/>
              <w:rPr>
                <w:rFonts w:ascii="Times New Roman" w:hAnsi="Times New Roman"/>
                <w:b/>
                <w:color w:val="FF0000"/>
              </w:rPr>
            </w:pPr>
          </w:p>
        </w:tc>
        <w:tc>
          <w:tcPr>
            <w:tcW w:w="1559" w:type="dxa"/>
            <w:vMerge/>
            <w:tcBorders>
              <w:top w:val="single" w:sz="4" w:space="0" w:color="auto"/>
              <w:left w:val="nil"/>
              <w:bottom w:val="single" w:sz="4" w:space="0" w:color="auto"/>
              <w:right w:val="single" w:sz="4" w:space="0" w:color="auto"/>
            </w:tcBorders>
            <w:vAlign w:val="center"/>
          </w:tcPr>
          <w:p w:rsidR="00BD1C1F" w:rsidRPr="004235D8" w:rsidRDefault="00BD1C1F" w:rsidP="00BD1C1F">
            <w:pPr>
              <w:pStyle w:val="afff2"/>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vAlign w:val="center"/>
          </w:tcPr>
          <w:p w:rsidR="00BD1C1F" w:rsidRPr="004235D8" w:rsidRDefault="00BD1C1F" w:rsidP="00BD1C1F">
            <w:pPr>
              <w:jc w:val="center"/>
              <w:rPr>
                <w:b/>
              </w:rPr>
            </w:pPr>
            <w:r w:rsidRPr="004235D8">
              <w:rPr>
                <w:b/>
              </w:rPr>
              <w:t>МБ</w:t>
            </w:r>
          </w:p>
        </w:tc>
        <w:tc>
          <w:tcPr>
            <w:tcW w:w="1985" w:type="dxa"/>
            <w:tcBorders>
              <w:top w:val="single" w:sz="4" w:space="0" w:color="auto"/>
              <w:left w:val="nil"/>
              <w:bottom w:val="single" w:sz="4" w:space="0" w:color="auto"/>
              <w:right w:val="single" w:sz="4" w:space="0" w:color="auto"/>
            </w:tcBorders>
            <w:vAlign w:val="center"/>
          </w:tcPr>
          <w:p w:rsidR="00BD1C1F" w:rsidRPr="00420DA6" w:rsidRDefault="00BD1C1F" w:rsidP="00BD1C1F">
            <w:pPr>
              <w:jc w:val="center"/>
              <w:rPr>
                <w:b/>
              </w:rPr>
            </w:pPr>
            <w:r w:rsidRPr="00420DA6">
              <w:rPr>
                <w:b/>
              </w:rPr>
              <w:t>1 780,338</w:t>
            </w:r>
            <w:r>
              <w:rPr>
                <w:b/>
              </w:rPr>
              <w:t>8</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tcBorders>
              <w:top w:val="single" w:sz="4" w:space="0" w:color="auto"/>
              <w:left w:val="nil"/>
              <w:bottom w:val="single" w:sz="4" w:space="0" w:color="auto"/>
              <w:right w:val="single" w:sz="4" w:space="0" w:color="auto"/>
            </w:tcBorders>
          </w:tcPr>
          <w:p w:rsidR="00BD1C1F" w:rsidRPr="00420DA6" w:rsidRDefault="00BD1C1F" w:rsidP="00BD1C1F">
            <w:pPr>
              <w:pStyle w:val="afff2"/>
              <w:jc w:val="center"/>
              <w:rPr>
                <w:rFonts w:ascii="Times New Roman" w:hAnsi="Times New Roman"/>
              </w:rPr>
            </w:pPr>
          </w:p>
        </w:tc>
      </w:tr>
      <w:tr w:rsidR="00BD1C1F" w:rsidRPr="00B04B9B" w:rsidTr="00BD1C1F">
        <w:trPr>
          <w:trHeight w:val="826"/>
        </w:trPr>
        <w:tc>
          <w:tcPr>
            <w:tcW w:w="567" w:type="dxa"/>
            <w:vMerge/>
            <w:tcBorders>
              <w:left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BD1C1F" w:rsidRPr="004235D8" w:rsidRDefault="00BD1C1F" w:rsidP="00BD1C1F">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BD1C1F" w:rsidRPr="004235D8" w:rsidRDefault="00BD1C1F" w:rsidP="00BD1C1F">
            <w:pPr>
              <w:rPr>
                <w:color w:val="FF0000"/>
              </w:rPr>
            </w:pPr>
          </w:p>
        </w:tc>
        <w:tc>
          <w:tcPr>
            <w:tcW w:w="1559" w:type="dxa"/>
            <w:vMerge/>
            <w:tcBorders>
              <w:top w:val="single" w:sz="4" w:space="0" w:color="auto"/>
              <w:left w:val="nil"/>
              <w:bottom w:val="single" w:sz="4" w:space="0" w:color="auto"/>
              <w:right w:val="single" w:sz="4" w:space="0" w:color="auto"/>
            </w:tcBorders>
            <w:vAlign w:val="center"/>
          </w:tcPr>
          <w:p w:rsidR="00BD1C1F" w:rsidRPr="004235D8" w:rsidRDefault="00BD1C1F" w:rsidP="00BD1C1F">
            <w:pPr>
              <w:jc w:val="center"/>
              <w:rPr>
                <w:b/>
                <w:bCs/>
              </w:rPr>
            </w:pPr>
          </w:p>
        </w:tc>
        <w:tc>
          <w:tcPr>
            <w:tcW w:w="2126" w:type="dxa"/>
            <w:tcBorders>
              <w:top w:val="single" w:sz="4" w:space="0" w:color="auto"/>
              <w:left w:val="single" w:sz="4" w:space="0" w:color="auto"/>
              <w:right w:val="single" w:sz="4" w:space="0" w:color="auto"/>
            </w:tcBorders>
            <w:vAlign w:val="center"/>
          </w:tcPr>
          <w:p w:rsidR="00BD1C1F" w:rsidRPr="004235D8" w:rsidRDefault="00BD1C1F" w:rsidP="00BD1C1F">
            <w:pPr>
              <w:jc w:val="center"/>
              <w:rPr>
                <w:b/>
              </w:rPr>
            </w:pPr>
            <w:r w:rsidRPr="004235D8">
              <w:rPr>
                <w:b/>
              </w:rPr>
              <w:t>Недодающие средства</w:t>
            </w:r>
          </w:p>
        </w:tc>
        <w:tc>
          <w:tcPr>
            <w:tcW w:w="1985" w:type="dxa"/>
            <w:tcBorders>
              <w:top w:val="single" w:sz="4" w:space="0" w:color="auto"/>
              <w:left w:val="nil"/>
              <w:right w:val="single" w:sz="4" w:space="0" w:color="auto"/>
            </w:tcBorders>
            <w:vAlign w:val="center"/>
          </w:tcPr>
          <w:p w:rsidR="00BD1C1F" w:rsidRPr="004235D8" w:rsidRDefault="00BD1C1F" w:rsidP="00BD1C1F">
            <w:pPr>
              <w:jc w:val="center"/>
              <w:rPr>
                <w:b/>
                <w:color w:val="FF0000"/>
              </w:rPr>
            </w:pPr>
            <w:r w:rsidRPr="00420DA6">
              <w:rPr>
                <w:b/>
              </w:rPr>
              <w:t>57 564,29</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tcBorders>
              <w:top w:val="single" w:sz="4" w:space="0" w:color="auto"/>
              <w:left w:val="nil"/>
              <w:bottom w:val="single" w:sz="4" w:space="0" w:color="auto"/>
              <w:right w:val="single" w:sz="4" w:space="0" w:color="auto"/>
            </w:tcBorders>
          </w:tcPr>
          <w:p w:rsidR="00BD1C1F" w:rsidRPr="00420DA6" w:rsidRDefault="00BD1C1F" w:rsidP="00BD1C1F">
            <w:pPr>
              <w:jc w:val="center"/>
            </w:pPr>
          </w:p>
        </w:tc>
      </w:tr>
      <w:tr w:rsidR="00BD1C1F" w:rsidRPr="00B04B9B" w:rsidTr="00BD1C1F">
        <w:trPr>
          <w:trHeight w:val="361"/>
        </w:trPr>
        <w:tc>
          <w:tcPr>
            <w:tcW w:w="567" w:type="dxa"/>
            <w:vMerge w:val="restart"/>
            <w:tcBorders>
              <w:left w:val="single" w:sz="4" w:space="0" w:color="auto"/>
              <w:right w:val="single" w:sz="4" w:space="0" w:color="auto"/>
            </w:tcBorders>
          </w:tcPr>
          <w:p w:rsidR="00BD1C1F" w:rsidRPr="008F617F" w:rsidRDefault="00BD1C1F" w:rsidP="00BD1C1F">
            <w:pPr>
              <w:ind w:firstLine="1"/>
              <w:jc w:val="center"/>
              <w:rPr>
                <w:b/>
              </w:rPr>
            </w:pPr>
          </w:p>
        </w:tc>
        <w:tc>
          <w:tcPr>
            <w:tcW w:w="3686" w:type="dxa"/>
            <w:vMerge w:val="restart"/>
            <w:tcBorders>
              <w:top w:val="single" w:sz="4" w:space="0" w:color="auto"/>
              <w:left w:val="single" w:sz="4" w:space="0" w:color="auto"/>
              <w:right w:val="single" w:sz="4" w:space="0" w:color="auto"/>
            </w:tcBorders>
          </w:tcPr>
          <w:p w:rsidR="00BD1C1F" w:rsidRPr="00DB0DF0" w:rsidRDefault="00BD1C1F" w:rsidP="00BD1C1F">
            <w:pPr>
              <w:tabs>
                <w:tab w:val="left" w:pos="0"/>
              </w:tabs>
            </w:pPr>
            <w:r w:rsidRPr="00DB0DF0">
              <w:t>Благоустройство дворовых территорий  многоквартирных домов:</w:t>
            </w:r>
          </w:p>
          <w:p w:rsidR="00BD1C1F" w:rsidRPr="00DB0DF0" w:rsidRDefault="00BD1C1F" w:rsidP="00BD1C1F">
            <w:pPr>
              <w:tabs>
                <w:tab w:val="left" w:pos="0"/>
              </w:tabs>
            </w:pPr>
            <w:r w:rsidRPr="00DB0DF0">
              <w:t>1. ул. Первомайская, д. 51;</w:t>
            </w:r>
          </w:p>
          <w:p w:rsidR="00BD1C1F" w:rsidRPr="00DB0DF0" w:rsidRDefault="00BD1C1F" w:rsidP="00BD1C1F">
            <w:pPr>
              <w:tabs>
                <w:tab w:val="left" w:pos="0"/>
              </w:tabs>
              <w:rPr>
                <w:b/>
              </w:rPr>
            </w:pPr>
          </w:p>
        </w:tc>
        <w:tc>
          <w:tcPr>
            <w:tcW w:w="1843" w:type="dxa"/>
            <w:vMerge w:val="restart"/>
            <w:tcBorders>
              <w:top w:val="single" w:sz="4" w:space="0" w:color="auto"/>
              <w:left w:val="single" w:sz="4" w:space="0" w:color="auto"/>
              <w:right w:val="single" w:sz="4" w:space="0" w:color="auto"/>
            </w:tcBorders>
          </w:tcPr>
          <w:p w:rsidR="00BD1C1F" w:rsidRPr="00DB0DF0" w:rsidRDefault="00BD1C1F" w:rsidP="00BD1C1F"/>
        </w:tc>
        <w:tc>
          <w:tcPr>
            <w:tcW w:w="1559" w:type="dxa"/>
            <w:vMerge w:val="restart"/>
            <w:tcBorders>
              <w:top w:val="single" w:sz="4" w:space="0" w:color="auto"/>
              <w:left w:val="nil"/>
              <w:right w:val="single" w:sz="4" w:space="0" w:color="auto"/>
            </w:tcBorders>
            <w:vAlign w:val="center"/>
          </w:tcPr>
          <w:p w:rsidR="00BD1C1F" w:rsidRPr="00DB0DF0" w:rsidRDefault="00BD1C1F" w:rsidP="00BD1C1F">
            <w:pPr>
              <w:jc w:val="center"/>
              <w:rPr>
                <w:b/>
                <w:bCs/>
              </w:rPr>
            </w:pPr>
            <w:r w:rsidRPr="00DB0DF0">
              <w:t>2022 год</w:t>
            </w:r>
          </w:p>
        </w:tc>
        <w:tc>
          <w:tcPr>
            <w:tcW w:w="2126" w:type="dxa"/>
            <w:tcBorders>
              <w:top w:val="single" w:sz="4" w:space="0" w:color="auto"/>
              <w:left w:val="single" w:sz="4" w:space="0" w:color="auto"/>
              <w:bottom w:val="single" w:sz="4" w:space="0" w:color="auto"/>
              <w:right w:val="single" w:sz="4" w:space="0" w:color="auto"/>
            </w:tcBorders>
            <w:vAlign w:val="center"/>
          </w:tcPr>
          <w:p w:rsidR="00BD1C1F" w:rsidRPr="00DB0DF0" w:rsidRDefault="00BD1C1F" w:rsidP="00BD1C1F">
            <w:pPr>
              <w:pStyle w:val="afff2"/>
              <w:jc w:val="center"/>
              <w:rPr>
                <w:rFonts w:ascii="Times New Roman" w:hAnsi="Times New Roman"/>
              </w:rPr>
            </w:pPr>
            <w:r w:rsidRPr="00DB0DF0">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BD1C1F" w:rsidRPr="00DB0DF0" w:rsidRDefault="00BD1C1F" w:rsidP="00BD1C1F">
            <w:pPr>
              <w:pStyle w:val="afff2"/>
              <w:jc w:val="center"/>
              <w:rPr>
                <w:rFonts w:ascii="Times New Roman" w:hAnsi="Times New Roman"/>
              </w:rPr>
            </w:pPr>
            <w:r w:rsidRPr="00DB0DF0">
              <w:rPr>
                <w:rFonts w:ascii="Times New Roman" w:hAnsi="Times New Roman"/>
              </w:rPr>
              <w:t>2 867,11</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val="restart"/>
            <w:tcBorders>
              <w:top w:val="single" w:sz="4" w:space="0" w:color="auto"/>
              <w:left w:val="nil"/>
              <w:right w:val="single" w:sz="4" w:space="0" w:color="auto"/>
            </w:tcBorders>
          </w:tcPr>
          <w:p w:rsidR="00BD1C1F" w:rsidRPr="00420DA6" w:rsidRDefault="00BD1C1F" w:rsidP="00BD1C1F">
            <w:pPr>
              <w:jc w:val="center"/>
            </w:pPr>
          </w:p>
          <w:p w:rsidR="00BD1C1F" w:rsidRPr="00420DA6" w:rsidRDefault="00BD1C1F" w:rsidP="00BD1C1F">
            <w:pPr>
              <w:jc w:val="center"/>
            </w:pPr>
          </w:p>
          <w:p w:rsidR="00BD1C1F" w:rsidRPr="00420DA6" w:rsidRDefault="00BD1C1F" w:rsidP="00BD1C1F">
            <w:pPr>
              <w:jc w:val="center"/>
            </w:pPr>
            <w:r>
              <w:t>1</w:t>
            </w:r>
          </w:p>
        </w:tc>
      </w:tr>
      <w:tr w:rsidR="00BD1C1F" w:rsidRPr="00B04B9B" w:rsidTr="00BD1C1F">
        <w:trPr>
          <w:trHeight w:val="461"/>
        </w:trPr>
        <w:tc>
          <w:tcPr>
            <w:tcW w:w="567" w:type="dxa"/>
            <w:vMerge/>
            <w:tcBorders>
              <w:left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left w:val="single" w:sz="4" w:space="0" w:color="auto"/>
              <w:right w:val="single" w:sz="4" w:space="0" w:color="auto"/>
            </w:tcBorders>
          </w:tcPr>
          <w:p w:rsidR="00BD1C1F" w:rsidRPr="00DB0DF0" w:rsidRDefault="00BD1C1F" w:rsidP="00BD1C1F">
            <w:pPr>
              <w:tabs>
                <w:tab w:val="left" w:pos="0"/>
              </w:tabs>
            </w:pPr>
          </w:p>
        </w:tc>
        <w:tc>
          <w:tcPr>
            <w:tcW w:w="1843" w:type="dxa"/>
            <w:vMerge/>
            <w:tcBorders>
              <w:left w:val="single" w:sz="4" w:space="0" w:color="auto"/>
              <w:right w:val="single" w:sz="4" w:space="0" w:color="auto"/>
            </w:tcBorders>
          </w:tcPr>
          <w:p w:rsidR="00BD1C1F" w:rsidRPr="00DB0DF0" w:rsidRDefault="00BD1C1F" w:rsidP="00BD1C1F"/>
        </w:tc>
        <w:tc>
          <w:tcPr>
            <w:tcW w:w="1559" w:type="dxa"/>
            <w:vMerge/>
            <w:tcBorders>
              <w:left w:val="nil"/>
              <w:right w:val="single" w:sz="4" w:space="0" w:color="auto"/>
            </w:tcBorders>
            <w:vAlign w:val="center"/>
          </w:tcPr>
          <w:p w:rsidR="00BD1C1F" w:rsidRPr="00DB0DF0" w:rsidRDefault="00BD1C1F" w:rsidP="00BD1C1F">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D1C1F" w:rsidRPr="00DB0DF0" w:rsidRDefault="00BD1C1F" w:rsidP="00BD1C1F">
            <w:pPr>
              <w:pStyle w:val="afff2"/>
              <w:jc w:val="center"/>
              <w:rPr>
                <w:rFonts w:ascii="Times New Roman" w:hAnsi="Times New Roman"/>
              </w:rPr>
            </w:pPr>
            <w:r w:rsidRPr="00DB0DF0">
              <w:rPr>
                <w:rFonts w:ascii="Times New Roman" w:hAnsi="Times New Roman"/>
              </w:rPr>
              <w:t>МБ</w:t>
            </w:r>
          </w:p>
        </w:tc>
        <w:tc>
          <w:tcPr>
            <w:tcW w:w="1985" w:type="dxa"/>
            <w:tcBorders>
              <w:top w:val="single" w:sz="4" w:space="0" w:color="auto"/>
              <w:left w:val="nil"/>
              <w:bottom w:val="single" w:sz="4" w:space="0" w:color="auto"/>
              <w:right w:val="single" w:sz="4" w:space="0" w:color="auto"/>
            </w:tcBorders>
            <w:vAlign w:val="center"/>
          </w:tcPr>
          <w:p w:rsidR="00BD1C1F" w:rsidRPr="00DB0DF0" w:rsidRDefault="00BD1C1F" w:rsidP="00BD1C1F">
            <w:pPr>
              <w:pStyle w:val="afff2"/>
              <w:jc w:val="center"/>
              <w:rPr>
                <w:rFonts w:ascii="Times New Roman" w:hAnsi="Times New Roman"/>
              </w:rPr>
            </w:pPr>
            <w:r w:rsidRPr="00DB0DF0">
              <w:rPr>
                <w:rFonts w:ascii="Times New Roman" w:hAnsi="Times New Roman"/>
              </w:rPr>
              <w:t>86,013</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tcBorders>
              <w:left w:val="nil"/>
              <w:right w:val="single" w:sz="4" w:space="0" w:color="auto"/>
            </w:tcBorders>
          </w:tcPr>
          <w:p w:rsidR="00BD1C1F" w:rsidRPr="00420DA6" w:rsidRDefault="00BD1C1F" w:rsidP="00BD1C1F">
            <w:pPr>
              <w:jc w:val="center"/>
            </w:pPr>
          </w:p>
        </w:tc>
      </w:tr>
      <w:tr w:rsidR="00BD1C1F" w:rsidRPr="00B04B9B" w:rsidTr="00BD1C1F">
        <w:trPr>
          <w:trHeight w:val="543"/>
        </w:trPr>
        <w:tc>
          <w:tcPr>
            <w:tcW w:w="567" w:type="dxa"/>
            <w:vMerge/>
            <w:tcBorders>
              <w:left w:val="single" w:sz="4" w:space="0" w:color="auto"/>
              <w:bottom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left w:val="single" w:sz="4" w:space="0" w:color="auto"/>
              <w:bottom w:val="single" w:sz="4" w:space="0" w:color="auto"/>
              <w:right w:val="single" w:sz="4" w:space="0" w:color="auto"/>
            </w:tcBorders>
          </w:tcPr>
          <w:p w:rsidR="00BD1C1F" w:rsidRPr="00DB0DF0" w:rsidRDefault="00BD1C1F" w:rsidP="00BD1C1F">
            <w:pPr>
              <w:tabs>
                <w:tab w:val="left" w:pos="0"/>
              </w:tabs>
            </w:pPr>
          </w:p>
        </w:tc>
        <w:tc>
          <w:tcPr>
            <w:tcW w:w="1843" w:type="dxa"/>
            <w:vMerge/>
            <w:tcBorders>
              <w:left w:val="single" w:sz="4" w:space="0" w:color="auto"/>
              <w:bottom w:val="single" w:sz="4" w:space="0" w:color="auto"/>
              <w:right w:val="single" w:sz="4" w:space="0" w:color="auto"/>
            </w:tcBorders>
          </w:tcPr>
          <w:p w:rsidR="00BD1C1F" w:rsidRPr="00DB0DF0" w:rsidRDefault="00BD1C1F" w:rsidP="00BD1C1F"/>
        </w:tc>
        <w:tc>
          <w:tcPr>
            <w:tcW w:w="1559" w:type="dxa"/>
            <w:vMerge/>
            <w:tcBorders>
              <w:left w:val="nil"/>
              <w:bottom w:val="single" w:sz="4" w:space="0" w:color="auto"/>
              <w:right w:val="single" w:sz="4" w:space="0" w:color="auto"/>
            </w:tcBorders>
            <w:vAlign w:val="center"/>
          </w:tcPr>
          <w:p w:rsidR="00BD1C1F" w:rsidRPr="00DB0DF0" w:rsidRDefault="00BD1C1F" w:rsidP="00BD1C1F">
            <w:pPr>
              <w:jc w:val="center"/>
            </w:pPr>
          </w:p>
        </w:tc>
        <w:tc>
          <w:tcPr>
            <w:tcW w:w="2126" w:type="dxa"/>
            <w:tcBorders>
              <w:top w:val="single" w:sz="4" w:space="0" w:color="auto"/>
              <w:left w:val="single" w:sz="4" w:space="0" w:color="auto"/>
              <w:right w:val="single" w:sz="4" w:space="0" w:color="auto"/>
            </w:tcBorders>
            <w:vAlign w:val="center"/>
          </w:tcPr>
          <w:p w:rsidR="00BD1C1F" w:rsidRPr="00DB0DF0" w:rsidRDefault="00BD1C1F" w:rsidP="00BD1C1F">
            <w:pPr>
              <w:jc w:val="center"/>
            </w:pPr>
            <w:r w:rsidRPr="00DB0DF0">
              <w:t>Недодающие средства</w:t>
            </w:r>
          </w:p>
        </w:tc>
        <w:tc>
          <w:tcPr>
            <w:tcW w:w="1985" w:type="dxa"/>
            <w:tcBorders>
              <w:top w:val="single" w:sz="4" w:space="0" w:color="auto"/>
              <w:left w:val="nil"/>
              <w:right w:val="single" w:sz="4" w:space="0" w:color="auto"/>
            </w:tcBorders>
            <w:vAlign w:val="center"/>
          </w:tcPr>
          <w:p w:rsidR="00BD1C1F" w:rsidRPr="00DB0DF0" w:rsidRDefault="00BD1C1F" w:rsidP="00BD1C1F">
            <w:pPr>
              <w:pStyle w:val="afff2"/>
              <w:jc w:val="center"/>
              <w:rPr>
                <w:rFonts w:ascii="Times New Roman" w:hAnsi="Times New Roman"/>
              </w:rPr>
            </w:pPr>
            <w:r w:rsidRPr="00DB0DF0">
              <w:rPr>
                <w:rFonts w:ascii="Times New Roman" w:hAnsi="Times New Roman"/>
              </w:rPr>
              <w:t>2 781,097</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tcBorders>
              <w:left w:val="nil"/>
              <w:bottom w:val="single" w:sz="4" w:space="0" w:color="auto"/>
              <w:right w:val="single" w:sz="4" w:space="0" w:color="auto"/>
            </w:tcBorders>
          </w:tcPr>
          <w:p w:rsidR="00BD1C1F" w:rsidRPr="00420DA6" w:rsidRDefault="00BD1C1F" w:rsidP="00BD1C1F">
            <w:pPr>
              <w:jc w:val="center"/>
            </w:pPr>
          </w:p>
        </w:tc>
      </w:tr>
      <w:tr w:rsidR="00BD1C1F" w:rsidRPr="00B04B9B" w:rsidTr="00BD1C1F">
        <w:trPr>
          <w:trHeight w:val="380"/>
        </w:trPr>
        <w:tc>
          <w:tcPr>
            <w:tcW w:w="567" w:type="dxa"/>
            <w:vMerge w:val="restart"/>
            <w:tcBorders>
              <w:top w:val="single" w:sz="4" w:space="0" w:color="auto"/>
              <w:left w:val="single" w:sz="4" w:space="0" w:color="auto"/>
              <w:right w:val="single" w:sz="4" w:space="0" w:color="auto"/>
            </w:tcBorders>
          </w:tcPr>
          <w:p w:rsidR="00BD1C1F" w:rsidRPr="008F617F" w:rsidRDefault="00BD1C1F" w:rsidP="00BD1C1F">
            <w:pPr>
              <w:ind w:firstLine="1"/>
              <w:jc w:val="center"/>
              <w:rPr>
                <w:b/>
              </w:rPr>
            </w:pPr>
          </w:p>
        </w:tc>
        <w:tc>
          <w:tcPr>
            <w:tcW w:w="3686" w:type="dxa"/>
            <w:vMerge w:val="restart"/>
            <w:tcBorders>
              <w:top w:val="single" w:sz="4" w:space="0" w:color="auto"/>
              <w:left w:val="single" w:sz="4" w:space="0" w:color="auto"/>
              <w:right w:val="single" w:sz="4" w:space="0" w:color="auto"/>
            </w:tcBorders>
          </w:tcPr>
          <w:p w:rsidR="00BD1C1F" w:rsidRPr="00925105" w:rsidRDefault="00BD1C1F" w:rsidP="00BD1C1F">
            <w:r w:rsidRPr="00925105">
              <w:t>Благоустройство дворовых территорий  многоквартирных домов</w:t>
            </w:r>
          </w:p>
          <w:p w:rsidR="00BD1C1F" w:rsidRPr="00925105" w:rsidRDefault="00BD1C1F" w:rsidP="00BD1C1F">
            <w:r w:rsidRPr="00925105">
              <w:t>1. ул. Первомайская, д. 80,82;</w:t>
            </w:r>
          </w:p>
          <w:p w:rsidR="00BD1C1F" w:rsidRPr="00925105" w:rsidRDefault="00BD1C1F" w:rsidP="00BD1C1F">
            <w:pPr>
              <w:tabs>
                <w:tab w:val="left" w:pos="0"/>
              </w:tabs>
            </w:pPr>
            <w:r w:rsidRPr="00925105">
              <w:t>2. ул. Вокзальная,  д. 4,6,8,10</w:t>
            </w:r>
          </w:p>
          <w:p w:rsidR="00BD1C1F" w:rsidRPr="00925105" w:rsidRDefault="00BD1C1F" w:rsidP="00BD1C1F">
            <w:pPr>
              <w:tabs>
                <w:tab w:val="left" w:pos="0"/>
              </w:tabs>
            </w:pPr>
          </w:p>
        </w:tc>
        <w:tc>
          <w:tcPr>
            <w:tcW w:w="1843" w:type="dxa"/>
            <w:vMerge w:val="restart"/>
            <w:tcBorders>
              <w:left w:val="single" w:sz="4" w:space="0" w:color="auto"/>
              <w:right w:val="single" w:sz="4" w:space="0" w:color="auto"/>
            </w:tcBorders>
          </w:tcPr>
          <w:p w:rsidR="00BD1C1F" w:rsidRPr="00925105" w:rsidRDefault="00BD1C1F" w:rsidP="00BD1C1F"/>
        </w:tc>
        <w:tc>
          <w:tcPr>
            <w:tcW w:w="1559" w:type="dxa"/>
            <w:vMerge w:val="restart"/>
            <w:tcBorders>
              <w:left w:val="nil"/>
              <w:right w:val="single" w:sz="4" w:space="0" w:color="auto"/>
            </w:tcBorders>
            <w:vAlign w:val="center"/>
          </w:tcPr>
          <w:p w:rsidR="00BD1C1F" w:rsidRPr="00925105" w:rsidRDefault="00BD1C1F" w:rsidP="00BD1C1F">
            <w:pPr>
              <w:jc w:val="center"/>
            </w:pPr>
            <w:r w:rsidRPr="00925105">
              <w:t>202</w:t>
            </w:r>
            <w:r>
              <w:t>3</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tcPr>
          <w:p w:rsidR="00BD1C1F" w:rsidRPr="00925105" w:rsidRDefault="00BD1C1F" w:rsidP="00BD1C1F">
            <w:pPr>
              <w:jc w:val="center"/>
            </w:pPr>
            <w:r w:rsidRPr="00925105">
              <w:t>Итого</w:t>
            </w:r>
          </w:p>
        </w:tc>
        <w:tc>
          <w:tcPr>
            <w:tcW w:w="1985" w:type="dxa"/>
            <w:tcBorders>
              <w:top w:val="single" w:sz="4" w:space="0" w:color="auto"/>
              <w:left w:val="nil"/>
              <w:bottom w:val="single" w:sz="4" w:space="0" w:color="auto"/>
              <w:right w:val="single" w:sz="4" w:space="0" w:color="auto"/>
            </w:tcBorders>
          </w:tcPr>
          <w:p w:rsidR="00BD1C1F" w:rsidRPr="00925105" w:rsidRDefault="00BD1C1F" w:rsidP="00BD1C1F">
            <w:pPr>
              <w:jc w:val="center"/>
            </w:pPr>
            <w:r w:rsidRPr="00925105">
              <w:t>7 500,0</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val="restart"/>
            <w:tcBorders>
              <w:left w:val="nil"/>
              <w:right w:val="single" w:sz="4" w:space="0" w:color="auto"/>
            </w:tcBorders>
          </w:tcPr>
          <w:p w:rsidR="00BD1C1F" w:rsidRPr="00420DA6" w:rsidRDefault="00BD1C1F" w:rsidP="00BD1C1F">
            <w:pPr>
              <w:jc w:val="center"/>
            </w:pPr>
          </w:p>
          <w:p w:rsidR="00BD1C1F" w:rsidRPr="00420DA6" w:rsidRDefault="00BD1C1F" w:rsidP="00BD1C1F">
            <w:pPr>
              <w:jc w:val="center"/>
            </w:pPr>
          </w:p>
          <w:p w:rsidR="00BD1C1F" w:rsidRPr="00420DA6" w:rsidRDefault="00BD1C1F" w:rsidP="00BD1C1F">
            <w:pPr>
              <w:jc w:val="center"/>
            </w:pPr>
            <w:r w:rsidRPr="00420DA6">
              <w:t>2</w:t>
            </w:r>
          </w:p>
        </w:tc>
      </w:tr>
      <w:tr w:rsidR="00BD1C1F" w:rsidRPr="00B04B9B" w:rsidTr="00BD1C1F">
        <w:trPr>
          <w:trHeight w:val="462"/>
        </w:trPr>
        <w:tc>
          <w:tcPr>
            <w:tcW w:w="567" w:type="dxa"/>
            <w:vMerge/>
            <w:tcBorders>
              <w:left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left w:val="single" w:sz="4" w:space="0" w:color="auto"/>
              <w:right w:val="single" w:sz="4" w:space="0" w:color="auto"/>
            </w:tcBorders>
          </w:tcPr>
          <w:p w:rsidR="00BD1C1F" w:rsidRPr="00925105" w:rsidRDefault="00BD1C1F" w:rsidP="00BD1C1F"/>
        </w:tc>
        <w:tc>
          <w:tcPr>
            <w:tcW w:w="1843" w:type="dxa"/>
            <w:vMerge/>
            <w:tcBorders>
              <w:left w:val="single" w:sz="4" w:space="0" w:color="auto"/>
              <w:right w:val="single" w:sz="4" w:space="0" w:color="auto"/>
            </w:tcBorders>
          </w:tcPr>
          <w:p w:rsidR="00BD1C1F" w:rsidRPr="00925105" w:rsidRDefault="00BD1C1F" w:rsidP="00BD1C1F"/>
        </w:tc>
        <w:tc>
          <w:tcPr>
            <w:tcW w:w="1559" w:type="dxa"/>
            <w:vMerge/>
            <w:tcBorders>
              <w:left w:val="nil"/>
              <w:right w:val="single" w:sz="4" w:space="0" w:color="auto"/>
            </w:tcBorders>
            <w:vAlign w:val="center"/>
          </w:tcPr>
          <w:p w:rsidR="00BD1C1F" w:rsidRPr="00925105" w:rsidRDefault="00BD1C1F" w:rsidP="00BD1C1F">
            <w:pPr>
              <w:jc w:val="center"/>
            </w:pPr>
          </w:p>
        </w:tc>
        <w:tc>
          <w:tcPr>
            <w:tcW w:w="2126" w:type="dxa"/>
            <w:tcBorders>
              <w:top w:val="single" w:sz="4" w:space="0" w:color="auto"/>
              <w:left w:val="single" w:sz="4" w:space="0" w:color="auto"/>
              <w:bottom w:val="single" w:sz="4" w:space="0" w:color="auto"/>
              <w:right w:val="single" w:sz="4" w:space="0" w:color="auto"/>
            </w:tcBorders>
          </w:tcPr>
          <w:p w:rsidR="00BD1C1F" w:rsidRPr="00925105" w:rsidRDefault="00BD1C1F" w:rsidP="00BD1C1F">
            <w:pPr>
              <w:jc w:val="center"/>
            </w:pPr>
            <w:r w:rsidRPr="00925105">
              <w:t>МБ</w:t>
            </w:r>
          </w:p>
        </w:tc>
        <w:tc>
          <w:tcPr>
            <w:tcW w:w="1985" w:type="dxa"/>
            <w:tcBorders>
              <w:top w:val="single" w:sz="4" w:space="0" w:color="auto"/>
              <w:left w:val="nil"/>
              <w:bottom w:val="single" w:sz="4" w:space="0" w:color="auto"/>
              <w:right w:val="single" w:sz="4" w:space="0" w:color="auto"/>
            </w:tcBorders>
          </w:tcPr>
          <w:p w:rsidR="00BD1C1F" w:rsidRPr="00925105" w:rsidRDefault="00BD1C1F" w:rsidP="00BD1C1F">
            <w:pPr>
              <w:jc w:val="center"/>
            </w:pPr>
            <w:r w:rsidRPr="00925105">
              <w:t>225,0</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tcBorders>
              <w:left w:val="nil"/>
              <w:right w:val="single" w:sz="4" w:space="0" w:color="auto"/>
            </w:tcBorders>
          </w:tcPr>
          <w:p w:rsidR="00BD1C1F" w:rsidRPr="00420DA6" w:rsidRDefault="00BD1C1F" w:rsidP="00BD1C1F">
            <w:pPr>
              <w:jc w:val="center"/>
            </w:pPr>
          </w:p>
        </w:tc>
      </w:tr>
      <w:tr w:rsidR="00BD1C1F" w:rsidRPr="00B04B9B" w:rsidTr="00BD1C1F">
        <w:trPr>
          <w:trHeight w:val="503"/>
        </w:trPr>
        <w:tc>
          <w:tcPr>
            <w:tcW w:w="567" w:type="dxa"/>
            <w:vMerge/>
            <w:tcBorders>
              <w:left w:val="single" w:sz="4" w:space="0" w:color="auto"/>
              <w:bottom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left w:val="single" w:sz="4" w:space="0" w:color="auto"/>
              <w:bottom w:val="single" w:sz="4" w:space="0" w:color="auto"/>
              <w:right w:val="single" w:sz="4" w:space="0" w:color="auto"/>
            </w:tcBorders>
          </w:tcPr>
          <w:p w:rsidR="00BD1C1F" w:rsidRPr="00925105" w:rsidRDefault="00BD1C1F" w:rsidP="00BD1C1F"/>
        </w:tc>
        <w:tc>
          <w:tcPr>
            <w:tcW w:w="1843" w:type="dxa"/>
            <w:vMerge/>
            <w:tcBorders>
              <w:left w:val="single" w:sz="4" w:space="0" w:color="auto"/>
              <w:bottom w:val="single" w:sz="4" w:space="0" w:color="auto"/>
              <w:right w:val="single" w:sz="4" w:space="0" w:color="auto"/>
            </w:tcBorders>
          </w:tcPr>
          <w:p w:rsidR="00BD1C1F" w:rsidRPr="00925105" w:rsidRDefault="00BD1C1F" w:rsidP="00BD1C1F"/>
        </w:tc>
        <w:tc>
          <w:tcPr>
            <w:tcW w:w="1559" w:type="dxa"/>
            <w:vMerge/>
            <w:tcBorders>
              <w:left w:val="nil"/>
              <w:bottom w:val="single" w:sz="4" w:space="0" w:color="auto"/>
              <w:right w:val="single" w:sz="4" w:space="0" w:color="auto"/>
            </w:tcBorders>
            <w:vAlign w:val="center"/>
          </w:tcPr>
          <w:p w:rsidR="00BD1C1F" w:rsidRPr="00925105" w:rsidRDefault="00BD1C1F" w:rsidP="00BD1C1F">
            <w:pPr>
              <w:jc w:val="center"/>
            </w:pPr>
          </w:p>
        </w:tc>
        <w:tc>
          <w:tcPr>
            <w:tcW w:w="2126" w:type="dxa"/>
            <w:tcBorders>
              <w:top w:val="single" w:sz="4" w:space="0" w:color="auto"/>
              <w:left w:val="single" w:sz="4" w:space="0" w:color="auto"/>
              <w:right w:val="single" w:sz="4" w:space="0" w:color="auto"/>
            </w:tcBorders>
            <w:vAlign w:val="center"/>
          </w:tcPr>
          <w:p w:rsidR="00BD1C1F" w:rsidRPr="00925105" w:rsidRDefault="00BD1C1F" w:rsidP="00BD1C1F">
            <w:pPr>
              <w:jc w:val="center"/>
            </w:pPr>
            <w:r w:rsidRPr="00925105">
              <w:t>Недодающие средства</w:t>
            </w:r>
          </w:p>
        </w:tc>
        <w:tc>
          <w:tcPr>
            <w:tcW w:w="1985" w:type="dxa"/>
            <w:tcBorders>
              <w:top w:val="single" w:sz="4" w:space="0" w:color="auto"/>
              <w:left w:val="nil"/>
              <w:right w:val="single" w:sz="4" w:space="0" w:color="auto"/>
            </w:tcBorders>
          </w:tcPr>
          <w:p w:rsidR="00BD1C1F" w:rsidRPr="00925105" w:rsidRDefault="00BD1C1F" w:rsidP="00BD1C1F">
            <w:pPr>
              <w:jc w:val="center"/>
            </w:pPr>
            <w:r w:rsidRPr="00925105">
              <w:t>7 275,0</w:t>
            </w:r>
          </w:p>
        </w:tc>
        <w:tc>
          <w:tcPr>
            <w:tcW w:w="2551" w:type="dxa"/>
            <w:vMerge/>
            <w:tcBorders>
              <w:left w:val="single" w:sz="4" w:space="0" w:color="auto"/>
              <w:right w:val="single" w:sz="4" w:space="0" w:color="auto"/>
            </w:tcBorders>
          </w:tcPr>
          <w:p w:rsidR="00BD1C1F" w:rsidRPr="00420DA6" w:rsidRDefault="00BD1C1F" w:rsidP="00BD1C1F">
            <w:pPr>
              <w:jc w:val="center"/>
            </w:pPr>
          </w:p>
        </w:tc>
        <w:tc>
          <w:tcPr>
            <w:tcW w:w="1418" w:type="dxa"/>
            <w:vMerge/>
            <w:tcBorders>
              <w:left w:val="nil"/>
              <w:bottom w:val="single" w:sz="4" w:space="0" w:color="auto"/>
              <w:right w:val="single" w:sz="4" w:space="0" w:color="auto"/>
            </w:tcBorders>
          </w:tcPr>
          <w:p w:rsidR="00BD1C1F" w:rsidRPr="00420DA6" w:rsidRDefault="00BD1C1F" w:rsidP="00BD1C1F">
            <w:pPr>
              <w:jc w:val="center"/>
            </w:pPr>
          </w:p>
        </w:tc>
      </w:tr>
      <w:tr w:rsidR="00BD1C1F" w:rsidRPr="00B04B9B" w:rsidTr="00BD1C1F">
        <w:trPr>
          <w:trHeight w:val="481"/>
        </w:trPr>
        <w:tc>
          <w:tcPr>
            <w:tcW w:w="567" w:type="dxa"/>
            <w:vMerge w:val="restart"/>
            <w:tcBorders>
              <w:top w:val="single" w:sz="4" w:space="0" w:color="auto"/>
              <w:left w:val="single" w:sz="4" w:space="0" w:color="auto"/>
              <w:right w:val="single" w:sz="4" w:space="0" w:color="auto"/>
            </w:tcBorders>
          </w:tcPr>
          <w:p w:rsidR="00BD1C1F" w:rsidRPr="008F617F" w:rsidRDefault="00BD1C1F" w:rsidP="00BD1C1F">
            <w:pPr>
              <w:ind w:firstLine="1"/>
              <w:jc w:val="center"/>
              <w:rPr>
                <w:b/>
              </w:rPr>
            </w:pPr>
            <w:r w:rsidRPr="008F617F">
              <w:t>1.1</w:t>
            </w:r>
          </w:p>
        </w:tc>
        <w:tc>
          <w:tcPr>
            <w:tcW w:w="3686" w:type="dxa"/>
            <w:vMerge w:val="restart"/>
            <w:tcBorders>
              <w:top w:val="single" w:sz="4" w:space="0" w:color="auto"/>
              <w:left w:val="single" w:sz="4" w:space="0" w:color="auto"/>
              <w:right w:val="single" w:sz="4" w:space="0" w:color="auto"/>
            </w:tcBorders>
          </w:tcPr>
          <w:p w:rsidR="00BD1C1F" w:rsidRPr="00C52E9F" w:rsidRDefault="00BD1C1F" w:rsidP="00BD1C1F">
            <w:pPr>
              <w:tabs>
                <w:tab w:val="left" w:pos="0"/>
              </w:tabs>
            </w:pPr>
            <w:r w:rsidRPr="00C52E9F">
              <w:t>Благоустройство дворовых территорий  многоквартирных домов:</w:t>
            </w:r>
          </w:p>
          <w:p w:rsidR="00BD1C1F" w:rsidRPr="00C52E9F" w:rsidRDefault="00BD1C1F" w:rsidP="00BD1C1F">
            <w:pPr>
              <w:pStyle w:val="a3"/>
              <w:numPr>
                <w:ilvl w:val="0"/>
                <w:numId w:val="34"/>
              </w:numPr>
              <w:tabs>
                <w:tab w:val="left" w:pos="0"/>
              </w:tabs>
            </w:pPr>
            <w:r w:rsidRPr="00C52E9F">
              <w:t>ул. Некрасова, д.</w:t>
            </w:r>
            <w:r>
              <w:t xml:space="preserve"> </w:t>
            </w:r>
            <w:r w:rsidRPr="00C52E9F">
              <w:t>3, 4;</w:t>
            </w:r>
          </w:p>
          <w:p w:rsidR="00BD1C1F" w:rsidRPr="00C52E9F" w:rsidRDefault="00BD1C1F" w:rsidP="00BD1C1F">
            <w:pPr>
              <w:tabs>
                <w:tab w:val="left" w:pos="0"/>
              </w:tabs>
              <w:ind w:left="420"/>
            </w:pPr>
            <w:r w:rsidRPr="00C52E9F">
              <w:t>ул. Ломоносова, д.</w:t>
            </w:r>
            <w:r>
              <w:t xml:space="preserve"> </w:t>
            </w:r>
            <w:r w:rsidRPr="00C52E9F">
              <w:t>11,13</w:t>
            </w:r>
          </w:p>
          <w:p w:rsidR="00BD1C1F" w:rsidRPr="00C52E9F" w:rsidRDefault="00BD1C1F" w:rsidP="00BD1C1F">
            <w:pPr>
              <w:tabs>
                <w:tab w:val="left" w:pos="0"/>
              </w:tabs>
            </w:pPr>
            <w:r w:rsidRPr="00C52E9F">
              <w:t>2. ул. Первомайская, д. 62.</w:t>
            </w:r>
          </w:p>
          <w:p w:rsidR="00BD1C1F" w:rsidRPr="00C52E9F" w:rsidRDefault="00BD1C1F" w:rsidP="00BD1C1F">
            <w:pPr>
              <w:tabs>
                <w:tab w:val="left" w:pos="0"/>
              </w:tabs>
            </w:pPr>
          </w:p>
          <w:p w:rsidR="00BD1C1F" w:rsidRPr="00C52E9F" w:rsidRDefault="00BD1C1F" w:rsidP="00BD1C1F">
            <w:pPr>
              <w:tabs>
                <w:tab w:val="left" w:pos="0"/>
              </w:tabs>
            </w:pPr>
          </w:p>
        </w:tc>
        <w:tc>
          <w:tcPr>
            <w:tcW w:w="1843" w:type="dxa"/>
            <w:vMerge w:val="restart"/>
            <w:tcBorders>
              <w:top w:val="single" w:sz="4" w:space="0" w:color="auto"/>
              <w:left w:val="single" w:sz="4" w:space="0" w:color="auto"/>
              <w:right w:val="single" w:sz="4" w:space="0" w:color="auto"/>
            </w:tcBorders>
          </w:tcPr>
          <w:p w:rsidR="00BD1C1F" w:rsidRPr="00C52E9F" w:rsidRDefault="00BD1C1F" w:rsidP="00BD1C1F"/>
        </w:tc>
        <w:tc>
          <w:tcPr>
            <w:tcW w:w="1559" w:type="dxa"/>
            <w:vMerge w:val="restart"/>
            <w:tcBorders>
              <w:top w:val="single" w:sz="4" w:space="0" w:color="auto"/>
              <w:left w:val="nil"/>
              <w:right w:val="single" w:sz="4" w:space="0" w:color="auto"/>
            </w:tcBorders>
            <w:vAlign w:val="center"/>
          </w:tcPr>
          <w:p w:rsidR="00BD1C1F" w:rsidRPr="00C52E9F" w:rsidRDefault="00BD1C1F" w:rsidP="00BD1C1F">
            <w:pPr>
              <w:jc w:val="center"/>
              <w:rPr>
                <w:bCs/>
              </w:rPr>
            </w:pPr>
            <w:r w:rsidRPr="00C52E9F">
              <w:rPr>
                <w:bCs/>
              </w:rPr>
              <w:t>202</w:t>
            </w:r>
            <w:r>
              <w:rPr>
                <w:bCs/>
              </w:rPr>
              <w:t>4</w:t>
            </w:r>
            <w:r w:rsidRPr="00C52E9F">
              <w:rPr>
                <w:bC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BD1C1F" w:rsidRPr="00C52E9F" w:rsidRDefault="00BD1C1F" w:rsidP="00BD1C1F">
            <w:pPr>
              <w:pStyle w:val="afff2"/>
              <w:jc w:val="center"/>
              <w:rPr>
                <w:rFonts w:ascii="Times New Roman" w:hAnsi="Times New Roman"/>
              </w:rPr>
            </w:pPr>
            <w:r w:rsidRPr="00C52E9F">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BD1C1F" w:rsidRPr="00C52E9F" w:rsidRDefault="00BD1C1F" w:rsidP="00BD1C1F">
            <w:pPr>
              <w:pStyle w:val="afff2"/>
              <w:jc w:val="center"/>
              <w:rPr>
                <w:rFonts w:ascii="Times New Roman" w:hAnsi="Times New Roman"/>
              </w:rPr>
            </w:pPr>
            <w:r w:rsidRPr="00C52E9F">
              <w:rPr>
                <w:rFonts w:ascii="Times New Roman" w:hAnsi="Times New Roman"/>
              </w:rPr>
              <w:t>48 977,5196</w:t>
            </w:r>
          </w:p>
        </w:tc>
        <w:tc>
          <w:tcPr>
            <w:tcW w:w="2551" w:type="dxa"/>
            <w:vMerge/>
            <w:tcBorders>
              <w:left w:val="single" w:sz="4" w:space="0" w:color="auto"/>
              <w:right w:val="single" w:sz="4" w:space="0" w:color="auto"/>
            </w:tcBorders>
          </w:tcPr>
          <w:p w:rsidR="00BD1C1F" w:rsidRPr="00C52E9F" w:rsidRDefault="00BD1C1F" w:rsidP="00BD1C1F">
            <w:pPr>
              <w:jc w:val="center"/>
            </w:pPr>
          </w:p>
        </w:tc>
        <w:tc>
          <w:tcPr>
            <w:tcW w:w="1418" w:type="dxa"/>
            <w:vMerge w:val="restart"/>
            <w:tcBorders>
              <w:top w:val="single" w:sz="4" w:space="0" w:color="auto"/>
              <w:left w:val="nil"/>
              <w:right w:val="single" w:sz="4" w:space="0" w:color="auto"/>
            </w:tcBorders>
          </w:tcPr>
          <w:p w:rsidR="00BD1C1F" w:rsidRPr="00C52E9F" w:rsidRDefault="00BD1C1F" w:rsidP="00BD1C1F">
            <w:pPr>
              <w:jc w:val="center"/>
            </w:pPr>
          </w:p>
          <w:p w:rsidR="00BD1C1F" w:rsidRPr="00C52E9F" w:rsidRDefault="00BD1C1F" w:rsidP="00BD1C1F">
            <w:pPr>
              <w:jc w:val="center"/>
            </w:pPr>
          </w:p>
          <w:p w:rsidR="00BD1C1F" w:rsidRPr="00C52E9F" w:rsidRDefault="00BD1C1F" w:rsidP="00BD1C1F">
            <w:pPr>
              <w:jc w:val="center"/>
            </w:pPr>
            <w:r w:rsidRPr="00C52E9F">
              <w:t>2</w:t>
            </w:r>
          </w:p>
        </w:tc>
      </w:tr>
      <w:tr w:rsidR="00BD1C1F" w:rsidRPr="00B04B9B" w:rsidTr="00BD1C1F">
        <w:trPr>
          <w:trHeight w:val="403"/>
        </w:trPr>
        <w:tc>
          <w:tcPr>
            <w:tcW w:w="567" w:type="dxa"/>
            <w:vMerge/>
            <w:tcBorders>
              <w:left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left w:val="single" w:sz="4" w:space="0" w:color="auto"/>
              <w:right w:val="single" w:sz="4" w:space="0" w:color="auto"/>
            </w:tcBorders>
          </w:tcPr>
          <w:p w:rsidR="00BD1C1F" w:rsidRPr="00C52E9F" w:rsidRDefault="00BD1C1F" w:rsidP="00BD1C1F">
            <w:pPr>
              <w:tabs>
                <w:tab w:val="left" w:pos="0"/>
              </w:tabs>
              <w:rPr>
                <w:b/>
              </w:rPr>
            </w:pPr>
          </w:p>
        </w:tc>
        <w:tc>
          <w:tcPr>
            <w:tcW w:w="1843" w:type="dxa"/>
            <w:vMerge/>
            <w:tcBorders>
              <w:left w:val="single" w:sz="4" w:space="0" w:color="auto"/>
              <w:right w:val="single" w:sz="4" w:space="0" w:color="auto"/>
            </w:tcBorders>
          </w:tcPr>
          <w:p w:rsidR="00BD1C1F" w:rsidRPr="00C52E9F" w:rsidRDefault="00BD1C1F" w:rsidP="00BD1C1F"/>
        </w:tc>
        <w:tc>
          <w:tcPr>
            <w:tcW w:w="1559" w:type="dxa"/>
            <w:vMerge/>
            <w:tcBorders>
              <w:left w:val="nil"/>
              <w:right w:val="single" w:sz="4" w:space="0" w:color="auto"/>
            </w:tcBorders>
            <w:vAlign w:val="center"/>
          </w:tcPr>
          <w:p w:rsidR="00BD1C1F" w:rsidRPr="00C52E9F" w:rsidRDefault="00BD1C1F" w:rsidP="00BD1C1F">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BD1C1F" w:rsidRPr="00C52E9F" w:rsidRDefault="00BD1C1F" w:rsidP="00BD1C1F">
            <w:pPr>
              <w:jc w:val="center"/>
            </w:pPr>
            <w:r w:rsidRPr="00C52E9F">
              <w:t>МБ</w:t>
            </w:r>
          </w:p>
        </w:tc>
        <w:tc>
          <w:tcPr>
            <w:tcW w:w="1985" w:type="dxa"/>
            <w:tcBorders>
              <w:top w:val="single" w:sz="4" w:space="0" w:color="auto"/>
              <w:left w:val="nil"/>
              <w:bottom w:val="single" w:sz="4" w:space="0" w:color="auto"/>
              <w:right w:val="single" w:sz="4" w:space="0" w:color="auto"/>
            </w:tcBorders>
            <w:vAlign w:val="center"/>
          </w:tcPr>
          <w:p w:rsidR="00BD1C1F" w:rsidRPr="00C52E9F" w:rsidRDefault="00BD1C1F" w:rsidP="00BD1C1F">
            <w:pPr>
              <w:pStyle w:val="afff2"/>
              <w:jc w:val="center"/>
              <w:rPr>
                <w:rFonts w:ascii="Times New Roman" w:hAnsi="Times New Roman"/>
              </w:rPr>
            </w:pPr>
            <w:r w:rsidRPr="00C52E9F">
              <w:rPr>
                <w:rFonts w:ascii="Times New Roman" w:hAnsi="Times New Roman"/>
              </w:rPr>
              <w:t>1 469,3256</w:t>
            </w:r>
          </w:p>
        </w:tc>
        <w:tc>
          <w:tcPr>
            <w:tcW w:w="2551" w:type="dxa"/>
            <w:vMerge/>
            <w:tcBorders>
              <w:left w:val="single" w:sz="4" w:space="0" w:color="auto"/>
              <w:right w:val="single" w:sz="4" w:space="0" w:color="auto"/>
            </w:tcBorders>
          </w:tcPr>
          <w:p w:rsidR="00BD1C1F" w:rsidRPr="00C52E9F" w:rsidRDefault="00BD1C1F" w:rsidP="00BD1C1F">
            <w:pPr>
              <w:rPr>
                <w:color w:val="FF0000"/>
              </w:rPr>
            </w:pPr>
          </w:p>
        </w:tc>
        <w:tc>
          <w:tcPr>
            <w:tcW w:w="1418" w:type="dxa"/>
            <w:vMerge/>
            <w:tcBorders>
              <w:left w:val="nil"/>
              <w:right w:val="single" w:sz="4" w:space="0" w:color="auto"/>
            </w:tcBorders>
          </w:tcPr>
          <w:p w:rsidR="00BD1C1F" w:rsidRPr="00C52E9F" w:rsidRDefault="00BD1C1F" w:rsidP="00BD1C1F">
            <w:pPr>
              <w:jc w:val="center"/>
              <w:rPr>
                <w:color w:val="FF0000"/>
              </w:rPr>
            </w:pPr>
          </w:p>
        </w:tc>
      </w:tr>
      <w:tr w:rsidR="00BD1C1F" w:rsidRPr="00B04B9B" w:rsidTr="00BD1C1F">
        <w:trPr>
          <w:trHeight w:val="754"/>
        </w:trPr>
        <w:tc>
          <w:tcPr>
            <w:tcW w:w="567" w:type="dxa"/>
            <w:vMerge/>
            <w:tcBorders>
              <w:left w:val="single" w:sz="4" w:space="0" w:color="auto"/>
              <w:right w:val="single" w:sz="4" w:space="0" w:color="auto"/>
            </w:tcBorders>
          </w:tcPr>
          <w:p w:rsidR="00BD1C1F" w:rsidRPr="008F617F" w:rsidRDefault="00BD1C1F" w:rsidP="00BD1C1F">
            <w:pPr>
              <w:ind w:firstLine="1"/>
              <w:jc w:val="center"/>
              <w:rPr>
                <w:b/>
              </w:rPr>
            </w:pPr>
          </w:p>
        </w:tc>
        <w:tc>
          <w:tcPr>
            <w:tcW w:w="3686" w:type="dxa"/>
            <w:vMerge/>
            <w:tcBorders>
              <w:left w:val="single" w:sz="4" w:space="0" w:color="auto"/>
              <w:right w:val="single" w:sz="4" w:space="0" w:color="auto"/>
            </w:tcBorders>
          </w:tcPr>
          <w:p w:rsidR="00BD1C1F" w:rsidRPr="00C52E9F" w:rsidRDefault="00BD1C1F" w:rsidP="00BD1C1F">
            <w:pPr>
              <w:tabs>
                <w:tab w:val="left" w:pos="0"/>
              </w:tabs>
              <w:rPr>
                <w:b/>
              </w:rPr>
            </w:pPr>
          </w:p>
        </w:tc>
        <w:tc>
          <w:tcPr>
            <w:tcW w:w="1843" w:type="dxa"/>
            <w:vMerge/>
            <w:tcBorders>
              <w:left w:val="single" w:sz="4" w:space="0" w:color="auto"/>
              <w:right w:val="single" w:sz="4" w:space="0" w:color="auto"/>
            </w:tcBorders>
          </w:tcPr>
          <w:p w:rsidR="00BD1C1F" w:rsidRPr="00C52E9F" w:rsidRDefault="00BD1C1F" w:rsidP="00BD1C1F"/>
        </w:tc>
        <w:tc>
          <w:tcPr>
            <w:tcW w:w="1559" w:type="dxa"/>
            <w:vMerge/>
            <w:tcBorders>
              <w:left w:val="nil"/>
              <w:right w:val="single" w:sz="4" w:space="0" w:color="auto"/>
            </w:tcBorders>
            <w:vAlign w:val="center"/>
          </w:tcPr>
          <w:p w:rsidR="00BD1C1F" w:rsidRPr="00C52E9F" w:rsidRDefault="00BD1C1F" w:rsidP="00BD1C1F">
            <w:pPr>
              <w:jc w:val="center"/>
              <w:rPr>
                <w:b/>
                <w:bCs/>
              </w:rPr>
            </w:pPr>
          </w:p>
        </w:tc>
        <w:tc>
          <w:tcPr>
            <w:tcW w:w="2126" w:type="dxa"/>
            <w:tcBorders>
              <w:top w:val="single" w:sz="4" w:space="0" w:color="auto"/>
              <w:left w:val="single" w:sz="4" w:space="0" w:color="auto"/>
              <w:right w:val="single" w:sz="4" w:space="0" w:color="auto"/>
            </w:tcBorders>
            <w:vAlign w:val="center"/>
          </w:tcPr>
          <w:p w:rsidR="00BD1C1F" w:rsidRPr="00C52E9F" w:rsidRDefault="00BD1C1F" w:rsidP="00BD1C1F">
            <w:pPr>
              <w:jc w:val="center"/>
            </w:pPr>
            <w:r w:rsidRPr="00C52E9F">
              <w:t>Недодающие средства</w:t>
            </w:r>
          </w:p>
        </w:tc>
        <w:tc>
          <w:tcPr>
            <w:tcW w:w="1985" w:type="dxa"/>
            <w:tcBorders>
              <w:top w:val="single" w:sz="4" w:space="0" w:color="auto"/>
              <w:left w:val="nil"/>
              <w:right w:val="single" w:sz="4" w:space="0" w:color="auto"/>
            </w:tcBorders>
            <w:vAlign w:val="center"/>
          </w:tcPr>
          <w:p w:rsidR="00BD1C1F" w:rsidRPr="00C52E9F" w:rsidRDefault="00BD1C1F" w:rsidP="00BD1C1F">
            <w:pPr>
              <w:pStyle w:val="afff2"/>
              <w:jc w:val="center"/>
              <w:rPr>
                <w:rFonts w:ascii="Times New Roman" w:hAnsi="Times New Roman"/>
              </w:rPr>
            </w:pPr>
            <w:r w:rsidRPr="00C52E9F">
              <w:rPr>
                <w:rFonts w:ascii="Times New Roman" w:hAnsi="Times New Roman"/>
              </w:rPr>
              <w:t>47 508,194</w:t>
            </w:r>
          </w:p>
        </w:tc>
        <w:tc>
          <w:tcPr>
            <w:tcW w:w="2551" w:type="dxa"/>
            <w:vMerge/>
            <w:tcBorders>
              <w:left w:val="single" w:sz="4" w:space="0" w:color="auto"/>
              <w:right w:val="single" w:sz="4" w:space="0" w:color="auto"/>
            </w:tcBorders>
          </w:tcPr>
          <w:p w:rsidR="00BD1C1F" w:rsidRPr="00C52E9F" w:rsidRDefault="00BD1C1F" w:rsidP="00BD1C1F">
            <w:pPr>
              <w:rPr>
                <w:color w:val="FF0000"/>
              </w:rPr>
            </w:pPr>
          </w:p>
        </w:tc>
        <w:tc>
          <w:tcPr>
            <w:tcW w:w="1418" w:type="dxa"/>
            <w:vMerge/>
            <w:tcBorders>
              <w:left w:val="nil"/>
              <w:right w:val="single" w:sz="4" w:space="0" w:color="auto"/>
            </w:tcBorders>
          </w:tcPr>
          <w:p w:rsidR="00BD1C1F" w:rsidRPr="00C52E9F" w:rsidRDefault="00BD1C1F" w:rsidP="00BD1C1F">
            <w:pPr>
              <w:jc w:val="center"/>
              <w:rPr>
                <w:color w:val="FF0000"/>
              </w:rP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BD1C1F" w:rsidRPr="008F617F" w:rsidRDefault="00BD1C1F" w:rsidP="00BD1C1F">
            <w:pPr>
              <w:pStyle w:val="a3"/>
              <w:numPr>
                <w:ilvl w:val="0"/>
                <w:numId w:val="34"/>
              </w:numPr>
              <w:jc w:val="center"/>
              <w:rPr>
                <w:b/>
              </w:rPr>
            </w:pPr>
            <w:r>
              <w:rPr>
                <w:b/>
              </w:rPr>
              <w:lastRenderedPageBreak/>
              <w:t xml:space="preserve">  </w:t>
            </w:r>
          </w:p>
        </w:tc>
        <w:tc>
          <w:tcPr>
            <w:tcW w:w="3686" w:type="dxa"/>
            <w:vMerge w:val="restart"/>
          </w:tcPr>
          <w:p w:rsidR="00BD1C1F" w:rsidRPr="00C52E9F" w:rsidRDefault="00BD1C1F" w:rsidP="00BD1C1F">
            <w:pPr>
              <w:rPr>
                <w:b/>
                <w:color w:val="FF0000"/>
              </w:rPr>
            </w:pPr>
            <w:r w:rsidRPr="00C52E9F">
              <w:rPr>
                <w:b/>
              </w:rPr>
              <w:t>Благоустройство наиболее посещаемых общественных территорий</w:t>
            </w:r>
          </w:p>
        </w:tc>
        <w:tc>
          <w:tcPr>
            <w:tcW w:w="1843" w:type="dxa"/>
            <w:vMerge w:val="restart"/>
          </w:tcPr>
          <w:p w:rsidR="00BD1C1F" w:rsidRPr="00C52E9F" w:rsidRDefault="00BD1C1F" w:rsidP="00BD1C1F">
            <w:pPr>
              <w:jc w:val="center"/>
              <w:rPr>
                <w:color w:val="FF0000"/>
              </w:rPr>
            </w:pPr>
          </w:p>
        </w:tc>
        <w:tc>
          <w:tcPr>
            <w:tcW w:w="1559" w:type="dxa"/>
            <w:vMerge w:val="restart"/>
          </w:tcPr>
          <w:p w:rsidR="00BD1C1F" w:rsidRPr="00C52E9F" w:rsidRDefault="00BD1C1F" w:rsidP="00BD1C1F">
            <w:pPr>
              <w:jc w:val="center"/>
              <w:rPr>
                <w:b/>
              </w:rPr>
            </w:pPr>
          </w:p>
          <w:p w:rsidR="00BD1C1F" w:rsidRPr="00C52E9F" w:rsidRDefault="00BD1C1F" w:rsidP="00BD1C1F">
            <w:pPr>
              <w:jc w:val="center"/>
              <w:rPr>
                <w:b/>
              </w:rPr>
            </w:pPr>
            <w:r w:rsidRPr="00C52E9F">
              <w:rPr>
                <w:b/>
              </w:rPr>
              <w:t>2018-2024 годы</w:t>
            </w:r>
          </w:p>
        </w:tc>
        <w:tc>
          <w:tcPr>
            <w:tcW w:w="2126" w:type="dxa"/>
          </w:tcPr>
          <w:p w:rsidR="00BD1C1F" w:rsidRPr="00C52E9F" w:rsidRDefault="00BD1C1F" w:rsidP="00BD1C1F">
            <w:pPr>
              <w:jc w:val="center"/>
              <w:rPr>
                <w:b/>
              </w:rPr>
            </w:pPr>
            <w:r w:rsidRPr="00C52E9F">
              <w:rPr>
                <w:b/>
              </w:rPr>
              <w:t>Итого</w:t>
            </w:r>
          </w:p>
        </w:tc>
        <w:tc>
          <w:tcPr>
            <w:tcW w:w="1985" w:type="dxa"/>
          </w:tcPr>
          <w:p w:rsidR="00BD1C1F" w:rsidRPr="00C52E9F" w:rsidRDefault="00BD1C1F" w:rsidP="00BD1C1F">
            <w:pPr>
              <w:jc w:val="center"/>
              <w:rPr>
                <w:b/>
              </w:rPr>
            </w:pPr>
            <w:r>
              <w:rPr>
                <w:b/>
              </w:rPr>
              <w:t>42 211,913</w:t>
            </w:r>
          </w:p>
        </w:tc>
        <w:tc>
          <w:tcPr>
            <w:tcW w:w="2551" w:type="dxa"/>
            <w:vMerge w:val="restart"/>
          </w:tcPr>
          <w:p w:rsidR="00BD1C1F" w:rsidRPr="00C52E9F" w:rsidRDefault="00BD1C1F" w:rsidP="00BD1C1F">
            <w:pPr>
              <w:jc w:val="center"/>
            </w:pPr>
            <w:r w:rsidRPr="00C52E9F">
              <w:t>Количество благоустроенных общественных территорий, шт.</w:t>
            </w:r>
          </w:p>
        </w:tc>
        <w:tc>
          <w:tcPr>
            <w:tcW w:w="1418" w:type="dxa"/>
            <w:vMerge w:val="restart"/>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BD1C1F" w:rsidRPr="008F617F" w:rsidRDefault="00BD1C1F" w:rsidP="00BD1C1F">
            <w:pPr>
              <w:pStyle w:val="a3"/>
              <w:numPr>
                <w:ilvl w:val="0"/>
                <w:numId w:val="34"/>
              </w:numPr>
              <w:jc w:val="center"/>
              <w:rPr>
                <w:b/>
              </w:rPr>
            </w:pPr>
          </w:p>
        </w:tc>
        <w:tc>
          <w:tcPr>
            <w:tcW w:w="3686" w:type="dxa"/>
            <w:vMerge/>
          </w:tcPr>
          <w:p w:rsidR="00BD1C1F" w:rsidRPr="00C52E9F" w:rsidRDefault="00BD1C1F" w:rsidP="00BD1C1F">
            <w:pPr>
              <w:rPr>
                <w:b/>
                <w:color w:val="FF0000"/>
              </w:rPr>
            </w:pPr>
          </w:p>
        </w:tc>
        <w:tc>
          <w:tcPr>
            <w:tcW w:w="1843" w:type="dxa"/>
            <w:vMerge/>
          </w:tcPr>
          <w:p w:rsidR="00BD1C1F" w:rsidRPr="00C52E9F" w:rsidRDefault="00BD1C1F" w:rsidP="00BD1C1F">
            <w:pPr>
              <w:jc w:val="center"/>
              <w:rPr>
                <w:color w:val="FF0000"/>
              </w:rPr>
            </w:pPr>
          </w:p>
        </w:tc>
        <w:tc>
          <w:tcPr>
            <w:tcW w:w="1559" w:type="dxa"/>
            <w:vMerge/>
          </w:tcPr>
          <w:p w:rsidR="00BD1C1F" w:rsidRPr="00C52E9F" w:rsidRDefault="00BD1C1F" w:rsidP="00BD1C1F">
            <w:pPr>
              <w:jc w:val="center"/>
              <w:rPr>
                <w:b/>
              </w:rPr>
            </w:pPr>
          </w:p>
        </w:tc>
        <w:tc>
          <w:tcPr>
            <w:tcW w:w="2126" w:type="dxa"/>
          </w:tcPr>
          <w:p w:rsidR="00BD1C1F" w:rsidRPr="0088226E" w:rsidRDefault="00BD1C1F" w:rsidP="00BD1C1F">
            <w:pPr>
              <w:jc w:val="center"/>
              <w:rPr>
                <w:b/>
              </w:rPr>
            </w:pPr>
            <w:r w:rsidRPr="0088226E">
              <w:rPr>
                <w:b/>
              </w:rPr>
              <w:t>МБ</w:t>
            </w:r>
          </w:p>
        </w:tc>
        <w:tc>
          <w:tcPr>
            <w:tcW w:w="1985" w:type="dxa"/>
          </w:tcPr>
          <w:p w:rsidR="00BD1C1F" w:rsidRPr="0088226E" w:rsidRDefault="00BD1C1F" w:rsidP="00BD1C1F">
            <w:pPr>
              <w:tabs>
                <w:tab w:val="left" w:pos="385"/>
                <w:tab w:val="center" w:pos="956"/>
              </w:tabs>
              <w:jc w:val="center"/>
              <w:rPr>
                <w:b/>
              </w:rPr>
            </w:pPr>
            <w:r w:rsidRPr="0088226E">
              <w:rPr>
                <w:b/>
              </w:rPr>
              <w:t>11 705,00934</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BD1C1F" w:rsidRPr="008F617F" w:rsidRDefault="00BD1C1F" w:rsidP="00BD1C1F">
            <w:pPr>
              <w:pStyle w:val="a3"/>
              <w:numPr>
                <w:ilvl w:val="0"/>
                <w:numId w:val="34"/>
              </w:numPr>
              <w:jc w:val="center"/>
              <w:rPr>
                <w:b/>
              </w:rPr>
            </w:pPr>
          </w:p>
        </w:tc>
        <w:tc>
          <w:tcPr>
            <w:tcW w:w="3686" w:type="dxa"/>
            <w:vMerge/>
          </w:tcPr>
          <w:p w:rsidR="00BD1C1F" w:rsidRPr="00C52E9F" w:rsidRDefault="00BD1C1F" w:rsidP="00BD1C1F">
            <w:pPr>
              <w:rPr>
                <w:b/>
                <w:color w:val="FF0000"/>
              </w:rPr>
            </w:pPr>
          </w:p>
        </w:tc>
        <w:tc>
          <w:tcPr>
            <w:tcW w:w="1843" w:type="dxa"/>
            <w:vMerge/>
          </w:tcPr>
          <w:p w:rsidR="00BD1C1F" w:rsidRPr="00C52E9F" w:rsidRDefault="00BD1C1F" w:rsidP="00BD1C1F">
            <w:pPr>
              <w:jc w:val="center"/>
              <w:rPr>
                <w:color w:val="FF0000"/>
              </w:rPr>
            </w:pPr>
          </w:p>
        </w:tc>
        <w:tc>
          <w:tcPr>
            <w:tcW w:w="1559" w:type="dxa"/>
            <w:vMerge/>
          </w:tcPr>
          <w:p w:rsidR="00BD1C1F" w:rsidRPr="00C52E9F" w:rsidRDefault="00BD1C1F" w:rsidP="00BD1C1F">
            <w:pPr>
              <w:jc w:val="center"/>
              <w:rPr>
                <w:b/>
              </w:rPr>
            </w:pPr>
          </w:p>
        </w:tc>
        <w:tc>
          <w:tcPr>
            <w:tcW w:w="2126" w:type="dxa"/>
          </w:tcPr>
          <w:p w:rsidR="00BD1C1F" w:rsidRPr="0088226E" w:rsidRDefault="00BD1C1F" w:rsidP="00BD1C1F">
            <w:pPr>
              <w:jc w:val="center"/>
              <w:rPr>
                <w:b/>
              </w:rPr>
            </w:pPr>
            <w:r w:rsidRPr="0088226E">
              <w:rPr>
                <w:b/>
              </w:rPr>
              <w:t>ОБ</w:t>
            </w:r>
          </w:p>
        </w:tc>
        <w:tc>
          <w:tcPr>
            <w:tcW w:w="1985" w:type="dxa"/>
          </w:tcPr>
          <w:p w:rsidR="00BD1C1F" w:rsidRPr="0088226E" w:rsidRDefault="00BD1C1F" w:rsidP="00BD1C1F">
            <w:pPr>
              <w:tabs>
                <w:tab w:val="left" w:pos="385"/>
                <w:tab w:val="center" w:pos="956"/>
              </w:tabs>
              <w:jc w:val="center"/>
              <w:rPr>
                <w:b/>
              </w:rPr>
            </w:pPr>
            <w:r w:rsidRPr="0088226E">
              <w:rPr>
                <w:b/>
              </w:rPr>
              <w:t>3 583,56797</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67" w:type="dxa"/>
            <w:vMerge/>
          </w:tcPr>
          <w:p w:rsidR="00BD1C1F" w:rsidRPr="008F617F" w:rsidRDefault="00BD1C1F" w:rsidP="00BD1C1F">
            <w:pPr>
              <w:pStyle w:val="a3"/>
              <w:numPr>
                <w:ilvl w:val="0"/>
                <w:numId w:val="34"/>
              </w:numPr>
              <w:jc w:val="center"/>
              <w:rPr>
                <w:b/>
              </w:rPr>
            </w:pPr>
          </w:p>
        </w:tc>
        <w:tc>
          <w:tcPr>
            <w:tcW w:w="3686" w:type="dxa"/>
            <w:vMerge/>
          </w:tcPr>
          <w:p w:rsidR="00BD1C1F" w:rsidRPr="00C52E9F" w:rsidRDefault="00BD1C1F" w:rsidP="00BD1C1F">
            <w:pPr>
              <w:rPr>
                <w:b/>
                <w:color w:val="FF0000"/>
              </w:rPr>
            </w:pPr>
          </w:p>
        </w:tc>
        <w:tc>
          <w:tcPr>
            <w:tcW w:w="1843" w:type="dxa"/>
            <w:vMerge/>
          </w:tcPr>
          <w:p w:rsidR="00BD1C1F" w:rsidRPr="00C52E9F" w:rsidRDefault="00BD1C1F" w:rsidP="00BD1C1F">
            <w:pPr>
              <w:jc w:val="center"/>
              <w:rPr>
                <w:color w:val="FF0000"/>
              </w:rPr>
            </w:pPr>
          </w:p>
        </w:tc>
        <w:tc>
          <w:tcPr>
            <w:tcW w:w="1559" w:type="dxa"/>
            <w:vMerge/>
          </w:tcPr>
          <w:p w:rsidR="00BD1C1F" w:rsidRPr="00C52E9F" w:rsidRDefault="00BD1C1F" w:rsidP="00BD1C1F">
            <w:pPr>
              <w:jc w:val="center"/>
              <w:rPr>
                <w:b/>
              </w:rPr>
            </w:pPr>
          </w:p>
        </w:tc>
        <w:tc>
          <w:tcPr>
            <w:tcW w:w="2126" w:type="dxa"/>
          </w:tcPr>
          <w:p w:rsidR="00BD1C1F" w:rsidRPr="0088226E" w:rsidRDefault="00BD1C1F" w:rsidP="00BD1C1F">
            <w:pPr>
              <w:jc w:val="center"/>
              <w:rPr>
                <w:b/>
              </w:rPr>
            </w:pPr>
            <w:r w:rsidRPr="0088226E">
              <w:rPr>
                <w:b/>
              </w:rPr>
              <w:t>ФБ</w:t>
            </w:r>
          </w:p>
        </w:tc>
        <w:tc>
          <w:tcPr>
            <w:tcW w:w="1985" w:type="dxa"/>
          </w:tcPr>
          <w:p w:rsidR="00BD1C1F" w:rsidRPr="0088226E" w:rsidRDefault="00BD1C1F" w:rsidP="00BD1C1F">
            <w:pPr>
              <w:tabs>
                <w:tab w:val="left" w:pos="385"/>
                <w:tab w:val="center" w:pos="956"/>
              </w:tabs>
              <w:jc w:val="center"/>
              <w:rPr>
                <w:b/>
              </w:rPr>
            </w:pPr>
            <w:r w:rsidRPr="0088226E">
              <w:rPr>
                <w:b/>
              </w:rPr>
              <w:t>15 398,14586</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67" w:type="dxa"/>
            <w:vMerge/>
          </w:tcPr>
          <w:p w:rsidR="00BD1C1F" w:rsidRPr="008F617F" w:rsidRDefault="00BD1C1F" w:rsidP="00BD1C1F">
            <w:pPr>
              <w:pStyle w:val="a3"/>
              <w:numPr>
                <w:ilvl w:val="0"/>
                <w:numId w:val="34"/>
              </w:numPr>
              <w:jc w:val="center"/>
              <w:rPr>
                <w:b/>
              </w:rPr>
            </w:pPr>
          </w:p>
        </w:tc>
        <w:tc>
          <w:tcPr>
            <w:tcW w:w="3686" w:type="dxa"/>
            <w:vMerge/>
          </w:tcPr>
          <w:p w:rsidR="00BD1C1F" w:rsidRPr="00C52E9F" w:rsidRDefault="00BD1C1F" w:rsidP="00BD1C1F">
            <w:pPr>
              <w:rPr>
                <w:b/>
                <w:color w:val="FF0000"/>
              </w:rPr>
            </w:pPr>
          </w:p>
        </w:tc>
        <w:tc>
          <w:tcPr>
            <w:tcW w:w="1843" w:type="dxa"/>
            <w:vMerge/>
          </w:tcPr>
          <w:p w:rsidR="00BD1C1F" w:rsidRPr="00C52E9F" w:rsidRDefault="00BD1C1F" w:rsidP="00BD1C1F">
            <w:pPr>
              <w:jc w:val="center"/>
              <w:rPr>
                <w:color w:val="FF0000"/>
              </w:rPr>
            </w:pPr>
          </w:p>
        </w:tc>
        <w:tc>
          <w:tcPr>
            <w:tcW w:w="1559" w:type="dxa"/>
            <w:vMerge/>
          </w:tcPr>
          <w:p w:rsidR="00BD1C1F" w:rsidRPr="00C52E9F" w:rsidRDefault="00BD1C1F" w:rsidP="00BD1C1F">
            <w:pPr>
              <w:jc w:val="center"/>
              <w:rPr>
                <w:b/>
              </w:rPr>
            </w:pPr>
          </w:p>
        </w:tc>
        <w:tc>
          <w:tcPr>
            <w:tcW w:w="2126" w:type="dxa"/>
            <w:vAlign w:val="center"/>
          </w:tcPr>
          <w:p w:rsidR="00BD1C1F" w:rsidRPr="0088226E" w:rsidRDefault="00BD1C1F" w:rsidP="00BD1C1F">
            <w:pPr>
              <w:jc w:val="center"/>
              <w:rPr>
                <w:b/>
              </w:rPr>
            </w:pPr>
            <w:r w:rsidRPr="0088226E">
              <w:rPr>
                <w:b/>
              </w:rPr>
              <w:t>Недодающие средства</w:t>
            </w:r>
          </w:p>
        </w:tc>
        <w:tc>
          <w:tcPr>
            <w:tcW w:w="1985" w:type="dxa"/>
          </w:tcPr>
          <w:p w:rsidR="00BD1C1F" w:rsidRPr="0088226E" w:rsidRDefault="00BD1C1F" w:rsidP="00BD1C1F">
            <w:pPr>
              <w:jc w:val="center"/>
              <w:rPr>
                <w:b/>
              </w:rPr>
            </w:pPr>
            <w:r w:rsidRPr="0088226E">
              <w:rPr>
                <w:b/>
              </w:rPr>
              <w:t>11 525,18983</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BD1C1F" w:rsidRPr="008F617F" w:rsidRDefault="00BD1C1F" w:rsidP="00BD1C1F">
            <w:pPr>
              <w:jc w:val="center"/>
            </w:pPr>
            <w:r w:rsidRPr="008F617F">
              <w:t>2.1</w:t>
            </w:r>
          </w:p>
        </w:tc>
        <w:tc>
          <w:tcPr>
            <w:tcW w:w="3686" w:type="dxa"/>
            <w:vMerge w:val="restart"/>
          </w:tcPr>
          <w:p w:rsidR="00BD1C1F" w:rsidRPr="00C52E9F" w:rsidRDefault="00BD1C1F" w:rsidP="00BD1C1F">
            <w:r w:rsidRPr="00C52E9F">
              <w:t xml:space="preserve">Сквер по ул. </w:t>
            </w:r>
            <w:proofErr w:type="gramStart"/>
            <w:r w:rsidRPr="00C52E9F">
              <w:t>Кедровая</w:t>
            </w:r>
            <w:proofErr w:type="gramEnd"/>
          </w:p>
        </w:tc>
        <w:tc>
          <w:tcPr>
            <w:tcW w:w="1843" w:type="dxa"/>
            <w:vMerge w:val="restart"/>
          </w:tcPr>
          <w:p w:rsidR="00BD1C1F" w:rsidRPr="00C52E9F" w:rsidRDefault="00BD1C1F" w:rsidP="00BD1C1F">
            <w:pPr>
              <w:jc w:val="center"/>
            </w:pPr>
          </w:p>
        </w:tc>
        <w:tc>
          <w:tcPr>
            <w:tcW w:w="1559" w:type="dxa"/>
            <w:vMerge w:val="restart"/>
          </w:tcPr>
          <w:p w:rsidR="00BD1C1F" w:rsidRPr="00C52E9F" w:rsidRDefault="00BD1C1F" w:rsidP="00BD1C1F">
            <w:pPr>
              <w:jc w:val="center"/>
            </w:pPr>
            <w:r w:rsidRPr="00C52E9F">
              <w:t>2019 год</w:t>
            </w:r>
          </w:p>
        </w:tc>
        <w:tc>
          <w:tcPr>
            <w:tcW w:w="2126" w:type="dxa"/>
          </w:tcPr>
          <w:p w:rsidR="00BD1C1F" w:rsidRPr="00786132" w:rsidRDefault="00BD1C1F" w:rsidP="00BD1C1F">
            <w:pPr>
              <w:jc w:val="center"/>
            </w:pPr>
            <w:r w:rsidRPr="00786132">
              <w:t>Итого</w:t>
            </w:r>
          </w:p>
        </w:tc>
        <w:tc>
          <w:tcPr>
            <w:tcW w:w="1985" w:type="dxa"/>
          </w:tcPr>
          <w:p w:rsidR="00BD1C1F" w:rsidRPr="00786132" w:rsidRDefault="00BD1C1F" w:rsidP="00BD1C1F">
            <w:pPr>
              <w:jc w:val="center"/>
            </w:pPr>
            <w:r w:rsidRPr="00786132">
              <w:t>6 361,50</w:t>
            </w:r>
          </w:p>
        </w:tc>
        <w:tc>
          <w:tcPr>
            <w:tcW w:w="2551" w:type="dxa"/>
            <w:vMerge/>
          </w:tcPr>
          <w:p w:rsidR="00BD1C1F" w:rsidRPr="00C52E9F" w:rsidRDefault="00BD1C1F" w:rsidP="00BD1C1F">
            <w:pPr>
              <w:jc w:val="center"/>
            </w:pPr>
          </w:p>
        </w:tc>
        <w:tc>
          <w:tcPr>
            <w:tcW w:w="1418" w:type="dxa"/>
            <w:vMerge w:val="restart"/>
          </w:tcPr>
          <w:p w:rsidR="00BD1C1F" w:rsidRPr="00C52E9F" w:rsidRDefault="00BD1C1F" w:rsidP="00BD1C1F">
            <w:pPr>
              <w:jc w:val="center"/>
            </w:pPr>
            <w:r w:rsidRPr="00C52E9F">
              <w:t>1</w:t>
            </w: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tcPr>
          <w:p w:rsidR="00BD1C1F" w:rsidRPr="00786132" w:rsidRDefault="00BD1C1F" w:rsidP="00BD1C1F">
            <w:pPr>
              <w:jc w:val="center"/>
            </w:pPr>
            <w:r w:rsidRPr="00786132">
              <w:t>МБ</w:t>
            </w:r>
          </w:p>
        </w:tc>
        <w:tc>
          <w:tcPr>
            <w:tcW w:w="1985" w:type="dxa"/>
          </w:tcPr>
          <w:p w:rsidR="00BD1C1F" w:rsidRPr="00786132" w:rsidRDefault="00BD1C1F" w:rsidP="00BD1C1F">
            <w:pPr>
              <w:jc w:val="center"/>
            </w:pPr>
            <w:r w:rsidRPr="00786132">
              <w:t>1 832,40261</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vAlign w:val="center"/>
          </w:tcPr>
          <w:p w:rsidR="00BD1C1F" w:rsidRPr="00786132" w:rsidRDefault="00BD1C1F" w:rsidP="00BD1C1F">
            <w:pPr>
              <w:jc w:val="center"/>
            </w:pPr>
            <w:r w:rsidRPr="00786132">
              <w:t>ОБ</w:t>
            </w:r>
          </w:p>
        </w:tc>
        <w:tc>
          <w:tcPr>
            <w:tcW w:w="1985" w:type="dxa"/>
          </w:tcPr>
          <w:p w:rsidR="00BD1C1F" w:rsidRPr="00786132" w:rsidRDefault="00BD1C1F" w:rsidP="00BD1C1F">
            <w:pPr>
              <w:jc w:val="center"/>
            </w:pPr>
            <w:r w:rsidRPr="00786132">
              <w:t>814,18111</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vAlign w:val="center"/>
          </w:tcPr>
          <w:p w:rsidR="00BD1C1F" w:rsidRPr="00786132" w:rsidRDefault="00BD1C1F" w:rsidP="00BD1C1F">
            <w:pPr>
              <w:jc w:val="center"/>
            </w:pPr>
            <w:r w:rsidRPr="00786132">
              <w:t>ФБ</w:t>
            </w:r>
          </w:p>
        </w:tc>
        <w:tc>
          <w:tcPr>
            <w:tcW w:w="1985" w:type="dxa"/>
          </w:tcPr>
          <w:p w:rsidR="00BD1C1F" w:rsidRPr="00786132" w:rsidRDefault="00BD1C1F" w:rsidP="00BD1C1F">
            <w:pPr>
              <w:jc w:val="center"/>
            </w:pPr>
            <w:r w:rsidRPr="00786132">
              <w:t>3 714,91628</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BD1C1F" w:rsidRPr="008F617F" w:rsidRDefault="00BD1C1F" w:rsidP="00BD1C1F">
            <w:pPr>
              <w:jc w:val="center"/>
            </w:pPr>
            <w:r w:rsidRPr="008F617F">
              <w:t>2.2</w:t>
            </w:r>
          </w:p>
        </w:tc>
        <w:tc>
          <w:tcPr>
            <w:tcW w:w="3686" w:type="dxa"/>
            <w:vMerge w:val="restart"/>
          </w:tcPr>
          <w:p w:rsidR="00BD1C1F" w:rsidRPr="00C52E9F" w:rsidRDefault="00BD1C1F" w:rsidP="00BD1C1F">
            <w:r w:rsidRPr="00C52E9F">
              <w:t xml:space="preserve">Сквер ул. </w:t>
            </w:r>
            <w:proofErr w:type="gramStart"/>
            <w:r w:rsidRPr="00C52E9F">
              <w:t>Комсомольская</w:t>
            </w:r>
            <w:proofErr w:type="gramEnd"/>
            <w:r w:rsidRPr="00C52E9F">
              <w:t xml:space="preserve"> 1А</w:t>
            </w:r>
          </w:p>
          <w:p w:rsidR="00BD1C1F" w:rsidRPr="00C52E9F" w:rsidRDefault="00BD1C1F" w:rsidP="00BD1C1F">
            <w:pPr>
              <w:jc w:val="center"/>
            </w:pPr>
          </w:p>
        </w:tc>
        <w:tc>
          <w:tcPr>
            <w:tcW w:w="1843" w:type="dxa"/>
            <w:vMerge w:val="restart"/>
          </w:tcPr>
          <w:p w:rsidR="00BD1C1F" w:rsidRPr="00C52E9F" w:rsidRDefault="00BD1C1F" w:rsidP="00BD1C1F">
            <w:pPr>
              <w:jc w:val="center"/>
            </w:pPr>
          </w:p>
        </w:tc>
        <w:tc>
          <w:tcPr>
            <w:tcW w:w="1559" w:type="dxa"/>
            <w:vMerge w:val="restart"/>
          </w:tcPr>
          <w:p w:rsidR="00BD1C1F" w:rsidRPr="00C52E9F" w:rsidRDefault="00BD1C1F" w:rsidP="00BD1C1F">
            <w:pPr>
              <w:jc w:val="center"/>
            </w:pPr>
            <w:r w:rsidRPr="00C52E9F">
              <w:t>2020 год</w:t>
            </w:r>
          </w:p>
        </w:tc>
        <w:tc>
          <w:tcPr>
            <w:tcW w:w="2126" w:type="dxa"/>
          </w:tcPr>
          <w:p w:rsidR="00BD1C1F" w:rsidRPr="00786132" w:rsidRDefault="00BD1C1F" w:rsidP="00BD1C1F">
            <w:pPr>
              <w:jc w:val="center"/>
            </w:pPr>
            <w:r w:rsidRPr="00786132">
              <w:t>Итого</w:t>
            </w:r>
          </w:p>
        </w:tc>
        <w:tc>
          <w:tcPr>
            <w:tcW w:w="1985" w:type="dxa"/>
          </w:tcPr>
          <w:p w:rsidR="00BD1C1F" w:rsidRPr="00786132" w:rsidRDefault="00BD1C1F" w:rsidP="00BD1C1F">
            <w:pPr>
              <w:jc w:val="center"/>
            </w:pPr>
            <w:r w:rsidRPr="00786132">
              <w:t>11 742,223</w:t>
            </w:r>
          </w:p>
        </w:tc>
        <w:tc>
          <w:tcPr>
            <w:tcW w:w="2551" w:type="dxa"/>
            <w:vMerge/>
          </w:tcPr>
          <w:p w:rsidR="00BD1C1F" w:rsidRPr="00C52E9F" w:rsidRDefault="00BD1C1F" w:rsidP="00BD1C1F">
            <w:pPr>
              <w:jc w:val="center"/>
            </w:pPr>
          </w:p>
        </w:tc>
        <w:tc>
          <w:tcPr>
            <w:tcW w:w="1418" w:type="dxa"/>
            <w:vMerge w:val="restart"/>
          </w:tcPr>
          <w:p w:rsidR="00BD1C1F" w:rsidRPr="00C52E9F" w:rsidRDefault="00BD1C1F" w:rsidP="00BD1C1F">
            <w:pPr>
              <w:jc w:val="center"/>
            </w:pPr>
            <w:r w:rsidRPr="00C52E9F">
              <w:t>1</w:t>
            </w: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tcPr>
          <w:p w:rsidR="00BD1C1F" w:rsidRPr="00786132" w:rsidRDefault="00BD1C1F" w:rsidP="00BD1C1F">
            <w:pPr>
              <w:jc w:val="center"/>
            </w:pPr>
            <w:r w:rsidRPr="00786132">
              <w:t>МБ</w:t>
            </w:r>
          </w:p>
        </w:tc>
        <w:tc>
          <w:tcPr>
            <w:tcW w:w="1985" w:type="dxa"/>
          </w:tcPr>
          <w:p w:rsidR="00BD1C1F" w:rsidRPr="00786132" w:rsidRDefault="00BD1C1F" w:rsidP="00BD1C1F">
            <w:pPr>
              <w:jc w:val="center"/>
            </w:pPr>
            <w:r w:rsidRPr="00786132">
              <w:t>4 499,52776</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vAlign w:val="center"/>
          </w:tcPr>
          <w:p w:rsidR="00BD1C1F" w:rsidRPr="00786132" w:rsidRDefault="00BD1C1F" w:rsidP="00BD1C1F">
            <w:pPr>
              <w:jc w:val="center"/>
            </w:pPr>
            <w:r w:rsidRPr="00786132">
              <w:t>ОБ</w:t>
            </w:r>
          </w:p>
        </w:tc>
        <w:tc>
          <w:tcPr>
            <w:tcW w:w="1985" w:type="dxa"/>
          </w:tcPr>
          <w:p w:rsidR="00BD1C1F" w:rsidRPr="00786132" w:rsidRDefault="00BD1C1F" w:rsidP="00BD1C1F">
            <w:pPr>
              <w:jc w:val="center"/>
            </w:pPr>
            <w:r w:rsidRPr="00786132">
              <w:t>1 387,83348</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vAlign w:val="center"/>
          </w:tcPr>
          <w:p w:rsidR="00BD1C1F" w:rsidRPr="00786132" w:rsidRDefault="00BD1C1F" w:rsidP="00BD1C1F">
            <w:pPr>
              <w:jc w:val="center"/>
            </w:pPr>
            <w:r w:rsidRPr="00786132">
              <w:t>ФБ</w:t>
            </w:r>
          </w:p>
        </w:tc>
        <w:tc>
          <w:tcPr>
            <w:tcW w:w="1985" w:type="dxa"/>
          </w:tcPr>
          <w:p w:rsidR="00BD1C1F" w:rsidRPr="00786132" w:rsidRDefault="00BD1C1F" w:rsidP="00BD1C1F">
            <w:pPr>
              <w:jc w:val="center"/>
            </w:pPr>
            <w:r w:rsidRPr="00786132">
              <w:t>5 854,86176</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BD1C1F" w:rsidRPr="008F617F" w:rsidRDefault="00BD1C1F" w:rsidP="00BD1C1F">
            <w:pPr>
              <w:jc w:val="center"/>
            </w:pPr>
            <w:r w:rsidRPr="008F617F">
              <w:t>2.3</w:t>
            </w:r>
          </w:p>
        </w:tc>
        <w:tc>
          <w:tcPr>
            <w:tcW w:w="3686" w:type="dxa"/>
            <w:vMerge w:val="restart"/>
          </w:tcPr>
          <w:p w:rsidR="00BD1C1F" w:rsidRPr="00C52E9F" w:rsidRDefault="00BD1C1F" w:rsidP="00BD1C1F">
            <w:r>
              <w:t>Городская п</w:t>
            </w:r>
            <w:r w:rsidRPr="00C52E9F">
              <w:t>лощадь по</w:t>
            </w:r>
            <w:r>
              <w:t xml:space="preserve">                      </w:t>
            </w:r>
            <w:r w:rsidRPr="00C52E9F">
              <w:t xml:space="preserve"> ул. Первомайская</w:t>
            </w:r>
            <w:r>
              <w:t xml:space="preserve"> (территория памятника)</w:t>
            </w:r>
          </w:p>
        </w:tc>
        <w:tc>
          <w:tcPr>
            <w:tcW w:w="1843" w:type="dxa"/>
            <w:vMerge w:val="restart"/>
          </w:tcPr>
          <w:p w:rsidR="00BD1C1F" w:rsidRPr="00C52E9F" w:rsidRDefault="00BD1C1F" w:rsidP="00BD1C1F">
            <w:pPr>
              <w:jc w:val="center"/>
            </w:pPr>
          </w:p>
        </w:tc>
        <w:tc>
          <w:tcPr>
            <w:tcW w:w="1559" w:type="dxa"/>
            <w:vMerge w:val="restart"/>
          </w:tcPr>
          <w:p w:rsidR="00BD1C1F" w:rsidRPr="00C52E9F" w:rsidRDefault="00BD1C1F" w:rsidP="00BD1C1F">
            <w:pPr>
              <w:jc w:val="center"/>
            </w:pPr>
            <w:r w:rsidRPr="00C52E9F">
              <w:t>2021 год</w:t>
            </w:r>
          </w:p>
        </w:tc>
        <w:tc>
          <w:tcPr>
            <w:tcW w:w="2126" w:type="dxa"/>
          </w:tcPr>
          <w:p w:rsidR="00BD1C1F" w:rsidRPr="00786132" w:rsidRDefault="00BD1C1F" w:rsidP="00BD1C1F">
            <w:pPr>
              <w:jc w:val="center"/>
            </w:pPr>
            <w:r w:rsidRPr="00786132">
              <w:t>Итого</w:t>
            </w:r>
          </w:p>
        </w:tc>
        <w:tc>
          <w:tcPr>
            <w:tcW w:w="1985" w:type="dxa"/>
          </w:tcPr>
          <w:p w:rsidR="00BD1C1F" w:rsidRPr="00786132" w:rsidRDefault="00BD1C1F" w:rsidP="00BD1C1F">
            <w:pPr>
              <w:jc w:val="center"/>
            </w:pPr>
            <w:r w:rsidRPr="00786132">
              <w:t>12 226,551</w:t>
            </w:r>
          </w:p>
        </w:tc>
        <w:tc>
          <w:tcPr>
            <w:tcW w:w="2551" w:type="dxa"/>
            <w:vMerge/>
          </w:tcPr>
          <w:p w:rsidR="00BD1C1F" w:rsidRPr="00C52E9F" w:rsidRDefault="00BD1C1F" w:rsidP="00BD1C1F">
            <w:pPr>
              <w:jc w:val="center"/>
            </w:pPr>
          </w:p>
        </w:tc>
        <w:tc>
          <w:tcPr>
            <w:tcW w:w="1418" w:type="dxa"/>
            <w:vMerge w:val="restart"/>
          </w:tcPr>
          <w:p w:rsidR="00BD1C1F" w:rsidRDefault="00BD1C1F" w:rsidP="00BD1C1F">
            <w:pPr>
              <w:jc w:val="center"/>
            </w:pPr>
          </w:p>
          <w:p w:rsidR="00BD1C1F" w:rsidRDefault="00BD1C1F" w:rsidP="00BD1C1F">
            <w:pPr>
              <w:jc w:val="center"/>
            </w:pPr>
          </w:p>
          <w:p w:rsidR="00BD1C1F" w:rsidRDefault="00BD1C1F" w:rsidP="00BD1C1F">
            <w:pPr>
              <w:jc w:val="center"/>
            </w:pPr>
          </w:p>
          <w:p w:rsidR="00BD1C1F" w:rsidRDefault="00BD1C1F" w:rsidP="00BD1C1F">
            <w:pPr>
              <w:jc w:val="center"/>
            </w:pPr>
          </w:p>
          <w:p w:rsidR="00BD1C1F" w:rsidRPr="00C52E9F" w:rsidRDefault="00BD1C1F" w:rsidP="00BD1C1F">
            <w:pPr>
              <w:jc w:val="center"/>
            </w:pPr>
            <w:r w:rsidRPr="00C52E9F">
              <w:t>1</w:t>
            </w:r>
          </w:p>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tcPr>
          <w:p w:rsidR="00BD1C1F" w:rsidRPr="00786132" w:rsidRDefault="00BD1C1F" w:rsidP="00BD1C1F">
            <w:pPr>
              <w:jc w:val="center"/>
            </w:pPr>
            <w:r w:rsidRPr="00786132">
              <w:t>МБ</w:t>
            </w:r>
          </w:p>
        </w:tc>
        <w:tc>
          <w:tcPr>
            <w:tcW w:w="1985" w:type="dxa"/>
          </w:tcPr>
          <w:p w:rsidR="00BD1C1F" w:rsidRPr="00786132" w:rsidRDefault="00BD1C1F" w:rsidP="00BD1C1F">
            <w:pPr>
              <w:jc w:val="center"/>
            </w:pPr>
            <w:r w:rsidRPr="00786132">
              <w:t>5 016,6298</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tcPr>
          <w:p w:rsidR="00BD1C1F" w:rsidRPr="00786132" w:rsidRDefault="00BD1C1F" w:rsidP="00BD1C1F">
            <w:pPr>
              <w:jc w:val="center"/>
            </w:pPr>
            <w:r w:rsidRPr="00786132">
              <w:t>ОБ</w:t>
            </w:r>
          </w:p>
        </w:tc>
        <w:tc>
          <w:tcPr>
            <w:tcW w:w="1985" w:type="dxa"/>
          </w:tcPr>
          <w:p w:rsidR="00BD1C1F" w:rsidRPr="00786132" w:rsidRDefault="00BD1C1F" w:rsidP="00BD1C1F">
            <w:pPr>
              <w:jc w:val="center"/>
            </w:pPr>
            <w:r w:rsidRPr="00786132">
              <w:t>1 381,55338</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B04B9B"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BD1C1F" w:rsidRPr="008F617F" w:rsidRDefault="00BD1C1F" w:rsidP="00BD1C1F">
            <w:pPr>
              <w:jc w:val="center"/>
            </w:pPr>
          </w:p>
        </w:tc>
        <w:tc>
          <w:tcPr>
            <w:tcW w:w="3686" w:type="dxa"/>
            <w:vMerge/>
          </w:tcPr>
          <w:p w:rsidR="00BD1C1F" w:rsidRPr="00C52E9F" w:rsidRDefault="00BD1C1F" w:rsidP="00BD1C1F">
            <w:pPr>
              <w:jc w:val="center"/>
            </w:pPr>
          </w:p>
        </w:tc>
        <w:tc>
          <w:tcPr>
            <w:tcW w:w="1843" w:type="dxa"/>
            <w:vMerge/>
          </w:tcPr>
          <w:p w:rsidR="00BD1C1F" w:rsidRPr="00C52E9F" w:rsidRDefault="00BD1C1F" w:rsidP="00BD1C1F">
            <w:pPr>
              <w:jc w:val="center"/>
            </w:pPr>
          </w:p>
        </w:tc>
        <w:tc>
          <w:tcPr>
            <w:tcW w:w="1559" w:type="dxa"/>
            <w:vMerge/>
          </w:tcPr>
          <w:p w:rsidR="00BD1C1F" w:rsidRPr="00C52E9F" w:rsidRDefault="00BD1C1F" w:rsidP="00BD1C1F">
            <w:pPr>
              <w:jc w:val="center"/>
            </w:pPr>
          </w:p>
        </w:tc>
        <w:tc>
          <w:tcPr>
            <w:tcW w:w="2126" w:type="dxa"/>
          </w:tcPr>
          <w:p w:rsidR="00BD1C1F" w:rsidRPr="00786132" w:rsidRDefault="00BD1C1F" w:rsidP="00BD1C1F">
            <w:pPr>
              <w:jc w:val="center"/>
            </w:pPr>
            <w:r w:rsidRPr="00786132">
              <w:t>ФБ</w:t>
            </w:r>
          </w:p>
        </w:tc>
        <w:tc>
          <w:tcPr>
            <w:tcW w:w="1985" w:type="dxa"/>
          </w:tcPr>
          <w:p w:rsidR="00BD1C1F" w:rsidRPr="00786132" w:rsidRDefault="00BD1C1F" w:rsidP="00BD1C1F">
            <w:pPr>
              <w:jc w:val="center"/>
            </w:pPr>
            <w:r w:rsidRPr="00786132">
              <w:t>5 828,36782</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BD1C1F" w:rsidRPr="008F617F" w:rsidRDefault="00BD1C1F" w:rsidP="00BD1C1F">
            <w:pPr>
              <w:jc w:val="center"/>
            </w:pPr>
          </w:p>
        </w:tc>
        <w:tc>
          <w:tcPr>
            <w:tcW w:w="3686" w:type="dxa"/>
            <w:vMerge w:val="restart"/>
          </w:tcPr>
          <w:p w:rsidR="00BD1C1F" w:rsidRPr="00DB0DF0" w:rsidRDefault="00BD1C1F" w:rsidP="00BD1C1F">
            <w:r w:rsidRPr="00DB0DF0">
              <w:t>Городская площадь по                       ул. Первомайская (территория сцены)</w:t>
            </w:r>
          </w:p>
        </w:tc>
        <w:tc>
          <w:tcPr>
            <w:tcW w:w="1843" w:type="dxa"/>
            <w:vMerge w:val="restart"/>
          </w:tcPr>
          <w:p w:rsidR="00BD1C1F" w:rsidRPr="00DB0DF0" w:rsidRDefault="00BD1C1F" w:rsidP="00BD1C1F">
            <w:pPr>
              <w:jc w:val="center"/>
            </w:pPr>
          </w:p>
        </w:tc>
        <w:tc>
          <w:tcPr>
            <w:tcW w:w="1559" w:type="dxa"/>
            <w:vMerge w:val="restart"/>
          </w:tcPr>
          <w:p w:rsidR="00BD1C1F" w:rsidRPr="00DB0DF0" w:rsidRDefault="00BD1C1F" w:rsidP="00BD1C1F">
            <w:pPr>
              <w:jc w:val="center"/>
            </w:pPr>
            <w:r w:rsidRPr="00DB0DF0">
              <w:t>2022 год</w:t>
            </w:r>
          </w:p>
        </w:tc>
        <w:tc>
          <w:tcPr>
            <w:tcW w:w="2126" w:type="dxa"/>
          </w:tcPr>
          <w:p w:rsidR="00BD1C1F" w:rsidRPr="00DB0DF0" w:rsidRDefault="00BD1C1F" w:rsidP="00BD1C1F">
            <w:pPr>
              <w:jc w:val="center"/>
            </w:pPr>
            <w:r w:rsidRPr="00DB0DF0">
              <w:t>Итого</w:t>
            </w:r>
          </w:p>
        </w:tc>
        <w:tc>
          <w:tcPr>
            <w:tcW w:w="1985" w:type="dxa"/>
          </w:tcPr>
          <w:p w:rsidR="00BD1C1F" w:rsidRPr="00DB0DF0" w:rsidRDefault="00BD1C1F" w:rsidP="00BD1C1F">
            <w:pPr>
              <w:jc w:val="center"/>
            </w:pPr>
            <w:r w:rsidRPr="00DB0DF0">
              <w:t>11 881,639</w:t>
            </w:r>
          </w:p>
        </w:tc>
        <w:tc>
          <w:tcPr>
            <w:tcW w:w="2551" w:type="dxa"/>
            <w:vMerge w:val="restart"/>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BD1C1F" w:rsidRDefault="00BD1C1F" w:rsidP="00BD1C1F">
            <w:pPr>
              <w:jc w:val="center"/>
            </w:pPr>
          </w:p>
        </w:tc>
        <w:tc>
          <w:tcPr>
            <w:tcW w:w="3686" w:type="dxa"/>
            <w:vMerge/>
          </w:tcPr>
          <w:p w:rsidR="00BD1C1F" w:rsidRPr="00DB0DF0" w:rsidRDefault="00BD1C1F" w:rsidP="00BD1C1F"/>
        </w:tc>
        <w:tc>
          <w:tcPr>
            <w:tcW w:w="1843" w:type="dxa"/>
            <w:vMerge/>
          </w:tcPr>
          <w:p w:rsidR="00BD1C1F" w:rsidRPr="00DB0DF0" w:rsidRDefault="00BD1C1F" w:rsidP="00BD1C1F">
            <w:pPr>
              <w:jc w:val="center"/>
            </w:pPr>
          </w:p>
        </w:tc>
        <w:tc>
          <w:tcPr>
            <w:tcW w:w="1559" w:type="dxa"/>
            <w:vMerge/>
          </w:tcPr>
          <w:p w:rsidR="00BD1C1F" w:rsidRPr="00DB0DF0" w:rsidRDefault="00BD1C1F" w:rsidP="00BD1C1F">
            <w:pPr>
              <w:jc w:val="center"/>
            </w:pPr>
          </w:p>
        </w:tc>
        <w:tc>
          <w:tcPr>
            <w:tcW w:w="2126" w:type="dxa"/>
          </w:tcPr>
          <w:p w:rsidR="00BD1C1F" w:rsidRPr="00DB0DF0" w:rsidRDefault="00BD1C1F" w:rsidP="00BD1C1F">
            <w:pPr>
              <w:jc w:val="center"/>
            </w:pPr>
            <w:r w:rsidRPr="00DB0DF0">
              <w:t>МБ</w:t>
            </w:r>
          </w:p>
        </w:tc>
        <w:tc>
          <w:tcPr>
            <w:tcW w:w="1985" w:type="dxa"/>
          </w:tcPr>
          <w:p w:rsidR="00BD1C1F" w:rsidRPr="00DB0DF0" w:rsidRDefault="00BD1C1F" w:rsidP="00BD1C1F">
            <w:pPr>
              <w:jc w:val="center"/>
            </w:pPr>
            <w:r w:rsidRPr="00DB0DF0">
              <w:t>356,44917</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567" w:type="dxa"/>
            <w:vMerge/>
          </w:tcPr>
          <w:p w:rsidR="00BD1C1F" w:rsidRDefault="00BD1C1F" w:rsidP="00BD1C1F">
            <w:pPr>
              <w:jc w:val="center"/>
            </w:pPr>
          </w:p>
        </w:tc>
        <w:tc>
          <w:tcPr>
            <w:tcW w:w="3686" w:type="dxa"/>
            <w:vMerge/>
          </w:tcPr>
          <w:p w:rsidR="00BD1C1F" w:rsidRPr="00DB0DF0" w:rsidRDefault="00BD1C1F" w:rsidP="00BD1C1F"/>
        </w:tc>
        <w:tc>
          <w:tcPr>
            <w:tcW w:w="1843" w:type="dxa"/>
            <w:vMerge/>
          </w:tcPr>
          <w:p w:rsidR="00BD1C1F" w:rsidRPr="00DB0DF0" w:rsidRDefault="00BD1C1F" w:rsidP="00BD1C1F">
            <w:pPr>
              <w:jc w:val="center"/>
            </w:pPr>
          </w:p>
        </w:tc>
        <w:tc>
          <w:tcPr>
            <w:tcW w:w="1559" w:type="dxa"/>
            <w:vMerge/>
          </w:tcPr>
          <w:p w:rsidR="00BD1C1F" w:rsidRPr="00DB0DF0" w:rsidRDefault="00BD1C1F" w:rsidP="00BD1C1F">
            <w:pPr>
              <w:jc w:val="center"/>
            </w:pPr>
          </w:p>
        </w:tc>
        <w:tc>
          <w:tcPr>
            <w:tcW w:w="2126" w:type="dxa"/>
            <w:vAlign w:val="center"/>
          </w:tcPr>
          <w:p w:rsidR="00BD1C1F" w:rsidRPr="00DB0DF0" w:rsidRDefault="00BD1C1F" w:rsidP="00BD1C1F">
            <w:pPr>
              <w:jc w:val="center"/>
            </w:pPr>
            <w:r w:rsidRPr="00DB0DF0">
              <w:t>Недодающие средства</w:t>
            </w:r>
          </w:p>
        </w:tc>
        <w:tc>
          <w:tcPr>
            <w:tcW w:w="1985" w:type="dxa"/>
          </w:tcPr>
          <w:p w:rsidR="00BD1C1F" w:rsidRPr="00DB0DF0" w:rsidRDefault="00BD1C1F" w:rsidP="00BD1C1F">
            <w:pPr>
              <w:jc w:val="center"/>
            </w:pPr>
            <w:r w:rsidRPr="00DB0DF0">
              <w:t>11 525,18983</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BD1C1F" w:rsidRPr="00C52E9F" w:rsidRDefault="00BD1C1F" w:rsidP="00BD1C1F">
            <w:pPr>
              <w:jc w:val="center"/>
              <w:rPr>
                <w:b/>
              </w:rPr>
            </w:pPr>
            <w:r w:rsidRPr="00C52E9F">
              <w:rPr>
                <w:b/>
              </w:rPr>
              <w:t>3.</w:t>
            </w:r>
          </w:p>
        </w:tc>
        <w:tc>
          <w:tcPr>
            <w:tcW w:w="3686" w:type="dxa"/>
            <w:vMerge w:val="restart"/>
          </w:tcPr>
          <w:p w:rsidR="00BD1C1F" w:rsidRPr="00C52E9F" w:rsidRDefault="00BD1C1F" w:rsidP="00BD1C1F">
            <w:pPr>
              <w:rPr>
                <w:color w:val="FF0000"/>
              </w:rPr>
            </w:pPr>
            <w:r w:rsidRPr="00C52E9F">
              <w:rPr>
                <w:b/>
              </w:rPr>
              <w:t>Обустройство мест массового отдыха населения</w:t>
            </w:r>
          </w:p>
        </w:tc>
        <w:tc>
          <w:tcPr>
            <w:tcW w:w="1843" w:type="dxa"/>
            <w:vMerge w:val="restart"/>
          </w:tcPr>
          <w:p w:rsidR="00BD1C1F" w:rsidRPr="00C52E9F" w:rsidRDefault="00BD1C1F" w:rsidP="00BD1C1F">
            <w:pPr>
              <w:jc w:val="center"/>
              <w:rPr>
                <w:color w:val="FF0000"/>
              </w:rPr>
            </w:pPr>
          </w:p>
        </w:tc>
        <w:tc>
          <w:tcPr>
            <w:tcW w:w="1559" w:type="dxa"/>
            <w:vMerge w:val="restart"/>
          </w:tcPr>
          <w:p w:rsidR="00BD1C1F" w:rsidRPr="00C52E9F" w:rsidRDefault="00BD1C1F" w:rsidP="00BD1C1F">
            <w:pPr>
              <w:jc w:val="center"/>
              <w:rPr>
                <w:b/>
              </w:rPr>
            </w:pPr>
            <w:r w:rsidRPr="00C52E9F">
              <w:rPr>
                <w:b/>
              </w:rPr>
              <w:t>2018-2024 годы</w:t>
            </w:r>
          </w:p>
        </w:tc>
        <w:tc>
          <w:tcPr>
            <w:tcW w:w="2126" w:type="dxa"/>
          </w:tcPr>
          <w:p w:rsidR="00BD1C1F" w:rsidRPr="00C52E9F" w:rsidRDefault="00BD1C1F" w:rsidP="00BD1C1F">
            <w:pPr>
              <w:jc w:val="center"/>
              <w:rPr>
                <w:b/>
              </w:rPr>
            </w:pPr>
            <w:r w:rsidRPr="00C52E9F">
              <w:rPr>
                <w:b/>
              </w:rPr>
              <w:t>Итого</w:t>
            </w:r>
          </w:p>
        </w:tc>
        <w:tc>
          <w:tcPr>
            <w:tcW w:w="1985" w:type="dxa"/>
          </w:tcPr>
          <w:p w:rsidR="00BD1C1F" w:rsidRPr="00C52E9F" w:rsidRDefault="00BD1C1F" w:rsidP="00BD1C1F">
            <w:pPr>
              <w:jc w:val="center"/>
              <w:rPr>
                <w:b/>
              </w:rPr>
            </w:pPr>
            <w:r w:rsidRPr="00C52E9F">
              <w:rPr>
                <w:b/>
              </w:rPr>
              <w:t>2 804,48</w:t>
            </w:r>
          </w:p>
        </w:tc>
        <w:tc>
          <w:tcPr>
            <w:tcW w:w="2551" w:type="dxa"/>
            <w:vMerge w:val="restart"/>
          </w:tcPr>
          <w:p w:rsidR="00BD1C1F" w:rsidRPr="00C52E9F" w:rsidRDefault="00BD1C1F" w:rsidP="00BD1C1F">
            <w:pPr>
              <w:jc w:val="center"/>
            </w:pPr>
          </w:p>
        </w:tc>
        <w:tc>
          <w:tcPr>
            <w:tcW w:w="1418" w:type="dxa"/>
            <w:vMerge w:val="restart"/>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BD1C1F" w:rsidRPr="00C52E9F" w:rsidRDefault="00BD1C1F" w:rsidP="00BD1C1F">
            <w:pPr>
              <w:jc w:val="center"/>
            </w:pPr>
          </w:p>
        </w:tc>
        <w:tc>
          <w:tcPr>
            <w:tcW w:w="3686" w:type="dxa"/>
            <w:vMerge/>
          </w:tcPr>
          <w:p w:rsidR="00BD1C1F" w:rsidRPr="00C52E9F" w:rsidRDefault="00BD1C1F" w:rsidP="00BD1C1F">
            <w:pPr>
              <w:rPr>
                <w:b/>
                <w:color w:val="FF0000"/>
              </w:rPr>
            </w:pPr>
          </w:p>
        </w:tc>
        <w:tc>
          <w:tcPr>
            <w:tcW w:w="1843" w:type="dxa"/>
            <w:vMerge/>
          </w:tcPr>
          <w:p w:rsidR="00BD1C1F" w:rsidRPr="00C52E9F" w:rsidRDefault="00BD1C1F" w:rsidP="00BD1C1F">
            <w:pPr>
              <w:jc w:val="center"/>
              <w:rPr>
                <w:color w:val="FF0000"/>
              </w:rPr>
            </w:pPr>
          </w:p>
        </w:tc>
        <w:tc>
          <w:tcPr>
            <w:tcW w:w="1559" w:type="dxa"/>
            <w:vMerge/>
          </w:tcPr>
          <w:p w:rsidR="00BD1C1F" w:rsidRPr="00C52E9F" w:rsidRDefault="00BD1C1F" w:rsidP="00BD1C1F">
            <w:pPr>
              <w:jc w:val="center"/>
            </w:pPr>
          </w:p>
        </w:tc>
        <w:tc>
          <w:tcPr>
            <w:tcW w:w="2126" w:type="dxa"/>
          </w:tcPr>
          <w:p w:rsidR="00BD1C1F" w:rsidRPr="00C52E9F" w:rsidRDefault="00BD1C1F" w:rsidP="00BD1C1F">
            <w:pPr>
              <w:jc w:val="center"/>
              <w:rPr>
                <w:b/>
              </w:rPr>
            </w:pPr>
            <w:r w:rsidRPr="00C52E9F">
              <w:rPr>
                <w:b/>
              </w:rPr>
              <w:t>МБ</w:t>
            </w:r>
          </w:p>
        </w:tc>
        <w:tc>
          <w:tcPr>
            <w:tcW w:w="1985" w:type="dxa"/>
          </w:tcPr>
          <w:p w:rsidR="00BD1C1F" w:rsidRPr="00C52E9F" w:rsidRDefault="00BD1C1F" w:rsidP="00BD1C1F">
            <w:pPr>
              <w:jc w:val="center"/>
              <w:rPr>
                <w:b/>
              </w:rPr>
            </w:pPr>
            <w:r w:rsidRPr="00C52E9F">
              <w:rPr>
                <w:b/>
              </w:rPr>
              <w:t>84,134</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trPr>
        <w:tc>
          <w:tcPr>
            <w:tcW w:w="567" w:type="dxa"/>
            <w:vMerge/>
          </w:tcPr>
          <w:p w:rsidR="00BD1C1F" w:rsidRPr="00C52E9F" w:rsidRDefault="00BD1C1F" w:rsidP="00BD1C1F">
            <w:pPr>
              <w:jc w:val="center"/>
            </w:pPr>
          </w:p>
        </w:tc>
        <w:tc>
          <w:tcPr>
            <w:tcW w:w="3686" w:type="dxa"/>
            <w:vMerge/>
          </w:tcPr>
          <w:p w:rsidR="00BD1C1F" w:rsidRPr="00C52E9F" w:rsidRDefault="00BD1C1F" w:rsidP="00BD1C1F">
            <w:pPr>
              <w:rPr>
                <w:b/>
                <w:color w:val="FF0000"/>
              </w:rPr>
            </w:pPr>
          </w:p>
        </w:tc>
        <w:tc>
          <w:tcPr>
            <w:tcW w:w="1843" w:type="dxa"/>
            <w:vMerge/>
          </w:tcPr>
          <w:p w:rsidR="00BD1C1F" w:rsidRPr="00C52E9F" w:rsidRDefault="00BD1C1F" w:rsidP="00BD1C1F">
            <w:pPr>
              <w:jc w:val="center"/>
              <w:rPr>
                <w:color w:val="FF0000"/>
              </w:rPr>
            </w:pPr>
          </w:p>
        </w:tc>
        <w:tc>
          <w:tcPr>
            <w:tcW w:w="1559" w:type="dxa"/>
            <w:vMerge/>
          </w:tcPr>
          <w:p w:rsidR="00BD1C1F" w:rsidRPr="00C52E9F" w:rsidRDefault="00BD1C1F" w:rsidP="00BD1C1F">
            <w:pPr>
              <w:jc w:val="center"/>
            </w:pPr>
          </w:p>
        </w:tc>
        <w:tc>
          <w:tcPr>
            <w:tcW w:w="2126" w:type="dxa"/>
            <w:vAlign w:val="center"/>
          </w:tcPr>
          <w:p w:rsidR="00BD1C1F" w:rsidRPr="00C52E9F" w:rsidRDefault="00BD1C1F" w:rsidP="00BD1C1F">
            <w:pPr>
              <w:jc w:val="center"/>
              <w:rPr>
                <w:b/>
              </w:rPr>
            </w:pPr>
            <w:r w:rsidRPr="00C52E9F">
              <w:rPr>
                <w:b/>
              </w:rPr>
              <w:t>Недодающие средства</w:t>
            </w:r>
          </w:p>
        </w:tc>
        <w:tc>
          <w:tcPr>
            <w:tcW w:w="1985" w:type="dxa"/>
          </w:tcPr>
          <w:p w:rsidR="00BD1C1F" w:rsidRPr="00C52E9F" w:rsidRDefault="00BD1C1F" w:rsidP="00BD1C1F">
            <w:pPr>
              <w:jc w:val="center"/>
              <w:rPr>
                <w:b/>
              </w:rPr>
            </w:pPr>
            <w:r w:rsidRPr="00C52E9F">
              <w:rPr>
                <w:b/>
              </w:rPr>
              <w:t>2 636,212</w:t>
            </w:r>
          </w:p>
        </w:tc>
        <w:tc>
          <w:tcPr>
            <w:tcW w:w="2551" w:type="dxa"/>
            <w:vMerge/>
          </w:tcPr>
          <w:p w:rsidR="00BD1C1F" w:rsidRPr="00C52E9F" w:rsidRDefault="00BD1C1F" w:rsidP="00BD1C1F">
            <w:pPr>
              <w:jc w:val="center"/>
            </w:pPr>
          </w:p>
        </w:tc>
        <w:tc>
          <w:tcPr>
            <w:tcW w:w="1418" w:type="dxa"/>
            <w:vMerge/>
          </w:tcPr>
          <w:p w:rsidR="00BD1C1F" w:rsidRPr="00C52E9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567" w:type="dxa"/>
            <w:vMerge w:val="restart"/>
          </w:tcPr>
          <w:p w:rsidR="00BD1C1F" w:rsidRPr="00C52E9F" w:rsidRDefault="00BD1C1F" w:rsidP="00BD1C1F">
            <w:pPr>
              <w:jc w:val="center"/>
            </w:pPr>
            <w:r w:rsidRPr="00C52E9F">
              <w:t>3.1</w:t>
            </w:r>
          </w:p>
        </w:tc>
        <w:tc>
          <w:tcPr>
            <w:tcW w:w="3686" w:type="dxa"/>
            <w:vMerge w:val="restart"/>
          </w:tcPr>
          <w:p w:rsidR="00BD1C1F" w:rsidRPr="00C52E9F" w:rsidRDefault="00BD1C1F" w:rsidP="00BD1C1F">
            <w:proofErr w:type="gramStart"/>
            <w:r w:rsidRPr="00C52E9F">
              <w:t>Благоустройство городского парка по адресу: г. Алзамай,                              ул. Парковая</w:t>
            </w:r>
            <w:r>
              <w:t>,</w:t>
            </w:r>
            <w:r w:rsidRPr="00C52E9F">
              <w:t xml:space="preserve"> 1А</w:t>
            </w:r>
            <w:proofErr w:type="gramEnd"/>
          </w:p>
        </w:tc>
        <w:tc>
          <w:tcPr>
            <w:tcW w:w="1843" w:type="dxa"/>
            <w:vMerge w:val="restart"/>
          </w:tcPr>
          <w:p w:rsidR="00BD1C1F" w:rsidRPr="00C52E9F" w:rsidRDefault="00BD1C1F" w:rsidP="00BD1C1F">
            <w:pPr>
              <w:jc w:val="center"/>
            </w:pPr>
          </w:p>
        </w:tc>
        <w:tc>
          <w:tcPr>
            <w:tcW w:w="1559" w:type="dxa"/>
            <w:vMerge w:val="restart"/>
          </w:tcPr>
          <w:p w:rsidR="00BD1C1F" w:rsidRPr="00C52E9F" w:rsidRDefault="00BD1C1F" w:rsidP="00BD1C1F">
            <w:pPr>
              <w:jc w:val="center"/>
            </w:pPr>
            <w:r w:rsidRPr="00C52E9F">
              <w:t>202</w:t>
            </w:r>
            <w:r>
              <w:t>3</w:t>
            </w:r>
            <w:r w:rsidRPr="00C52E9F">
              <w:t xml:space="preserve"> год</w:t>
            </w:r>
          </w:p>
        </w:tc>
        <w:tc>
          <w:tcPr>
            <w:tcW w:w="2126" w:type="dxa"/>
          </w:tcPr>
          <w:p w:rsidR="00BD1C1F" w:rsidRPr="00C52E9F" w:rsidRDefault="00BD1C1F" w:rsidP="00BD1C1F">
            <w:pPr>
              <w:jc w:val="center"/>
            </w:pPr>
            <w:r w:rsidRPr="00C52E9F">
              <w:t>Итого</w:t>
            </w:r>
          </w:p>
        </w:tc>
        <w:tc>
          <w:tcPr>
            <w:tcW w:w="1985" w:type="dxa"/>
          </w:tcPr>
          <w:p w:rsidR="00BD1C1F" w:rsidRPr="00C52E9F" w:rsidRDefault="00BD1C1F" w:rsidP="00BD1C1F">
            <w:pPr>
              <w:jc w:val="center"/>
            </w:pPr>
            <w:r w:rsidRPr="00C52E9F">
              <w:t>2 804,48</w:t>
            </w:r>
          </w:p>
        </w:tc>
        <w:tc>
          <w:tcPr>
            <w:tcW w:w="2551" w:type="dxa"/>
            <w:vMerge w:val="restart"/>
          </w:tcPr>
          <w:p w:rsidR="00BD1C1F" w:rsidRPr="00C52E9F" w:rsidRDefault="00BD1C1F" w:rsidP="00BD1C1F">
            <w:pPr>
              <w:jc w:val="center"/>
            </w:pPr>
          </w:p>
        </w:tc>
        <w:tc>
          <w:tcPr>
            <w:tcW w:w="1418" w:type="dxa"/>
            <w:vMerge w:val="restart"/>
          </w:tcPr>
          <w:p w:rsidR="00BD1C1F" w:rsidRPr="00C52E9F" w:rsidRDefault="00BD1C1F" w:rsidP="00BD1C1F">
            <w:pPr>
              <w:jc w:val="center"/>
            </w:pPr>
            <w:r w:rsidRPr="00C52E9F">
              <w:t>1</w:t>
            </w: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BD1C1F" w:rsidRPr="008F617F" w:rsidRDefault="00BD1C1F" w:rsidP="00BD1C1F">
            <w:pPr>
              <w:jc w:val="center"/>
            </w:pPr>
          </w:p>
        </w:tc>
        <w:tc>
          <w:tcPr>
            <w:tcW w:w="3686" w:type="dxa"/>
            <w:vMerge/>
          </w:tcPr>
          <w:p w:rsidR="00BD1C1F" w:rsidRPr="00C75D8B" w:rsidRDefault="00BD1C1F" w:rsidP="00BD1C1F"/>
        </w:tc>
        <w:tc>
          <w:tcPr>
            <w:tcW w:w="1843" w:type="dxa"/>
            <w:vMerge/>
          </w:tcPr>
          <w:p w:rsidR="00BD1C1F" w:rsidRPr="00C75D8B" w:rsidRDefault="00BD1C1F" w:rsidP="00BD1C1F">
            <w:pPr>
              <w:jc w:val="center"/>
            </w:pPr>
          </w:p>
        </w:tc>
        <w:tc>
          <w:tcPr>
            <w:tcW w:w="1559" w:type="dxa"/>
            <w:vMerge/>
          </w:tcPr>
          <w:p w:rsidR="00BD1C1F" w:rsidRPr="00C75D8B" w:rsidRDefault="00BD1C1F" w:rsidP="00BD1C1F">
            <w:pPr>
              <w:jc w:val="center"/>
            </w:pPr>
          </w:p>
        </w:tc>
        <w:tc>
          <w:tcPr>
            <w:tcW w:w="2126" w:type="dxa"/>
          </w:tcPr>
          <w:p w:rsidR="00BD1C1F" w:rsidRPr="00C52E9F" w:rsidRDefault="00BD1C1F" w:rsidP="00BD1C1F">
            <w:pPr>
              <w:jc w:val="center"/>
            </w:pPr>
            <w:r w:rsidRPr="00C52E9F">
              <w:t>МБ</w:t>
            </w:r>
          </w:p>
        </w:tc>
        <w:tc>
          <w:tcPr>
            <w:tcW w:w="1985" w:type="dxa"/>
          </w:tcPr>
          <w:p w:rsidR="00BD1C1F" w:rsidRPr="00C52E9F" w:rsidRDefault="00BD1C1F" w:rsidP="00BD1C1F">
            <w:pPr>
              <w:jc w:val="center"/>
            </w:pPr>
            <w:r w:rsidRPr="00C52E9F">
              <w:t>84,134</w:t>
            </w:r>
            <w:r>
              <w:t>4</w:t>
            </w:r>
          </w:p>
        </w:tc>
        <w:tc>
          <w:tcPr>
            <w:tcW w:w="2551" w:type="dxa"/>
            <w:vMerge/>
          </w:tcPr>
          <w:p w:rsidR="00BD1C1F" w:rsidRPr="004235D8" w:rsidRDefault="00BD1C1F" w:rsidP="00BD1C1F">
            <w:pPr>
              <w:jc w:val="center"/>
              <w:rPr>
                <w:color w:val="FF0000"/>
              </w:rPr>
            </w:pPr>
          </w:p>
        </w:tc>
        <w:tc>
          <w:tcPr>
            <w:tcW w:w="1418" w:type="dxa"/>
            <w:vMerge/>
          </w:tcPr>
          <w:p w:rsidR="00BD1C1F" w:rsidRPr="004235D8" w:rsidRDefault="00BD1C1F" w:rsidP="00BD1C1F">
            <w:pPr>
              <w:jc w:val="center"/>
              <w:rPr>
                <w:color w:val="FF0000"/>
              </w:rP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BD1C1F" w:rsidRPr="008F617F" w:rsidRDefault="00BD1C1F" w:rsidP="00BD1C1F">
            <w:pPr>
              <w:jc w:val="center"/>
            </w:pPr>
          </w:p>
        </w:tc>
        <w:tc>
          <w:tcPr>
            <w:tcW w:w="3686" w:type="dxa"/>
            <w:vMerge/>
          </w:tcPr>
          <w:p w:rsidR="00BD1C1F" w:rsidRPr="00C75D8B" w:rsidRDefault="00BD1C1F" w:rsidP="00BD1C1F"/>
        </w:tc>
        <w:tc>
          <w:tcPr>
            <w:tcW w:w="1843" w:type="dxa"/>
            <w:vMerge/>
          </w:tcPr>
          <w:p w:rsidR="00BD1C1F" w:rsidRPr="00C75D8B" w:rsidRDefault="00BD1C1F" w:rsidP="00BD1C1F">
            <w:pPr>
              <w:jc w:val="center"/>
            </w:pPr>
          </w:p>
        </w:tc>
        <w:tc>
          <w:tcPr>
            <w:tcW w:w="1559" w:type="dxa"/>
            <w:vMerge/>
          </w:tcPr>
          <w:p w:rsidR="00BD1C1F" w:rsidRPr="00C75D8B" w:rsidRDefault="00BD1C1F" w:rsidP="00BD1C1F">
            <w:pPr>
              <w:jc w:val="center"/>
            </w:pPr>
          </w:p>
        </w:tc>
        <w:tc>
          <w:tcPr>
            <w:tcW w:w="2126" w:type="dxa"/>
            <w:vAlign w:val="center"/>
          </w:tcPr>
          <w:p w:rsidR="00BD1C1F" w:rsidRPr="00C52E9F" w:rsidRDefault="00BD1C1F" w:rsidP="00BD1C1F">
            <w:pPr>
              <w:jc w:val="center"/>
            </w:pPr>
            <w:r w:rsidRPr="00C52E9F">
              <w:t>Недодающие средства</w:t>
            </w:r>
          </w:p>
        </w:tc>
        <w:tc>
          <w:tcPr>
            <w:tcW w:w="1985" w:type="dxa"/>
          </w:tcPr>
          <w:p w:rsidR="00BD1C1F" w:rsidRPr="00C52E9F" w:rsidRDefault="00BD1C1F" w:rsidP="00BD1C1F">
            <w:pPr>
              <w:jc w:val="center"/>
            </w:pPr>
            <w:r>
              <w:t>2 720,3456</w:t>
            </w:r>
          </w:p>
        </w:tc>
        <w:tc>
          <w:tcPr>
            <w:tcW w:w="2551" w:type="dxa"/>
            <w:vMerge/>
          </w:tcPr>
          <w:p w:rsidR="00BD1C1F" w:rsidRPr="004235D8" w:rsidRDefault="00BD1C1F" w:rsidP="00BD1C1F">
            <w:pPr>
              <w:jc w:val="center"/>
              <w:rPr>
                <w:color w:val="FF0000"/>
              </w:rPr>
            </w:pPr>
          </w:p>
        </w:tc>
        <w:tc>
          <w:tcPr>
            <w:tcW w:w="1418" w:type="dxa"/>
            <w:vMerge/>
          </w:tcPr>
          <w:p w:rsidR="00BD1C1F" w:rsidRPr="004235D8" w:rsidRDefault="00BD1C1F" w:rsidP="00BD1C1F">
            <w:pPr>
              <w:jc w:val="center"/>
              <w:rPr>
                <w:color w:val="FF0000"/>
              </w:rP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BD1C1F" w:rsidRPr="008F617F" w:rsidRDefault="00BD1C1F" w:rsidP="00BD1C1F">
            <w:pPr>
              <w:jc w:val="center"/>
              <w:rPr>
                <w:b/>
              </w:rPr>
            </w:pPr>
            <w:r w:rsidRPr="008F617F">
              <w:rPr>
                <w:b/>
              </w:rPr>
              <w:lastRenderedPageBreak/>
              <w:t>4</w:t>
            </w:r>
            <w:r>
              <w:rPr>
                <w:b/>
              </w:rPr>
              <w:t>.</w:t>
            </w:r>
          </w:p>
        </w:tc>
        <w:tc>
          <w:tcPr>
            <w:tcW w:w="3686" w:type="dxa"/>
          </w:tcPr>
          <w:p w:rsidR="00BD1C1F" w:rsidRPr="008F617F" w:rsidRDefault="00BD1C1F" w:rsidP="00BD1C1F">
            <w:pPr>
              <w:rPr>
                <w:b/>
              </w:rPr>
            </w:pPr>
            <w:r w:rsidRPr="008F617F">
              <w:rPr>
                <w:b/>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w:t>
            </w:r>
            <w:r>
              <w:rPr>
                <w:b/>
              </w:rPr>
              <w:t>индивидуальных предпринимателей</w:t>
            </w:r>
          </w:p>
        </w:tc>
        <w:tc>
          <w:tcPr>
            <w:tcW w:w="1843" w:type="dxa"/>
          </w:tcPr>
          <w:p w:rsidR="00BD1C1F" w:rsidRPr="008F617F" w:rsidRDefault="00BD1C1F" w:rsidP="00BD1C1F">
            <w:pPr>
              <w:jc w:val="center"/>
              <w:rPr>
                <w:b/>
              </w:rPr>
            </w:pPr>
          </w:p>
        </w:tc>
        <w:tc>
          <w:tcPr>
            <w:tcW w:w="1559" w:type="dxa"/>
          </w:tcPr>
          <w:p w:rsidR="00BD1C1F" w:rsidRPr="008F617F" w:rsidRDefault="00BD1C1F" w:rsidP="00BD1C1F">
            <w:pPr>
              <w:jc w:val="center"/>
              <w:rPr>
                <w:b/>
              </w:rPr>
            </w:pPr>
            <w:r w:rsidRPr="008F617F">
              <w:rPr>
                <w:b/>
              </w:rPr>
              <w:t>2018-2024 годы</w:t>
            </w:r>
          </w:p>
        </w:tc>
        <w:tc>
          <w:tcPr>
            <w:tcW w:w="2126" w:type="dxa"/>
            <w:vAlign w:val="center"/>
          </w:tcPr>
          <w:p w:rsidR="00BD1C1F" w:rsidRPr="008F617F" w:rsidRDefault="00BD1C1F" w:rsidP="00BD1C1F">
            <w:pPr>
              <w:jc w:val="center"/>
              <w:rPr>
                <w:b/>
              </w:rPr>
            </w:pPr>
            <w:r w:rsidRPr="008F617F">
              <w:rPr>
                <w:b/>
              </w:rPr>
              <w:t>Средства собственника</w:t>
            </w:r>
          </w:p>
        </w:tc>
        <w:tc>
          <w:tcPr>
            <w:tcW w:w="1985" w:type="dxa"/>
          </w:tcPr>
          <w:p w:rsidR="00BD1C1F" w:rsidRPr="008F617F" w:rsidRDefault="00BD1C1F" w:rsidP="00BD1C1F">
            <w:pPr>
              <w:jc w:val="center"/>
              <w:rPr>
                <w:b/>
              </w:rPr>
            </w:pPr>
            <w:r w:rsidRPr="008F617F">
              <w:rPr>
                <w:b/>
              </w:rPr>
              <w:t>0,0</w:t>
            </w:r>
          </w:p>
        </w:tc>
        <w:tc>
          <w:tcPr>
            <w:tcW w:w="2551" w:type="dxa"/>
          </w:tcPr>
          <w:p w:rsidR="00BD1C1F" w:rsidRPr="008F617F" w:rsidRDefault="00BD1C1F" w:rsidP="00BD1C1F">
            <w:pPr>
              <w:jc w:val="center"/>
              <w:rPr>
                <w:b/>
              </w:rPr>
            </w:pPr>
          </w:p>
        </w:tc>
        <w:tc>
          <w:tcPr>
            <w:tcW w:w="1418" w:type="dxa"/>
          </w:tcPr>
          <w:p w:rsidR="00BD1C1F" w:rsidRPr="008F617F" w:rsidRDefault="00BD1C1F" w:rsidP="00BD1C1F">
            <w:pPr>
              <w:jc w:val="center"/>
              <w:rPr>
                <w:b/>
              </w:rP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BD1C1F" w:rsidRPr="008F617F" w:rsidRDefault="00BD1C1F" w:rsidP="00BD1C1F">
            <w:pPr>
              <w:jc w:val="center"/>
              <w:rPr>
                <w:b/>
              </w:rPr>
            </w:pPr>
          </w:p>
          <w:p w:rsidR="00BD1C1F" w:rsidRPr="008F617F" w:rsidRDefault="00BD1C1F" w:rsidP="00BD1C1F">
            <w:pPr>
              <w:jc w:val="center"/>
              <w:rPr>
                <w:b/>
              </w:rPr>
            </w:pPr>
            <w:r w:rsidRPr="008F617F">
              <w:rPr>
                <w:b/>
              </w:rPr>
              <w:t>5</w:t>
            </w:r>
            <w:r>
              <w:rPr>
                <w:b/>
              </w:rPr>
              <w:t>.</w:t>
            </w:r>
          </w:p>
        </w:tc>
        <w:tc>
          <w:tcPr>
            <w:tcW w:w="3686" w:type="dxa"/>
          </w:tcPr>
          <w:p w:rsidR="00BD1C1F" w:rsidRPr="008F617F" w:rsidRDefault="00BD1C1F" w:rsidP="00BD1C1F">
            <w:pPr>
              <w:rPr>
                <w:b/>
              </w:rPr>
            </w:pPr>
            <w:r w:rsidRPr="008F617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BD1C1F" w:rsidRPr="008F617F" w:rsidRDefault="00BD1C1F" w:rsidP="00BD1C1F">
            <w:pPr>
              <w:jc w:val="center"/>
              <w:rPr>
                <w:b/>
              </w:rPr>
            </w:pPr>
          </w:p>
        </w:tc>
        <w:tc>
          <w:tcPr>
            <w:tcW w:w="1559" w:type="dxa"/>
          </w:tcPr>
          <w:p w:rsidR="00BD1C1F" w:rsidRPr="008F617F" w:rsidRDefault="00BD1C1F" w:rsidP="00BD1C1F">
            <w:pPr>
              <w:jc w:val="center"/>
              <w:rPr>
                <w:b/>
              </w:rPr>
            </w:pPr>
            <w:r>
              <w:rPr>
                <w:b/>
              </w:rPr>
              <w:t>2018-2021</w:t>
            </w:r>
            <w:r w:rsidRPr="008F617F">
              <w:rPr>
                <w:b/>
              </w:rPr>
              <w:t xml:space="preserve"> год</w:t>
            </w:r>
            <w:r>
              <w:rPr>
                <w:b/>
              </w:rPr>
              <w:t>ы</w:t>
            </w:r>
          </w:p>
        </w:tc>
        <w:tc>
          <w:tcPr>
            <w:tcW w:w="2126" w:type="dxa"/>
            <w:vAlign w:val="center"/>
          </w:tcPr>
          <w:p w:rsidR="00BD1C1F" w:rsidRPr="008F617F" w:rsidRDefault="00BD1C1F" w:rsidP="00BD1C1F">
            <w:pPr>
              <w:jc w:val="center"/>
              <w:rPr>
                <w:b/>
              </w:rPr>
            </w:pPr>
            <w:r w:rsidRPr="008F617F">
              <w:rPr>
                <w:b/>
              </w:rPr>
              <w:t>МБ</w:t>
            </w:r>
          </w:p>
        </w:tc>
        <w:tc>
          <w:tcPr>
            <w:tcW w:w="1985" w:type="dxa"/>
          </w:tcPr>
          <w:p w:rsidR="00BD1C1F" w:rsidRPr="008F617F" w:rsidRDefault="00BD1C1F" w:rsidP="00BD1C1F">
            <w:pPr>
              <w:jc w:val="center"/>
              <w:rPr>
                <w:b/>
              </w:rPr>
            </w:pPr>
            <w:r w:rsidRPr="008F617F">
              <w:rPr>
                <w:b/>
              </w:rPr>
              <w:t>0,0</w:t>
            </w:r>
          </w:p>
        </w:tc>
        <w:tc>
          <w:tcPr>
            <w:tcW w:w="2551" w:type="dxa"/>
          </w:tcPr>
          <w:p w:rsidR="00BD1C1F" w:rsidRPr="008F617F" w:rsidRDefault="00BD1C1F" w:rsidP="00BD1C1F">
            <w:pPr>
              <w:jc w:val="center"/>
            </w:pPr>
          </w:p>
        </w:tc>
        <w:tc>
          <w:tcPr>
            <w:tcW w:w="1418" w:type="dxa"/>
          </w:tcPr>
          <w:p w:rsidR="00BD1C1F" w:rsidRPr="008F617F" w:rsidRDefault="00BD1C1F" w:rsidP="00BD1C1F">
            <w:pPr>
              <w:jc w:val="center"/>
            </w:pPr>
          </w:p>
        </w:tc>
      </w:tr>
      <w:tr w:rsidR="00BD1C1F" w:rsidRPr="00AF3C03" w:rsidTr="00BD1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BD1C1F" w:rsidRPr="008F617F" w:rsidRDefault="00BD1C1F" w:rsidP="00BD1C1F">
            <w:pPr>
              <w:jc w:val="center"/>
              <w:rPr>
                <w:b/>
              </w:rPr>
            </w:pPr>
            <w:r w:rsidRPr="008F617F">
              <w:rPr>
                <w:b/>
              </w:rPr>
              <w:t>6</w:t>
            </w:r>
            <w:r>
              <w:rPr>
                <w:b/>
              </w:rPr>
              <w:t>.</w:t>
            </w:r>
          </w:p>
        </w:tc>
        <w:tc>
          <w:tcPr>
            <w:tcW w:w="3686" w:type="dxa"/>
          </w:tcPr>
          <w:p w:rsidR="00BD1C1F" w:rsidRPr="008F617F" w:rsidRDefault="00BD1C1F" w:rsidP="00BD1C1F">
            <w:pPr>
              <w:rPr>
                <w:b/>
              </w:rPr>
            </w:pPr>
            <w:r w:rsidRPr="008F617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BD1C1F" w:rsidRPr="008F617F" w:rsidRDefault="00BD1C1F" w:rsidP="00BD1C1F">
            <w:pPr>
              <w:jc w:val="center"/>
              <w:rPr>
                <w:b/>
              </w:rPr>
            </w:pPr>
          </w:p>
        </w:tc>
        <w:tc>
          <w:tcPr>
            <w:tcW w:w="1559" w:type="dxa"/>
          </w:tcPr>
          <w:p w:rsidR="00BD1C1F" w:rsidRPr="008F617F" w:rsidRDefault="00BD1C1F" w:rsidP="00BD1C1F">
            <w:pPr>
              <w:jc w:val="center"/>
              <w:rPr>
                <w:b/>
              </w:rPr>
            </w:pPr>
            <w:r w:rsidRPr="008F617F">
              <w:rPr>
                <w:b/>
              </w:rPr>
              <w:t>2022 год</w:t>
            </w:r>
          </w:p>
        </w:tc>
        <w:tc>
          <w:tcPr>
            <w:tcW w:w="2126" w:type="dxa"/>
            <w:vAlign w:val="center"/>
          </w:tcPr>
          <w:p w:rsidR="00BD1C1F" w:rsidRPr="008F617F" w:rsidRDefault="00BD1C1F" w:rsidP="00BD1C1F">
            <w:pPr>
              <w:jc w:val="center"/>
              <w:rPr>
                <w:b/>
              </w:rPr>
            </w:pPr>
            <w:r w:rsidRPr="008F617F">
              <w:rPr>
                <w:b/>
              </w:rPr>
              <w:t>МБ</w:t>
            </w:r>
          </w:p>
        </w:tc>
        <w:tc>
          <w:tcPr>
            <w:tcW w:w="1985" w:type="dxa"/>
          </w:tcPr>
          <w:p w:rsidR="00BD1C1F" w:rsidRPr="008F617F" w:rsidRDefault="00BD1C1F" w:rsidP="00BD1C1F">
            <w:pPr>
              <w:jc w:val="center"/>
              <w:rPr>
                <w:b/>
              </w:rPr>
            </w:pPr>
            <w:r w:rsidRPr="008F617F">
              <w:rPr>
                <w:b/>
              </w:rPr>
              <w:t>0,0</w:t>
            </w:r>
          </w:p>
        </w:tc>
        <w:tc>
          <w:tcPr>
            <w:tcW w:w="2551" w:type="dxa"/>
          </w:tcPr>
          <w:p w:rsidR="00BD1C1F" w:rsidRPr="008F617F" w:rsidRDefault="00BD1C1F" w:rsidP="00BD1C1F">
            <w:pPr>
              <w:jc w:val="center"/>
            </w:pPr>
          </w:p>
        </w:tc>
        <w:tc>
          <w:tcPr>
            <w:tcW w:w="1418" w:type="dxa"/>
          </w:tcPr>
          <w:p w:rsidR="00BD1C1F" w:rsidRPr="008F617F" w:rsidRDefault="00BD1C1F" w:rsidP="00BD1C1F">
            <w:pPr>
              <w:jc w:val="center"/>
            </w:pPr>
          </w:p>
        </w:tc>
      </w:tr>
    </w:tbl>
    <w:p w:rsidR="00BD1C1F" w:rsidRPr="00D25C49" w:rsidRDefault="00BD1C1F" w:rsidP="00BD1C1F">
      <w:pPr>
        <w:jc w:val="center"/>
        <w:rPr>
          <w:b/>
        </w:rPr>
        <w:sectPr w:rsidR="00BD1C1F" w:rsidRPr="00D25C49" w:rsidSect="00E651CD">
          <w:footerReference w:type="even" r:id="rId14"/>
          <w:footerReference w:type="default" r:id="rId15"/>
          <w:pgSz w:w="16837" w:h="11905" w:orient="landscape"/>
          <w:pgMar w:top="709" w:right="567" w:bottom="1134" w:left="1701" w:header="720" w:footer="720" w:gutter="0"/>
          <w:cols w:space="720"/>
          <w:noEndnote/>
        </w:sectPr>
      </w:pPr>
    </w:p>
    <w:p w:rsidR="00BD1C1F" w:rsidRPr="00D25C49" w:rsidRDefault="00BD1C1F" w:rsidP="00BD1C1F">
      <w:pPr>
        <w:ind w:firstLine="709"/>
        <w:jc w:val="center"/>
        <w:rPr>
          <w:b/>
        </w:rPr>
      </w:pPr>
      <w:r w:rsidRPr="00D25C49">
        <w:rPr>
          <w:b/>
        </w:rPr>
        <w:lastRenderedPageBreak/>
        <w:t xml:space="preserve">9. </w:t>
      </w:r>
      <w:proofErr w:type="gramStart"/>
      <w:r w:rsidRPr="00D25C49">
        <w:rPr>
          <w:b/>
        </w:rPr>
        <w:t>Контроль за</w:t>
      </w:r>
      <w:proofErr w:type="gramEnd"/>
      <w:r w:rsidRPr="00D25C49">
        <w:rPr>
          <w:b/>
        </w:rPr>
        <w:t xml:space="preserve"> реализацией муниципальной программы</w:t>
      </w:r>
    </w:p>
    <w:p w:rsidR="00BD1C1F" w:rsidRPr="00D25C49" w:rsidRDefault="00BD1C1F" w:rsidP="00BD1C1F">
      <w:pPr>
        <w:ind w:firstLine="709"/>
        <w:jc w:val="center"/>
        <w:rPr>
          <w:b/>
        </w:rPr>
      </w:pPr>
    </w:p>
    <w:p w:rsidR="00BD1C1F" w:rsidRPr="00D25C49" w:rsidRDefault="00BD1C1F" w:rsidP="00BD1C1F">
      <w:pPr>
        <w:ind w:firstLine="709"/>
      </w:pPr>
      <w:proofErr w:type="gramStart"/>
      <w:r w:rsidRPr="00D25C49">
        <w:t>Контроль за</w:t>
      </w:r>
      <w:proofErr w:type="gramEnd"/>
      <w:r w:rsidRPr="00D25C49">
        <w:t xml:space="preserve"> реализацией муниципальной программы осуществляет общественная комиссия Алзамайского муниципального образования.</w:t>
      </w:r>
    </w:p>
    <w:p w:rsidR="00BD1C1F" w:rsidRPr="00D25C49" w:rsidRDefault="00BD1C1F" w:rsidP="00BD1C1F">
      <w:pPr>
        <w:ind w:firstLine="709"/>
        <w:rPr>
          <w:bCs/>
        </w:rPr>
      </w:pPr>
    </w:p>
    <w:p w:rsidR="00BD1C1F" w:rsidRDefault="00BD1C1F" w:rsidP="00BD1C1F">
      <w:pPr>
        <w:rPr>
          <w:bCs/>
        </w:rPr>
      </w:pPr>
    </w:p>
    <w:p w:rsidR="00BD1C1F" w:rsidRPr="00D25C49" w:rsidRDefault="00BD1C1F" w:rsidP="00BD1C1F">
      <w:pPr>
        <w:rPr>
          <w:bCs/>
        </w:rPr>
      </w:pPr>
    </w:p>
    <w:p w:rsidR="00BD1C1F" w:rsidRPr="00D25C49" w:rsidRDefault="00BD1C1F" w:rsidP="00BD1C1F">
      <w:pPr>
        <w:rPr>
          <w:bCs/>
        </w:rPr>
      </w:pPr>
      <w:r w:rsidRPr="00D25C49">
        <w:rPr>
          <w:bCs/>
        </w:rPr>
        <w:t xml:space="preserve">Начальник отдела по </w:t>
      </w:r>
      <w:proofErr w:type="gramStart"/>
      <w:r w:rsidRPr="00D25C49">
        <w:rPr>
          <w:bCs/>
        </w:rPr>
        <w:t>жилищным</w:t>
      </w:r>
      <w:proofErr w:type="gramEnd"/>
      <w:r w:rsidRPr="00D25C49">
        <w:rPr>
          <w:bCs/>
        </w:rPr>
        <w:t xml:space="preserve">, </w:t>
      </w:r>
    </w:p>
    <w:p w:rsidR="00BD1C1F" w:rsidRPr="00D25C49" w:rsidRDefault="00BD1C1F" w:rsidP="00BD1C1F">
      <w:pPr>
        <w:rPr>
          <w:bCs/>
        </w:rPr>
      </w:pPr>
      <w:r w:rsidRPr="00D25C49">
        <w:rPr>
          <w:bCs/>
        </w:rPr>
        <w:t xml:space="preserve">архитектурно-строительным вопросам </w:t>
      </w:r>
    </w:p>
    <w:p w:rsidR="00BD1C1F" w:rsidRPr="00D25C49" w:rsidRDefault="00BD1C1F" w:rsidP="00BD1C1F">
      <w:pPr>
        <w:rPr>
          <w:bCs/>
        </w:rPr>
      </w:pPr>
      <w:r w:rsidRPr="00D25C49">
        <w:rPr>
          <w:bCs/>
        </w:rPr>
        <w:t xml:space="preserve">и оказанию услуг ЖКХ администрации </w:t>
      </w:r>
    </w:p>
    <w:p w:rsidR="00BD1C1F" w:rsidRPr="00D25C49" w:rsidRDefault="00BD1C1F" w:rsidP="00BD1C1F">
      <w:pPr>
        <w:rPr>
          <w:bCs/>
        </w:rPr>
      </w:pPr>
      <w:r w:rsidRPr="00D25C49">
        <w:rPr>
          <w:bCs/>
        </w:rPr>
        <w:t xml:space="preserve">Алзамайского муниципального образования                   </w:t>
      </w:r>
      <w:r>
        <w:rPr>
          <w:bCs/>
        </w:rPr>
        <w:tab/>
      </w:r>
      <w:r w:rsidRPr="00D25C49">
        <w:rPr>
          <w:bCs/>
        </w:rPr>
        <w:t xml:space="preserve">        </w:t>
      </w:r>
      <w:r>
        <w:rPr>
          <w:bCs/>
        </w:rPr>
        <w:t xml:space="preserve">           </w:t>
      </w:r>
      <w:r w:rsidRPr="00D25C49">
        <w:rPr>
          <w:bCs/>
        </w:rPr>
        <w:t xml:space="preserve">     Л.П. Филатова</w:t>
      </w:r>
    </w:p>
    <w:p w:rsidR="00BD1C1F" w:rsidRPr="00D25C49" w:rsidRDefault="00BD1C1F" w:rsidP="00BD1C1F">
      <w:pPr>
        <w:ind w:firstLine="709"/>
        <w:rPr>
          <w:bCs/>
        </w:rPr>
      </w:pPr>
    </w:p>
    <w:p w:rsidR="00BD1C1F" w:rsidRPr="00D25C49" w:rsidRDefault="00BD1C1F" w:rsidP="00BD1C1F">
      <w:pPr>
        <w:rPr>
          <w:bCs/>
        </w:rPr>
      </w:pPr>
    </w:p>
    <w:p w:rsidR="00BD1C1F" w:rsidRPr="00D25C49" w:rsidRDefault="00BD1C1F" w:rsidP="00BD1C1F">
      <w:pPr>
        <w:rPr>
          <w:bCs/>
        </w:rPr>
      </w:pPr>
    </w:p>
    <w:p w:rsidR="00BD1C1F" w:rsidRPr="00D25C49" w:rsidRDefault="00BD1C1F" w:rsidP="00BD1C1F">
      <w:pPr>
        <w:rPr>
          <w:bCs/>
        </w:rPr>
      </w:pPr>
    </w:p>
    <w:p w:rsidR="00BD1C1F" w:rsidRPr="00D25C49" w:rsidRDefault="00BD1C1F" w:rsidP="00BD1C1F">
      <w:pPr>
        <w:rPr>
          <w:bCs/>
        </w:rPr>
      </w:pPr>
    </w:p>
    <w:p w:rsidR="00BD1C1F" w:rsidRPr="00D25C49" w:rsidRDefault="00BD1C1F" w:rsidP="00BD1C1F">
      <w:pPr>
        <w:rPr>
          <w:bCs/>
        </w:rPr>
      </w:pPr>
    </w:p>
    <w:p w:rsidR="00BD1C1F" w:rsidRPr="00D25C49" w:rsidRDefault="00BD1C1F" w:rsidP="00BD1C1F"/>
    <w:p w:rsidR="00BD1C1F" w:rsidRPr="00D25C49" w:rsidRDefault="00BD1C1F" w:rsidP="00BD1C1F"/>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ind w:firstLine="709"/>
        <w:jc w:val="right"/>
      </w:pPr>
    </w:p>
    <w:p w:rsidR="00BD1C1F" w:rsidRPr="00D25C49" w:rsidRDefault="00BD1C1F" w:rsidP="00BD1C1F">
      <w:pPr>
        <w:jc w:val="right"/>
        <w:rPr>
          <w:bCs/>
        </w:rPr>
        <w:sectPr w:rsidR="00BD1C1F" w:rsidRPr="00D25C49" w:rsidSect="007F21C0">
          <w:pgSz w:w="11905" w:h="16837"/>
          <w:pgMar w:top="1134" w:right="848" w:bottom="567" w:left="1701" w:header="720" w:footer="720" w:gutter="0"/>
          <w:cols w:space="720"/>
          <w:noEndnote/>
        </w:sectPr>
      </w:pPr>
      <w:bookmarkStart w:id="0" w:name="sub_1400"/>
    </w:p>
    <w:p w:rsidR="00BD1C1F" w:rsidRPr="00D25C49" w:rsidRDefault="00BD1C1F" w:rsidP="00BD1C1F">
      <w:pPr>
        <w:jc w:val="right"/>
        <w:rPr>
          <w:bCs/>
        </w:rPr>
      </w:pPr>
      <w:r w:rsidRPr="00D25C49">
        <w:rPr>
          <w:bCs/>
        </w:rPr>
        <w:lastRenderedPageBreak/>
        <w:t>Приложение № 1</w:t>
      </w:r>
      <w:r w:rsidRPr="00D25C49">
        <w:rPr>
          <w:bCs/>
        </w:rPr>
        <w:br/>
      </w:r>
      <w:bookmarkEnd w:id="0"/>
      <w:r w:rsidRPr="00D25C49">
        <w:rPr>
          <w:bCs/>
        </w:rPr>
        <w:t>к муниципальной программе</w:t>
      </w:r>
    </w:p>
    <w:p w:rsidR="00BD1C1F" w:rsidRPr="00D25C49" w:rsidRDefault="00BD1C1F" w:rsidP="00BD1C1F">
      <w:pPr>
        <w:jc w:val="right"/>
        <w:rPr>
          <w:bCs/>
        </w:rPr>
      </w:pPr>
      <w:r w:rsidRPr="00D25C49">
        <w:rPr>
          <w:bCs/>
        </w:rPr>
        <w:t xml:space="preserve">«Формирование </w:t>
      </w:r>
      <w:proofErr w:type="gramStart"/>
      <w:r w:rsidRPr="00D25C49">
        <w:rPr>
          <w:bCs/>
        </w:rPr>
        <w:t>современной</w:t>
      </w:r>
      <w:proofErr w:type="gramEnd"/>
    </w:p>
    <w:p w:rsidR="00BD1C1F" w:rsidRPr="00D25C49" w:rsidRDefault="00BD1C1F" w:rsidP="00BD1C1F">
      <w:pPr>
        <w:jc w:val="right"/>
        <w:rPr>
          <w:bCs/>
        </w:rPr>
      </w:pPr>
      <w:r w:rsidRPr="00D25C49">
        <w:rPr>
          <w:bCs/>
        </w:rPr>
        <w:t xml:space="preserve"> городской среды на 201</w:t>
      </w:r>
      <w:r>
        <w:rPr>
          <w:bCs/>
        </w:rPr>
        <w:t>8</w:t>
      </w:r>
      <w:r w:rsidRPr="00D25C49">
        <w:rPr>
          <w:bCs/>
        </w:rPr>
        <w:t>-202</w:t>
      </w:r>
      <w:r>
        <w:rPr>
          <w:bCs/>
        </w:rPr>
        <w:t>4</w:t>
      </w:r>
      <w:r w:rsidRPr="00D25C49">
        <w:rPr>
          <w:bCs/>
        </w:rPr>
        <w:t> годы»</w:t>
      </w:r>
    </w:p>
    <w:p w:rsidR="00BD1C1F" w:rsidRPr="00D25C49" w:rsidRDefault="00BD1C1F" w:rsidP="00BD1C1F">
      <w:pPr>
        <w:jc w:val="center"/>
      </w:pPr>
    </w:p>
    <w:p w:rsidR="00BD1C1F" w:rsidRPr="00D25C49" w:rsidRDefault="00BD1C1F" w:rsidP="00BD1C1F">
      <w:pPr>
        <w:jc w:val="center"/>
      </w:pPr>
      <w:r w:rsidRPr="00D25C49">
        <w:t>Визуализированный перечень образцов элементов благоустройства</w:t>
      </w:r>
    </w:p>
    <w:p w:rsidR="00BD1C1F" w:rsidRPr="00D25C49" w:rsidRDefault="00BD1C1F" w:rsidP="00BD1C1F">
      <w:pPr>
        <w:jc w:val="center"/>
      </w:pPr>
      <w:r w:rsidRPr="00D25C49">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BD1C1F" w:rsidRPr="00D25C49" w:rsidRDefault="00BD1C1F" w:rsidP="00BD1C1F">
      <w:pPr>
        <w:jc w:val="center"/>
      </w:pPr>
    </w:p>
    <w:tbl>
      <w:tblPr>
        <w:tblStyle w:val="a4"/>
        <w:tblW w:w="15509" w:type="dxa"/>
        <w:tblLayout w:type="fixed"/>
        <w:tblLook w:val="04A0" w:firstRow="1" w:lastRow="0" w:firstColumn="1" w:lastColumn="0" w:noHBand="0" w:noVBand="1"/>
      </w:tblPr>
      <w:tblGrid>
        <w:gridCol w:w="817"/>
        <w:gridCol w:w="3260"/>
        <w:gridCol w:w="1276"/>
        <w:gridCol w:w="1669"/>
        <w:gridCol w:w="5560"/>
        <w:gridCol w:w="993"/>
        <w:gridCol w:w="1934"/>
      </w:tblGrid>
      <w:tr w:rsidR="00BD1C1F" w:rsidRPr="00D25C49" w:rsidTr="00BD1C1F">
        <w:tc>
          <w:tcPr>
            <w:tcW w:w="817" w:type="dxa"/>
          </w:tcPr>
          <w:p w:rsidR="00BD1C1F" w:rsidRPr="00D25C49" w:rsidRDefault="00BD1C1F" w:rsidP="00BD1C1F">
            <w:pPr>
              <w:jc w:val="center"/>
              <w:rPr>
                <w:b/>
              </w:rPr>
            </w:pPr>
            <w:r w:rsidRPr="00D25C49">
              <w:rPr>
                <w:b/>
              </w:rPr>
              <w:t xml:space="preserve">№ </w:t>
            </w:r>
            <w:proofErr w:type="spellStart"/>
            <w:r w:rsidRPr="00D25C49">
              <w:rPr>
                <w:b/>
              </w:rPr>
              <w:t>пп</w:t>
            </w:r>
            <w:proofErr w:type="spellEnd"/>
          </w:p>
        </w:tc>
        <w:tc>
          <w:tcPr>
            <w:tcW w:w="3260" w:type="dxa"/>
            <w:vAlign w:val="center"/>
          </w:tcPr>
          <w:p w:rsidR="00BD1C1F" w:rsidRPr="00D25C49" w:rsidRDefault="00BD1C1F" w:rsidP="00BD1C1F">
            <w:pPr>
              <w:ind w:firstLine="34"/>
              <w:jc w:val="center"/>
              <w:rPr>
                <w:b/>
              </w:rPr>
            </w:pPr>
            <w:r w:rsidRPr="00D25C49">
              <w:rPr>
                <w:b/>
              </w:rPr>
              <w:t>Вид работ (затрат)</w:t>
            </w:r>
          </w:p>
        </w:tc>
        <w:tc>
          <w:tcPr>
            <w:tcW w:w="1276" w:type="dxa"/>
            <w:vAlign w:val="center"/>
          </w:tcPr>
          <w:p w:rsidR="00BD1C1F" w:rsidRPr="00D25C49" w:rsidRDefault="00BD1C1F" w:rsidP="00BD1C1F">
            <w:pPr>
              <w:ind w:firstLine="27"/>
              <w:jc w:val="center"/>
              <w:rPr>
                <w:b/>
              </w:rPr>
            </w:pPr>
            <w:r w:rsidRPr="00D25C49">
              <w:rPr>
                <w:b/>
              </w:rPr>
              <w:t>Единицы измерения</w:t>
            </w:r>
          </w:p>
        </w:tc>
        <w:tc>
          <w:tcPr>
            <w:tcW w:w="1669" w:type="dxa"/>
          </w:tcPr>
          <w:p w:rsidR="00BD1C1F" w:rsidRPr="00D25C49" w:rsidRDefault="00BD1C1F" w:rsidP="00BD1C1F">
            <w:pPr>
              <w:ind w:firstLine="20"/>
              <w:jc w:val="center"/>
              <w:rPr>
                <w:b/>
              </w:rPr>
            </w:pPr>
            <w:r w:rsidRPr="00D25C49">
              <w:rPr>
                <w:b/>
              </w:rPr>
              <w:t>Нормативная стоимость (единичные расценки),</w:t>
            </w:r>
          </w:p>
          <w:p w:rsidR="00BD1C1F" w:rsidRPr="00D25C49" w:rsidRDefault="00BD1C1F" w:rsidP="00BD1C1F">
            <w:pPr>
              <w:jc w:val="center"/>
              <w:rPr>
                <w:b/>
              </w:rPr>
            </w:pPr>
            <w:r w:rsidRPr="00D25C49">
              <w:rPr>
                <w:b/>
              </w:rPr>
              <w:t>тыс. рублей</w:t>
            </w:r>
          </w:p>
        </w:tc>
        <w:tc>
          <w:tcPr>
            <w:tcW w:w="6553" w:type="dxa"/>
            <w:gridSpan w:val="2"/>
            <w:vAlign w:val="center"/>
          </w:tcPr>
          <w:p w:rsidR="00BD1C1F" w:rsidRPr="00D25C49" w:rsidRDefault="00BD1C1F" w:rsidP="00BD1C1F">
            <w:pPr>
              <w:ind w:firstLine="16"/>
              <w:jc w:val="center"/>
              <w:rPr>
                <w:b/>
              </w:rPr>
            </w:pPr>
            <w:r w:rsidRPr="00D25C49">
              <w:rPr>
                <w:b/>
              </w:rPr>
              <w:t>Изображение</w:t>
            </w:r>
          </w:p>
        </w:tc>
        <w:tc>
          <w:tcPr>
            <w:tcW w:w="1934" w:type="dxa"/>
            <w:vAlign w:val="center"/>
          </w:tcPr>
          <w:p w:rsidR="00BD1C1F" w:rsidRPr="00D25C49" w:rsidRDefault="00BD1C1F" w:rsidP="00BD1C1F">
            <w:pPr>
              <w:jc w:val="center"/>
              <w:rPr>
                <w:b/>
              </w:rPr>
            </w:pPr>
            <w:r w:rsidRPr="00D25C49">
              <w:rPr>
                <w:b/>
              </w:rPr>
              <w:t>Примечание</w:t>
            </w:r>
          </w:p>
        </w:tc>
      </w:tr>
      <w:tr w:rsidR="00BD1C1F" w:rsidRPr="00D25C49" w:rsidTr="00BD1C1F">
        <w:tc>
          <w:tcPr>
            <w:tcW w:w="817" w:type="dxa"/>
          </w:tcPr>
          <w:p w:rsidR="00BD1C1F" w:rsidRPr="00D25C49" w:rsidRDefault="00BD1C1F" w:rsidP="00BD1C1F">
            <w:pPr>
              <w:jc w:val="center"/>
            </w:pPr>
            <w:r w:rsidRPr="00D25C49">
              <w:t>1</w:t>
            </w:r>
          </w:p>
        </w:tc>
        <w:tc>
          <w:tcPr>
            <w:tcW w:w="3260" w:type="dxa"/>
            <w:vAlign w:val="center"/>
          </w:tcPr>
          <w:p w:rsidR="00BD1C1F" w:rsidRPr="00D25C49" w:rsidRDefault="00BD1C1F" w:rsidP="00BD1C1F">
            <w:pPr>
              <w:ind w:firstLine="34"/>
              <w:jc w:val="center"/>
            </w:pPr>
            <w:r w:rsidRPr="00D25C49">
              <w:t>2</w:t>
            </w:r>
          </w:p>
        </w:tc>
        <w:tc>
          <w:tcPr>
            <w:tcW w:w="1276" w:type="dxa"/>
            <w:vAlign w:val="center"/>
          </w:tcPr>
          <w:p w:rsidR="00BD1C1F" w:rsidRPr="00D25C49" w:rsidRDefault="00BD1C1F" w:rsidP="00BD1C1F">
            <w:pPr>
              <w:ind w:firstLine="27"/>
              <w:jc w:val="center"/>
            </w:pPr>
            <w:r w:rsidRPr="00D25C49">
              <w:t>3</w:t>
            </w:r>
          </w:p>
        </w:tc>
        <w:tc>
          <w:tcPr>
            <w:tcW w:w="1669" w:type="dxa"/>
          </w:tcPr>
          <w:p w:rsidR="00BD1C1F" w:rsidRPr="00D25C49" w:rsidRDefault="00BD1C1F" w:rsidP="00BD1C1F">
            <w:pPr>
              <w:ind w:firstLine="20"/>
              <w:jc w:val="center"/>
            </w:pPr>
            <w:r w:rsidRPr="00D25C49">
              <w:t>4</w:t>
            </w:r>
          </w:p>
        </w:tc>
        <w:tc>
          <w:tcPr>
            <w:tcW w:w="6553" w:type="dxa"/>
            <w:gridSpan w:val="2"/>
            <w:vAlign w:val="center"/>
          </w:tcPr>
          <w:p w:rsidR="00BD1C1F" w:rsidRPr="00D25C49" w:rsidRDefault="00BD1C1F" w:rsidP="00BD1C1F">
            <w:pPr>
              <w:jc w:val="center"/>
            </w:pPr>
            <w:r w:rsidRPr="00D25C49">
              <w:t>5</w:t>
            </w:r>
          </w:p>
        </w:tc>
        <w:tc>
          <w:tcPr>
            <w:tcW w:w="1934" w:type="dxa"/>
            <w:vAlign w:val="center"/>
          </w:tcPr>
          <w:p w:rsidR="00BD1C1F" w:rsidRPr="00D25C49" w:rsidRDefault="00BD1C1F" w:rsidP="00BD1C1F">
            <w:pPr>
              <w:jc w:val="center"/>
            </w:pPr>
            <w:r w:rsidRPr="00D25C49">
              <w:t>6</w:t>
            </w:r>
          </w:p>
        </w:tc>
      </w:tr>
      <w:tr w:rsidR="00BD1C1F" w:rsidRPr="00D25C49" w:rsidTr="00BD1C1F">
        <w:tc>
          <w:tcPr>
            <w:tcW w:w="15509" w:type="dxa"/>
            <w:gridSpan w:val="7"/>
          </w:tcPr>
          <w:p w:rsidR="00BD1C1F" w:rsidRPr="00D25C49" w:rsidRDefault="00BD1C1F" w:rsidP="00BD1C1F">
            <w:pPr>
              <w:jc w:val="center"/>
            </w:pPr>
            <w:r w:rsidRPr="00D25C49">
              <w:rPr>
                <w:b/>
              </w:rPr>
              <w:t>Минимальный перечень</w:t>
            </w:r>
          </w:p>
        </w:tc>
      </w:tr>
      <w:tr w:rsidR="00BD1C1F" w:rsidRPr="00D25C49" w:rsidTr="00BD1C1F">
        <w:tc>
          <w:tcPr>
            <w:tcW w:w="817" w:type="dxa"/>
            <w:vAlign w:val="center"/>
          </w:tcPr>
          <w:p w:rsidR="00BD1C1F" w:rsidRPr="00D25C49" w:rsidRDefault="00BD1C1F" w:rsidP="00BD1C1F">
            <w:pPr>
              <w:jc w:val="center"/>
            </w:pPr>
            <w:r w:rsidRPr="00D25C49">
              <w:t>1</w:t>
            </w:r>
          </w:p>
        </w:tc>
        <w:tc>
          <w:tcPr>
            <w:tcW w:w="3260" w:type="dxa"/>
            <w:vAlign w:val="center"/>
          </w:tcPr>
          <w:p w:rsidR="00BD1C1F" w:rsidRPr="00D25C49" w:rsidRDefault="00BD1C1F" w:rsidP="00BD1C1F">
            <w:pPr>
              <w:jc w:val="center"/>
              <w:rPr>
                <w:b/>
              </w:rPr>
            </w:pPr>
            <w:r w:rsidRPr="00D25C49">
              <w:rPr>
                <w:b/>
                <w:color w:val="000000"/>
              </w:rPr>
              <w:t>Ремонт дворовых проездов</w:t>
            </w:r>
          </w:p>
        </w:tc>
        <w:tc>
          <w:tcPr>
            <w:tcW w:w="1276" w:type="dxa"/>
            <w:vAlign w:val="center"/>
          </w:tcPr>
          <w:p w:rsidR="00BD1C1F" w:rsidRPr="00D25C49" w:rsidRDefault="00BD1C1F" w:rsidP="00BD1C1F">
            <w:pPr>
              <w:jc w:val="center"/>
            </w:pPr>
          </w:p>
        </w:tc>
        <w:tc>
          <w:tcPr>
            <w:tcW w:w="1669" w:type="dxa"/>
            <w:vAlign w:val="center"/>
          </w:tcPr>
          <w:p w:rsidR="00BD1C1F" w:rsidRPr="00D25C49" w:rsidRDefault="00BD1C1F" w:rsidP="00BD1C1F">
            <w:pPr>
              <w:jc w:val="center"/>
            </w:pP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1.1</w:t>
            </w:r>
          </w:p>
        </w:tc>
        <w:tc>
          <w:tcPr>
            <w:tcW w:w="3260" w:type="dxa"/>
            <w:vAlign w:val="center"/>
          </w:tcPr>
          <w:p w:rsidR="00BD1C1F" w:rsidRPr="00D25C49" w:rsidRDefault="00BD1C1F" w:rsidP="00BD1C1F">
            <w:pPr>
              <w:ind w:firstLine="34"/>
              <w:jc w:val="center"/>
            </w:pPr>
            <w:proofErr w:type="spellStart"/>
            <w:proofErr w:type="gramStart"/>
            <w:r>
              <w:t>Асфальто</w:t>
            </w:r>
            <w:proofErr w:type="spellEnd"/>
            <w:r>
              <w:t>-бетон</w:t>
            </w:r>
            <w:proofErr w:type="gramEnd"/>
            <w:r>
              <w:t xml:space="preserve"> </w:t>
            </w:r>
            <w:r w:rsidRPr="00D25C49">
              <w:t>1 слой 5см</w:t>
            </w:r>
          </w:p>
        </w:tc>
        <w:tc>
          <w:tcPr>
            <w:tcW w:w="1276" w:type="dxa"/>
            <w:vAlign w:val="center"/>
          </w:tcPr>
          <w:p w:rsidR="00BD1C1F" w:rsidRPr="00D25C49" w:rsidRDefault="00BD1C1F" w:rsidP="00BD1C1F">
            <w:pPr>
              <w:jc w:val="center"/>
            </w:pPr>
            <w:r w:rsidRPr="00D25C49">
              <w:t>100м2</w:t>
            </w:r>
          </w:p>
        </w:tc>
        <w:tc>
          <w:tcPr>
            <w:tcW w:w="1669" w:type="dxa"/>
            <w:vAlign w:val="center"/>
          </w:tcPr>
          <w:p w:rsidR="00BD1C1F" w:rsidRPr="00D25C49" w:rsidRDefault="00BD1C1F" w:rsidP="00BD1C1F">
            <w:pPr>
              <w:jc w:val="center"/>
            </w:pPr>
            <w:r w:rsidRPr="00D25C49">
              <w:t>51,9</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1.2</w:t>
            </w:r>
          </w:p>
        </w:tc>
        <w:tc>
          <w:tcPr>
            <w:tcW w:w="3260" w:type="dxa"/>
            <w:vAlign w:val="center"/>
          </w:tcPr>
          <w:p w:rsidR="00BD1C1F" w:rsidRPr="00D25C49" w:rsidRDefault="00BD1C1F" w:rsidP="00BD1C1F">
            <w:pPr>
              <w:ind w:firstLine="34"/>
              <w:jc w:val="center"/>
            </w:pPr>
            <w:proofErr w:type="spellStart"/>
            <w:proofErr w:type="gramStart"/>
            <w:r>
              <w:t>Асфальто</w:t>
            </w:r>
            <w:proofErr w:type="spellEnd"/>
            <w:r>
              <w:t>-бетон</w:t>
            </w:r>
            <w:proofErr w:type="gramEnd"/>
            <w:r>
              <w:t xml:space="preserve"> </w:t>
            </w:r>
            <w:r w:rsidRPr="00D25C49">
              <w:t>2 слоя (6+5см)</w:t>
            </w:r>
          </w:p>
        </w:tc>
        <w:tc>
          <w:tcPr>
            <w:tcW w:w="1276" w:type="dxa"/>
            <w:vAlign w:val="center"/>
          </w:tcPr>
          <w:p w:rsidR="00BD1C1F" w:rsidRPr="00D25C49" w:rsidRDefault="00BD1C1F" w:rsidP="00BD1C1F">
            <w:pPr>
              <w:jc w:val="center"/>
            </w:pPr>
            <w:r w:rsidRPr="00D25C49">
              <w:t>100м2</w:t>
            </w:r>
          </w:p>
        </w:tc>
        <w:tc>
          <w:tcPr>
            <w:tcW w:w="1669" w:type="dxa"/>
            <w:vAlign w:val="center"/>
          </w:tcPr>
          <w:p w:rsidR="00BD1C1F" w:rsidRPr="00D25C49" w:rsidRDefault="00BD1C1F" w:rsidP="00BD1C1F">
            <w:pPr>
              <w:jc w:val="center"/>
            </w:pPr>
            <w:r w:rsidRPr="00D25C49">
              <w:t>100,6</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1.3</w:t>
            </w:r>
          </w:p>
        </w:tc>
        <w:tc>
          <w:tcPr>
            <w:tcW w:w="3260" w:type="dxa"/>
            <w:vAlign w:val="center"/>
          </w:tcPr>
          <w:p w:rsidR="00BD1C1F" w:rsidRPr="00D25C49" w:rsidRDefault="00BD1C1F" w:rsidP="00BD1C1F">
            <w:pPr>
              <w:jc w:val="center"/>
            </w:pPr>
            <w:r w:rsidRPr="00D25C49">
              <w:t>Планировка территории</w:t>
            </w:r>
          </w:p>
        </w:tc>
        <w:tc>
          <w:tcPr>
            <w:tcW w:w="1276" w:type="dxa"/>
            <w:vAlign w:val="center"/>
          </w:tcPr>
          <w:p w:rsidR="00BD1C1F" w:rsidRPr="00D25C49" w:rsidRDefault="00BD1C1F" w:rsidP="00BD1C1F">
            <w:pPr>
              <w:jc w:val="center"/>
            </w:pPr>
            <w:r w:rsidRPr="00D25C49">
              <w:t>100м2</w:t>
            </w:r>
          </w:p>
        </w:tc>
        <w:tc>
          <w:tcPr>
            <w:tcW w:w="1669" w:type="dxa"/>
            <w:vAlign w:val="center"/>
          </w:tcPr>
          <w:p w:rsidR="00BD1C1F" w:rsidRPr="00D25C49" w:rsidRDefault="00BD1C1F" w:rsidP="00BD1C1F">
            <w:pPr>
              <w:ind w:firstLine="34"/>
              <w:jc w:val="center"/>
            </w:pPr>
            <w:r w:rsidRPr="00D25C49">
              <w:t>3,2</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1.4</w:t>
            </w:r>
          </w:p>
        </w:tc>
        <w:tc>
          <w:tcPr>
            <w:tcW w:w="3260" w:type="dxa"/>
            <w:vAlign w:val="center"/>
          </w:tcPr>
          <w:p w:rsidR="00BD1C1F" w:rsidRPr="00D25C49" w:rsidRDefault="00BD1C1F" w:rsidP="00BD1C1F">
            <w:pPr>
              <w:jc w:val="center"/>
            </w:pPr>
            <w:r w:rsidRPr="00D25C49">
              <w:t xml:space="preserve">Ремонт асфальта </w:t>
            </w:r>
            <w:proofErr w:type="spellStart"/>
            <w:r w:rsidRPr="00D25C49">
              <w:t>рециклером</w:t>
            </w:r>
            <w:proofErr w:type="spellEnd"/>
          </w:p>
        </w:tc>
        <w:tc>
          <w:tcPr>
            <w:tcW w:w="1276" w:type="dxa"/>
            <w:vAlign w:val="center"/>
          </w:tcPr>
          <w:p w:rsidR="00BD1C1F" w:rsidRPr="00D25C49" w:rsidRDefault="00BD1C1F" w:rsidP="00BD1C1F">
            <w:pPr>
              <w:jc w:val="center"/>
            </w:pPr>
            <w:r w:rsidRPr="00D25C49">
              <w:t>100 м. трещин</w:t>
            </w:r>
          </w:p>
        </w:tc>
        <w:tc>
          <w:tcPr>
            <w:tcW w:w="1669" w:type="dxa"/>
            <w:vAlign w:val="center"/>
          </w:tcPr>
          <w:p w:rsidR="00BD1C1F" w:rsidRPr="00D25C49" w:rsidRDefault="00BD1C1F" w:rsidP="00BD1C1F">
            <w:pPr>
              <w:ind w:firstLine="34"/>
              <w:jc w:val="center"/>
            </w:pPr>
            <w:r w:rsidRPr="00D25C49">
              <w:t>3,1</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1.5</w:t>
            </w:r>
          </w:p>
        </w:tc>
        <w:tc>
          <w:tcPr>
            <w:tcW w:w="3260" w:type="dxa"/>
            <w:vAlign w:val="center"/>
          </w:tcPr>
          <w:p w:rsidR="00BD1C1F" w:rsidRPr="00D25C49" w:rsidRDefault="00BD1C1F" w:rsidP="00BD1C1F">
            <w:pPr>
              <w:jc w:val="center"/>
            </w:pPr>
            <w:r w:rsidRPr="00D25C49">
              <w:t>Ремонт асфальта струйно-инъекционным методом</w:t>
            </w:r>
          </w:p>
        </w:tc>
        <w:tc>
          <w:tcPr>
            <w:tcW w:w="1276" w:type="dxa"/>
            <w:vAlign w:val="center"/>
          </w:tcPr>
          <w:p w:rsidR="00BD1C1F" w:rsidRPr="00D25C49" w:rsidRDefault="00BD1C1F" w:rsidP="00BD1C1F">
            <w:pPr>
              <w:jc w:val="center"/>
            </w:pPr>
            <w:r w:rsidRPr="00D25C49">
              <w:t xml:space="preserve">100 м. трещин  </w:t>
            </w:r>
          </w:p>
        </w:tc>
        <w:tc>
          <w:tcPr>
            <w:tcW w:w="1669" w:type="dxa"/>
            <w:vAlign w:val="center"/>
          </w:tcPr>
          <w:p w:rsidR="00BD1C1F" w:rsidRPr="00D25C49" w:rsidRDefault="00BD1C1F" w:rsidP="00BD1C1F">
            <w:pPr>
              <w:ind w:firstLine="34"/>
              <w:jc w:val="center"/>
            </w:pPr>
            <w:r w:rsidRPr="00D25C49">
              <w:t>5,9</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1.6</w:t>
            </w:r>
          </w:p>
        </w:tc>
        <w:tc>
          <w:tcPr>
            <w:tcW w:w="3260" w:type="dxa"/>
            <w:vAlign w:val="center"/>
          </w:tcPr>
          <w:p w:rsidR="00BD1C1F" w:rsidRPr="00D25C49" w:rsidRDefault="00BD1C1F" w:rsidP="00BD1C1F">
            <w:pPr>
              <w:ind w:firstLine="34"/>
              <w:jc w:val="center"/>
            </w:pPr>
            <w:r w:rsidRPr="00D25C49">
              <w:t>Устройство основания из щебня  фракции 0-40 мм, толщиной 150 мм</w:t>
            </w:r>
          </w:p>
        </w:tc>
        <w:tc>
          <w:tcPr>
            <w:tcW w:w="1276" w:type="dxa"/>
            <w:vAlign w:val="center"/>
          </w:tcPr>
          <w:p w:rsidR="00BD1C1F" w:rsidRPr="00D25C49" w:rsidRDefault="00BD1C1F" w:rsidP="00BD1C1F">
            <w:pPr>
              <w:ind w:firstLine="34"/>
              <w:jc w:val="center"/>
            </w:pPr>
            <w:r w:rsidRPr="00D25C49">
              <w:t>100 м</w:t>
            </w:r>
            <w:proofErr w:type="gramStart"/>
            <w:r w:rsidRPr="00D25C49">
              <w:t>2</w:t>
            </w:r>
            <w:proofErr w:type="gramEnd"/>
          </w:p>
        </w:tc>
        <w:tc>
          <w:tcPr>
            <w:tcW w:w="1669" w:type="dxa"/>
            <w:vAlign w:val="center"/>
          </w:tcPr>
          <w:p w:rsidR="00BD1C1F" w:rsidRPr="00D25C49" w:rsidRDefault="00BD1C1F" w:rsidP="00BD1C1F">
            <w:pPr>
              <w:ind w:firstLine="34"/>
              <w:jc w:val="center"/>
            </w:pPr>
            <w:r w:rsidRPr="00D25C49">
              <w:t>37,7</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1.7</w:t>
            </w:r>
          </w:p>
        </w:tc>
        <w:tc>
          <w:tcPr>
            <w:tcW w:w="3260" w:type="dxa"/>
            <w:vAlign w:val="center"/>
          </w:tcPr>
          <w:p w:rsidR="00BD1C1F" w:rsidRPr="00D25C49" w:rsidRDefault="00BD1C1F" w:rsidP="00BD1C1F">
            <w:pPr>
              <w:ind w:firstLine="34"/>
              <w:jc w:val="center"/>
            </w:pPr>
            <w:r w:rsidRPr="00D25C49">
              <w:t>Установка бордюрного камня дорожного</w:t>
            </w:r>
          </w:p>
        </w:tc>
        <w:tc>
          <w:tcPr>
            <w:tcW w:w="1276" w:type="dxa"/>
            <w:vAlign w:val="center"/>
          </w:tcPr>
          <w:p w:rsidR="00BD1C1F" w:rsidRPr="00D25C49" w:rsidRDefault="00BD1C1F" w:rsidP="00BD1C1F">
            <w:pPr>
              <w:ind w:firstLine="34"/>
              <w:jc w:val="center"/>
            </w:pPr>
            <w:r w:rsidRPr="00D25C49">
              <w:t xml:space="preserve">100 </w:t>
            </w:r>
            <w:proofErr w:type="spellStart"/>
            <w:r w:rsidRPr="00D25C49">
              <w:t>м.п</w:t>
            </w:r>
            <w:proofErr w:type="spellEnd"/>
            <w:r w:rsidRPr="00D25C49">
              <w:t>.</w:t>
            </w:r>
          </w:p>
        </w:tc>
        <w:tc>
          <w:tcPr>
            <w:tcW w:w="1669" w:type="dxa"/>
            <w:vAlign w:val="center"/>
          </w:tcPr>
          <w:p w:rsidR="00BD1C1F" w:rsidRPr="00D25C49" w:rsidRDefault="00BD1C1F" w:rsidP="00BD1C1F">
            <w:pPr>
              <w:ind w:firstLine="34"/>
              <w:jc w:val="center"/>
            </w:pPr>
            <w:r w:rsidRPr="00D25C49">
              <w:t>121,1</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1.8</w:t>
            </w:r>
          </w:p>
        </w:tc>
        <w:tc>
          <w:tcPr>
            <w:tcW w:w="3260" w:type="dxa"/>
            <w:vAlign w:val="center"/>
          </w:tcPr>
          <w:p w:rsidR="00BD1C1F" w:rsidRPr="00D25C49" w:rsidRDefault="00BD1C1F" w:rsidP="00BD1C1F">
            <w:pPr>
              <w:ind w:firstLine="34"/>
              <w:jc w:val="center"/>
            </w:pPr>
            <w:r w:rsidRPr="00D25C49">
              <w:t>Установка бордюрного камня тротуарного</w:t>
            </w:r>
          </w:p>
        </w:tc>
        <w:tc>
          <w:tcPr>
            <w:tcW w:w="1276" w:type="dxa"/>
            <w:vAlign w:val="center"/>
          </w:tcPr>
          <w:p w:rsidR="00BD1C1F" w:rsidRPr="00D25C49" w:rsidRDefault="00BD1C1F" w:rsidP="00BD1C1F">
            <w:pPr>
              <w:ind w:firstLine="34"/>
              <w:jc w:val="center"/>
            </w:pPr>
            <w:r w:rsidRPr="00D25C49">
              <w:t xml:space="preserve">100 </w:t>
            </w:r>
            <w:proofErr w:type="spellStart"/>
            <w:r w:rsidRPr="00D25C49">
              <w:t>м.п</w:t>
            </w:r>
            <w:proofErr w:type="spellEnd"/>
            <w:r w:rsidRPr="00D25C49">
              <w:t>.</w:t>
            </w:r>
          </w:p>
        </w:tc>
        <w:tc>
          <w:tcPr>
            <w:tcW w:w="1669" w:type="dxa"/>
            <w:vAlign w:val="center"/>
          </w:tcPr>
          <w:p w:rsidR="00BD1C1F" w:rsidRPr="00D25C49" w:rsidRDefault="00BD1C1F" w:rsidP="00BD1C1F">
            <w:pPr>
              <w:ind w:firstLine="34"/>
              <w:jc w:val="center"/>
            </w:pPr>
            <w:r w:rsidRPr="00D25C49">
              <w:t>97,1</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1.9</w:t>
            </w:r>
          </w:p>
        </w:tc>
        <w:tc>
          <w:tcPr>
            <w:tcW w:w="3260" w:type="dxa"/>
            <w:vAlign w:val="center"/>
          </w:tcPr>
          <w:p w:rsidR="00BD1C1F" w:rsidRPr="00D25C49" w:rsidRDefault="00BD1C1F" w:rsidP="00BD1C1F">
            <w:pPr>
              <w:ind w:firstLine="34"/>
              <w:jc w:val="center"/>
            </w:pPr>
            <w:r w:rsidRPr="00D25C49">
              <w:t xml:space="preserve">Ямочный ремонт </w:t>
            </w:r>
            <w:proofErr w:type="spellStart"/>
            <w:proofErr w:type="gramStart"/>
            <w:r w:rsidRPr="00D25C49">
              <w:t>асфальто</w:t>
            </w:r>
            <w:proofErr w:type="spellEnd"/>
            <w:r w:rsidRPr="00D25C49">
              <w:t>-бетонного</w:t>
            </w:r>
            <w:proofErr w:type="gramEnd"/>
            <w:r w:rsidRPr="00D25C49">
              <w:t xml:space="preserve"> покрытия</w:t>
            </w:r>
          </w:p>
        </w:tc>
        <w:tc>
          <w:tcPr>
            <w:tcW w:w="1276" w:type="dxa"/>
            <w:vAlign w:val="center"/>
          </w:tcPr>
          <w:p w:rsidR="00BD1C1F" w:rsidRPr="00D25C49" w:rsidRDefault="00BD1C1F" w:rsidP="00BD1C1F">
            <w:pPr>
              <w:ind w:firstLine="34"/>
              <w:jc w:val="center"/>
            </w:pPr>
            <w:r w:rsidRPr="00D25C49">
              <w:t>100 м</w:t>
            </w:r>
            <w:proofErr w:type="gramStart"/>
            <w:r w:rsidRPr="00D25C49">
              <w:t>2</w:t>
            </w:r>
            <w:proofErr w:type="gramEnd"/>
          </w:p>
        </w:tc>
        <w:tc>
          <w:tcPr>
            <w:tcW w:w="1669" w:type="dxa"/>
            <w:vAlign w:val="center"/>
          </w:tcPr>
          <w:p w:rsidR="00BD1C1F" w:rsidRPr="00D25C49" w:rsidRDefault="00BD1C1F" w:rsidP="00BD1C1F">
            <w:pPr>
              <w:ind w:firstLine="34"/>
              <w:jc w:val="center"/>
            </w:pPr>
            <w:r w:rsidRPr="00D25C49">
              <w:t>95,7</w:t>
            </w: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2</w:t>
            </w:r>
          </w:p>
        </w:tc>
        <w:tc>
          <w:tcPr>
            <w:tcW w:w="3260" w:type="dxa"/>
            <w:vAlign w:val="center"/>
          </w:tcPr>
          <w:p w:rsidR="00BD1C1F" w:rsidRPr="00D25C49" w:rsidRDefault="00BD1C1F" w:rsidP="00BD1C1F">
            <w:pPr>
              <w:ind w:firstLine="34"/>
              <w:jc w:val="center"/>
            </w:pPr>
            <w:r w:rsidRPr="00D25C49">
              <w:rPr>
                <w:b/>
              </w:rPr>
              <w:t xml:space="preserve">Обеспечение освещения </w:t>
            </w:r>
            <w:r w:rsidRPr="00D25C49">
              <w:rPr>
                <w:b/>
              </w:rPr>
              <w:lastRenderedPageBreak/>
              <w:t>дворовых территорий многоквартирных домов</w:t>
            </w:r>
          </w:p>
        </w:tc>
        <w:tc>
          <w:tcPr>
            <w:tcW w:w="1276" w:type="dxa"/>
            <w:vAlign w:val="center"/>
          </w:tcPr>
          <w:p w:rsidR="00BD1C1F" w:rsidRPr="00D25C49" w:rsidRDefault="00BD1C1F" w:rsidP="00BD1C1F">
            <w:pPr>
              <w:ind w:firstLine="34"/>
              <w:jc w:val="center"/>
            </w:pPr>
          </w:p>
        </w:tc>
        <w:tc>
          <w:tcPr>
            <w:tcW w:w="1669" w:type="dxa"/>
            <w:vAlign w:val="center"/>
          </w:tcPr>
          <w:p w:rsidR="00BD1C1F" w:rsidRPr="00D25C49" w:rsidRDefault="00BD1C1F" w:rsidP="00BD1C1F">
            <w:pPr>
              <w:ind w:firstLine="34"/>
              <w:jc w:val="center"/>
            </w:pPr>
          </w:p>
        </w:tc>
        <w:tc>
          <w:tcPr>
            <w:tcW w:w="6553" w:type="dxa"/>
            <w:gridSpan w:val="2"/>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lastRenderedPageBreak/>
              <w:t>2.1</w:t>
            </w:r>
          </w:p>
        </w:tc>
        <w:tc>
          <w:tcPr>
            <w:tcW w:w="3260" w:type="dxa"/>
            <w:vAlign w:val="center"/>
          </w:tcPr>
          <w:p w:rsidR="00BD1C1F" w:rsidRPr="00D25C49" w:rsidRDefault="00BD1C1F" w:rsidP="00BD1C1F">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Н-8м</w:t>
            </w:r>
          </w:p>
        </w:tc>
        <w:tc>
          <w:tcPr>
            <w:tcW w:w="1276" w:type="dxa"/>
            <w:vAlign w:val="center"/>
          </w:tcPr>
          <w:p w:rsidR="00BD1C1F" w:rsidRPr="00D25C49" w:rsidRDefault="00BD1C1F" w:rsidP="00BD1C1F">
            <w:pPr>
              <w:ind w:firstLine="34"/>
              <w:jc w:val="center"/>
            </w:pPr>
            <w:proofErr w:type="spellStart"/>
            <w:proofErr w:type="gramStart"/>
            <w:r>
              <w:t>шт</w:t>
            </w:r>
            <w:proofErr w:type="spellEnd"/>
            <w:proofErr w:type="gramEnd"/>
          </w:p>
        </w:tc>
        <w:tc>
          <w:tcPr>
            <w:tcW w:w="1669" w:type="dxa"/>
            <w:vAlign w:val="center"/>
          </w:tcPr>
          <w:p w:rsidR="00BD1C1F" w:rsidRPr="00D25C49" w:rsidRDefault="00BD1C1F" w:rsidP="00BD1C1F">
            <w:pPr>
              <w:ind w:firstLine="34"/>
              <w:jc w:val="center"/>
            </w:pPr>
          </w:p>
        </w:tc>
        <w:tc>
          <w:tcPr>
            <w:tcW w:w="6553" w:type="dxa"/>
            <w:gridSpan w:val="2"/>
            <w:vAlign w:val="center"/>
          </w:tcPr>
          <w:p w:rsidR="00BD1C1F" w:rsidRPr="00D25C49" w:rsidRDefault="00BD1C1F" w:rsidP="00BD1C1F">
            <w:pPr>
              <w:jc w:val="center"/>
            </w:pPr>
            <w:r w:rsidRPr="00D25C49">
              <w:t xml:space="preserve"> </w:t>
            </w: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2.2</w:t>
            </w:r>
          </w:p>
        </w:tc>
        <w:tc>
          <w:tcPr>
            <w:tcW w:w="3260" w:type="dxa"/>
            <w:vAlign w:val="center"/>
          </w:tcPr>
          <w:p w:rsidR="00BD1C1F" w:rsidRPr="00D25C49" w:rsidRDefault="00BD1C1F" w:rsidP="00BD1C1F">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Н-6м</w:t>
            </w:r>
          </w:p>
        </w:tc>
        <w:tc>
          <w:tcPr>
            <w:tcW w:w="1276" w:type="dxa"/>
          </w:tcPr>
          <w:p w:rsidR="00BD1C1F" w:rsidRDefault="00BD1C1F" w:rsidP="00BD1C1F">
            <w:pPr>
              <w:jc w:val="center"/>
            </w:pPr>
            <w:proofErr w:type="spellStart"/>
            <w:proofErr w:type="gramStart"/>
            <w:r w:rsidRPr="0006625D">
              <w:t>шт</w:t>
            </w:r>
            <w:proofErr w:type="spellEnd"/>
            <w:proofErr w:type="gramEnd"/>
          </w:p>
        </w:tc>
        <w:tc>
          <w:tcPr>
            <w:tcW w:w="1669" w:type="dxa"/>
            <w:vAlign w:val="center"/>
          </w:tcPr>
          <w:p w:rsidR="00BD1C1F" w:rsidRPr="00D25C49" w:rsidRDefault="00BD1C1F" w:rsidP="00BD1C1F">
            <w:pPr>
              <w:ind w:firstLine="34"/>
              <w:jc w:val="center"/>
            </w:pPr>
          </w:p>
        </w:tc>
        <w:tc>
          <w:tcPr>
            <w:tcW w:w="6553" w:type="dxa"/>
            <w:gridSpan w:val="2"/>
            <w:vAlign w:val="center"/>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2.3</w:t>
            </w:r>
          </w:p>
        </w:tc>
        <w:tc>
          <w:tcPr>
            <w:tcW w:w="3260" w:type="dxa"/>
            <w:vAlign w:val="center"/>
          </w:tcPr>
          <w:p w:rsidR="00BD1C1F" w:rsidRPr="00D25C49" w:rsidRDefault="00BD1C1F" w:rsidP="00BD1C1F">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Н-4м</w:t>
            </w:r>
          </w:p>
        </w:tc>
        <w:tc>
          <w:tcPr>
            <w:tcW w:w="1276" w:type="dxa"/>
          </w:tcPr>
          <w:p w:rsidR="00BD1C1F" w:rsidRDefault="00BD1C1F" w:rsidP="00BD1C1F">
            <w:pPr>
              <w:jc w:val="center"/>
            </w:pPr>
            <w:proofErr w:type="spellStart"/>
            <w:proofErr w:type="gramStart"/>
            <w:r w:rsidRPr="0006625D">
              <w:t>шт</w:t>
            </w:r>
            <w:proofErr w:type="spellEnd"/>
            <w:proofErr w:type="gramEnd"/>
          </w:p>
        </w:tc>
        <w:tc>
          <w:tcPr>
            <w:tcW w:w="1669" w:type="dxa"/>
            <w:vAlign w:val="center"/>
          </w:tcPr>
          <w:p w:rsidR="00BD1C1F" w:rsidRPr="00D25C49" w:rsidRDefault="00BD1C1F" w:rsidP="00BD1C1F">
            <w:pPr>
              <w:ind w:firstLine="34"/>
              <w:jc w:val="center"/>
            </w:pPr>
          </w:p>
        </w:tc>
        <w:tc>
          <w:tcPr>
            <w:tcW w:w="6553" w:type="dxa"/>
            <w:gridSpan w:val="2"/>
            <w:vAlign w:val="center"/>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2.4</w:t>
            </w:r>
          </w:p>
        </w:tc>
        <w:tc>
          <w:tcPr>
            <w:tcW w:w="3260" w:type="dxa"/>
            <w:vAlign w:val="center"/>
          </w:tcPr>
          <w:p w:rsidR="00BD1C1F" w:rsidRPr="00D25C49" w:rsidRDefault="00BD1C1F" w:rsidP="00BD1C1F">
            <w:pPr>
              <w:ind w:firstLine="1"/>
              <w:jc w:val="center"/>
            </w:pPr>
            <w:r w:rsidRPr="00D25C49">
              <w:t xml:space="preserve"> Устройство кронштейна радиусного </w:t>
            </w:r>
            <w:proofErr w:type="spellStart"/>
            <w:r w:rsidRPr="00D25C49">
              <w:t>двухрожковый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BD1C1F" w:rsidRDefault="00BD1C1F" w:rsidP="00BD1C1F">
            <w:pPr>
              <w:jc w:val="center"/>
            </w:pPr>
            <w:proofErr w:type="spellStart"/>
            <w:proofErr w:type="gramStart"/>
            <w:r w:rsidRPr="0006625D">
              <w:t>шт</w:t>
            </w:r>
            <w:proofErr w:type="spellEnd"/>
            <w:proofErr w:type="gramEnd"/>
          </w:p>
        </w:tc>
        <w:tc>
          <w:tcPr>
            <w:tcW w:w="1669" w:type="dxa"/>
            <w:vAlign w:val="center"/>
          </w:tcPr>
          <w:p w:rsidR="00BD1C1F" w:rsidRPr="00D25C49" w:rsidRDefault="00BD1C1F" w:rsidP="00BD1C1F">
            <w:pPr>
              <w:ind w:firstLine="1"/>
              <w:jc w:val="center"/>
            </w:pPr>
          </w:p>
        </w:tc>
        <w:tc>
          <w:tcPr>
            <w:tcW w:w="6553" w:type="dxa"/>
            <w:gridSpan w:val="2"/>
            <w:vAlign w:val="center"/>
          </w:tcPr>
          <w:p w:rsidR="00BD1C1F" w:rsidRPr="00D25C49" w:rsidRDefault="00BD1C1F" w:rsidP="00BD1C1F">
            <w:pPr>
              <w:ind w:firstLine="16"/>
              <w:jc w:val="center"/>
              <w:rPr>
                <w:noProof/>
              </w:rP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2.5</w:t>
            </w:r>
          </w:p>
        </w:tc>
        <w:tc>
          <w:tcPr>
            <w:tcW w:w="3260" w:type="dxa"/>
            <w:vAlign w:val="center"/>
          </w:tcPr>
          <w:p w:rsidR="00BD1C1F" w:rsidRPr="00D25C49" w:rsidRDefault="00BD1C1F" w:rsidP="00BD1C1F">
            <w:pPr>
              <w:ind w:firstLine="1"/>
              <w:jc w:val="center"/>
            </w:pPr>
            <w:r w:rsidRPr="00D25C49">
              <w:t xml:space="preserve">Устройство кронштейна радиусного </w:t>
            </w:r>
            <w:proofErr w:type="spellStart"/>
            <w:r w:rsidRPr="00D25C49">
              <w:t>двухрожковый</w:t>
            </w:r>
            <w:proofErr w:type="spellEnd"/>
            <w:r w:rsidRPr="00D25C49">
              <w:t xml:space="preserve">, 180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BD1C1F" w:rsidRDefault="00BD1C1F" w:rsidP="00BD1C1F">
            <w:pPr>
              <w:jc w:val="center"/>
            </w:pPr>
            <w:proofErr w:type="spellStart"/>
            <w:proofErr w:type="gramStart"/>
            <w:r w:rsidRPr="0006625D">
              <w:t>шт</w:t>
            </w:r>
            <w:proofErr w:type="spellEnd"/>
            <w:proofErr w:type="gramEnd"/>
          </w:p>
        </w:tc>
        <w:tc>
          <w:tcPr>
            <w:tcW w:w="1669" w:type="dxa"/>
            <w:vAlign w:val="center"/>
          </w:tcPr>
          <w:p w:rsidR="00BD1C1F" w:rsidRPr="00D25C49" w:rsidRDefault="00BD1C1F" w:rsidP="00BD1C1F">
            <w:pPr>
              <w:ind w:firstLine="1"/>
              <w:jc w:val="center"/>
            </w:pPr>
          </w:p>
        </w:tc>
        <w:tc>
          <w:tcPr>
            <w:tcW w:w="6553" w:type="dxa"/>
            <w:gridSpan w:val="2"/>
            <w:vAlign w:val="center"/>
          </w:tcPr>
          <w:p w:rsidR="00BD1C1F" w:rsidRPr="00D25C49" w:rsidRDefault="00BD1C1F" w:rsidP="00BD1C1F">
            <w:pPr>
              <w:ind w:firstLine="16"/>
              <w:jc w:val="center"/>
              <w:rPr>
                <w:noProof/>
              </w:rPr>
            </w:pPr>
          </w:p>
        </w:tc>
        <w:tc>
          <w:tcPr>
            <w:tcW w:w="1934" w:type="dxa"/>
          </w:tcPr>
          <w:p w:rsidR="00BD1C1F" w:rsidRPr="00D25C49" w:rsidRDefault="00BD1C1F" w:rsidP="00BD1C1F">
            <w:pPr>
              <w:jc w:val="center"/>
            </w:pPr>
          </w:p>
        </w:tc>
      </w:tr>
      <w:tr w:rsidR="00BD1C1F" w:rsidRPr="00D25C49" w:rsidTr="00BD1C1F">
        <w:trPr>
          <w:trHeight w:val="1331"/>
        </w:trPr>
        <w:tc>
          <w:tcPr>
            <w:tcW w:w="817" w:type="dxa"/>
            <w:vAlign w:val="center"/>
          </w:tcPr>
          <w:p w:rsidR="00BD1C1F" w:rsidRPr="00D25C49" w:rsidRDefault="00BD1C1F" w:rsidP="00BD1C1F">
            <w:pPr>
              <w:jc w:val="center"/>
            </w:pPr>
            <w:r w:rsidRPr="00D25C49">
              <w:t>2.6</w:t>
            </w:r>
          </w:p>
        </w:tc>
        <w:tc>
          <w:tcPr>
            <w:tcW w:w="3260" w:type="dxa"/>
            <w:vAlign w:val="center"/>
          </w:tcPr>
          <w:p w:rsidR="00BD1C1F" w:rsidRPr="00D25C49" w:rsidRDefault="00BD1C1F" w:rsidP="00BD1C1F">
            <w:pPr>
              <w:jc w:val="center"/>
            </w:pPr>
            <w:r w:rsidRPr="00D25C49">
              <w:t xml:space="preserve">Устройство кронштейна радиусного </w:t>
            </w:r>
            <w:proofErr w:type="spellStart"/>
            <w:r w:rsidRPr="00D25C49">
              <w:t>трехрожковый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BD1C1F" w:rsidRDefault="00BD1C1F" w:rsidP="00BD1C1F">
            <w:pPr>
              <w:jc w:val="center"/>
            </w:pPr>
            <w:proofErr w:type="spellStart"/>
            <w:proofErr w:type="gramStart"/>
            <w:r w:rsidRPr="0006625D">
              <w:t>шт</w:t>
            </w:r>
            <w:proofErr w:type="spellEnd"/>
            <w:proofErr w:type="gramEnd"/>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ind w:firstLine="16"/>
              <w:jc w:val="center"/>
              <w:rPr>
                <w:noProof/>
              </w:rPr>
            </w:pPr>
          </w:p>
        </w:tc>
        <w:tc>
          <w:tcPr>
            <w:tcW w:w="1934" w:type="dxa"/>
          </w:tcPr>
          <w:p w:rsidR="00BD1C1F" w:rsidRPr="00D25C49" w:rsidRDefault="00BD1C1F" w:rsidP="00BD1C1F">
            <w:pPr>
              <w:jc w:val="center"/>
            </w:pPr>
          </w:p>
        </w:tc>
      </w:tr>
      <w:tr w:rsidR="00BD1C1F" w:rsidRPr="00D25C49" w:rsidTr="00BD1C1F">
        <w:trPr>
          <w:trHeight w:val="1265"/>
        </w:trPr>
        <w:tc>
          <w:tcPr>
            <w:tcW w:w="817" w:type="dxa"/>
            <w:vAlign w:val="center"/>
          </w:tcPr>
          <w:p w:rsidR="00BD1C1F" w:rsidRPr="00D25C49" w:rsidRDefault="00BD1C1F" w:rsidP="00BD1C1F">
            <w:pPr>
              <w:jc w:val="center"/>
            </w:pPr>
            <w:r w:rsidRPr="00D25C49">
              <w:t>2.5</w:t>
            </w:r>
          </w:p>
        </w:tc>
        <w:tc>
          <w:tcPr>
            <w:tcW w:w="3260" w:type="dxa"/>
            <w:vAlign w:val="center"/>
          </w:tcPr>
          <w:p w:rsidR="00BD1C1F" w:rsidRPr="00D25C49" w:rsidRDefault="00BD1C1F" w:rsidP="00BD1C1F">
            <w:pPr>
              <w:jc w:val="center"/>
            </w:pPr>
            <w:r w:rsidRPr="00D25C49">
              <w:t>Устройство светильника консольного типа светодиодный, 4*30 Вт «</w:t>
            </w:r>
            <w:r w:rsidRPr="00D25C49">
              <w:rPr>
                <w:lang w:val="en-US"/>
              </w:rPr>
              <w:t>VARTON</w:t>
            </w:r>
            <w:r w:rsidRPr="00D25C49">
              <w:t xml:space="preserve">» </w:t>
            </w:r>
            <w:r w:rsidRPr="00D25C49">
              <w:rPr>
                <w:lang w:val="en-US"/>
              </w:rPr>
              <w:t>Triumph</w:t>
            </w:r>
          </w:p>
        </w:tc>
        <w:tc>
          <w:tcPr>
            <w:tcW w:w="1276" w:type="dxa"/>
          </w:tcPr>
          <w:p w:rsidR="00BD1C1F" w:rsidRDefault="00BD1C1F" w:rsidP="00BD1C1F">
            <w:pPr>
              <w:jc w:val="center"/>
            </w:pPr>
            <w:proofErr w:type="spellStart"/>
            <w:proofErr w:type="gramStart"/>
            <w:r w:rsidRPr="0036725D">
              <w:t>шт</w:t>
            </w:r>
            <w:proofErr w:type="spellEnd"/>
            <w:proofErr w:type="gramEnd"/>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rPr>
                <w:noProof/>
              </w:rPr>
            </w:pPr>
          </w:p>
        </w:tc>
        <w:tc>
          <w:tcPr>
            <w:tcW w:w="1934" w:type="dxa"/>
          </w:tcPr>
          <w:p w:rsidR="00BD1C1F" w:rsidRPr="00D25C49" w:rsidRDefault="00BD1C1F" w:rsidP="00BD1C1F">
            <w:pPr>
              <w:jc w:val="center"/>
            </w:pPr>
          </w:p>
        </w:tc>
      </w:tr>
      <w:tr w:rsidR="00BD1C1F" w:rsidRPr="00D25C49" w:rsidTr="00BD1C1F">
        <w:trPr>
          <w:trHeight w:val="1269"/>
        </w:trPr>
        <w:tc>
          <w:tcPr>
            <w:tcW w:w="817" w:type="dxa"/>
            <w:vAlign w:val="center"/>
          </w:tcPr>
          <w:p w:rsidR="00BD1C1F" w:rsidRPr="00D25C49" w:rsidRDefault="00BD1C1F" w:rsidP="00BD1C1F">
            <w:pPr>
              <w:jc w:val="center"/>
            </w:pPr>
            <w:r w:rsidRPr="00D25C49">
              <w:t>2.6</w:t>
            </w:r>
          </w:p>
        </w:tc>
        <w:tc>
          <w:tcPr>
            <w:tcW w:w="3260" w:type="dxa"/>
            <w:vAlign w:val="center"/>
          </w:tcPr>
          <w:p w:rsidR="00BD1C1F" w:rsidRPr="00D25C49" w:rsidRDefault="00BD1C1F" w:rsidP="00BD1C1F">
            <w:pPr>
              <w:jc w:val="center"/>
            </w:pPr>
            <w:r w:rsidRPr="00D25C49">
              <w:t>Устройство светильника консольного типа светодиодный, 3*30 Вт «</w:t>
            </w:r>
            <w:r w:rsidRPr="00D25C49">
              <w:rPr>
                <w:lang w:val="en-US"/>
              </w:rPr>
              <w:t>VARTON</w:t>
            </w:r>
            <w:r w:rsidRPr="00D25C49">
              <w:t xml:space="preserve">» </w:t>
            </w:r>
            <w:r w:rsidRPr="00D25C49">
              <w:rPr>
                <w:lang w:val="en-US"/>
              </w:rPr>
              <w:t>Triumph</w:t>
            </w:r>
          </w:p>
        </w:tc>
        <w:tc>
          <w:tcPr>
            <w:tcW w:w="1276" w:type="dxa"/>
          </w:tcPr>
          <w:p w:rsidR="00BD1C1F" w:rsidRDefault="00BD1C1F" w:rsidP="00BD1C1F">
            <w:pPr>
              <w:jc w:val="center"/>
            </w:pPr>
            <w:proofErr w:type="spellStart"/>
            <w:proofErr w:type="gramStart"/>
            <w:r w:rsidRPr="0036725D">
              <w:t>шт</w:t>
            </w:r>
            <w:proofErr w:type="spellEnd"/>
            <w:proofErr w:type="gramEnd"/>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rPr>
                <w:noProof/>
              </w:rPr>
            </w:pPr>
          </w:p>
        </w:tc>
        <w:tc>
          <w:tcPr>
            <w:tcW w:w="1934" w:type="dxa"/>
          </w:tcPr>
          <w:p w:rsidR="00BD1C1F" w:rsidRPr="00D25C49" w:rsidRDefault="00BD1C1F" w:rsidP="00BD1C1F">
            <w:pPr>
              <w:jc w:val="center"/>
            </w:pPr>
          </w:p>
        </w:tc>
      </w:tr>
      <w:tr w:rsidR="00BD1C1F" w:rsidRPr="00D25C49" w:rsidTr="00BD1C1F">
        <w:trPr>
          <w:trHeight w:val="1260"/>
        </w:trPr>
        <w:tc>
          <w:tcPr>
            <w:tcW w:w="817" w:type="dxa"/>
            <w:vAlign w:val="center"/>
          </w:tcPr>
          <w:p w:rsidR="00BD1C1F" w:rsidRPr="00D25C49" w:rsidRDefault="00BD1C1F" w:rsidP="00BD1C1F">
            <w:pPr>
              <w:jc w:val="center"/>
            </w:pPr>
            <w:r w:rsidRPr="00D25C49">
              <w:t>2.7</w:t>
            </w:r>
          </w:p>
        </w:tc>
        <w:tc>
          <w:tcPr>
            <w:tcW w:w="3260" w:type="dxa"/>
            <w:vAlign w:val="center"/>
          </w:tcPr>
          <w:p w:rsidR="00BD1C1F" w:rsidRPr="00D25C49" w:rsidRDefault="00BD1C1F" w:rsidP="00BD1C1F">
            <w:pPr>
              <w:jc w:val="center"/>
            </w:pPr>
            <w:r w:rsidRPr="00D25C49">
              <w:t>Устройство светильника консольного типа светодиодный, 2*30 Вт «</w:t>
            </w:r>
            <w:r w:rsidRPr="00D25C49">
              <w:rPr>
                <w:lang w:val="en-US"/>
              </w:rPr>
              <w:t>VARTON</w:t>
            </w:r>
            <w:r w:rsidRPr="00D25C49">
              <w:t xml:space="preserve">» </w:t>
            </w:r>
            <w:r w:rsidRPr="00D25C49">
              <w:rPr>
                <w:lang w:val="en-US"/>
              </w:rPr>
              <w:t>Triumph</w:t>
            </w:r>
          </w:p>
        </w:tc>
        <w:tc>
          <w:tcPr>
            <w:tcW w:w="1276" w:type="dxa"/>
          </w:tcPr>
          <w:p w:rsidR="00BD1C1F" w:rsidRDefault="00BD1C1F" w:rsidP="00BD1C1F">
            <w:pPr>
              <w:jc w:val="center"/>
            </w:pPr>
            <w:proofErr w:type="spellStart"/>
            <w:proofErr w:type="gramStart"/>
            <w:r w:rsidRPr="0036725D">
              <w:t>шт</w:t>
            </w:r>
            <w:proofErr w:type="spellEnd"/>
            <w:proofErr w:type="gramEnd"/>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rPr>
                <w:noProof/>
              </w:rPr>
            </w:pPr>
          </w:p>
        </w:tc>
        <w:tc>
          <w:tcPr>
            <w:tcW w:w="1934" w:type="dxa"/>
            <w:vAlign w:val="center"/>
          </w:tcPr>
          <w:p w:rsidR="00BD1C1F" w:rsidRPr="00D25C49" w:rsidRDefault="00BD1C1F" w:rsidP="00BD1C1F"/>
        </w:tc>
      </w:tr>
      <w:tr w:rsidR="00BD1C1F" w:rsidRPr="00D25C49" w:rsidTr="00BD1C1F">
        <w:trPr>
          <w:trHeight w:val="413"/>
        </w:trPr>
        <w:tc>
          <w:tcPr>
            <w:tcW w:w="817" w:type="dxa"/>
            <w:vAlign w:val="center"/>
          </w:tcPr>
          <w:p w:rsidR="00BD1C1F" w:rsidRPr="00D25C49" w:rsidRDefault="00BD1C1F" w:rsidP="00BD1C1F">
            <w:pPr>
              <w:jc w:val="center"/>
              <w:rPr>
                <w:lang w:val="en-US"/>
              </w:rPr>
            </w:pPr>
            <w:r w:rsidRPr="00D25C49">
              <w:rPr>
                <w:lang w:val="en-US"/>
              </w:rPr>
              <w:lastRenderedPageBreak/>
              <w:t>3</w:t>
            </w:r>
          </w:p>
        </w:tc>
        <w:tc>
          <w:tcPr>
            <w:tcW w:w="3260" w:type="dxa"/>
            <w:vAlign w:val="center"/>
          </w:tcPr>
          <w:p w:rsidR="00BD1C1F" w:rsidRPr="00D25C49" w:rsidRDefault="00BD1C1F" w:rsidP="00BD1C1F">
            <w:pPr>
              <w:jc w:val="center"/>
              <w:rPr>
                <w:b/>
              </w:rPr>
            </w:pPr>
            <w:r w:rsidRPr="00D25C49">
              <w:rPr>
                <w:b/>
              </w:rPr>
              <w:t>Установка скамеек</w:t>
            </w:r>
          </w:p>
        </w:tc>
        <w:tc>
          <w:tcPr>
            <w:tcW w:w="1276" w:type="dxa"/>
            <w:vAlign w:val="center"/>
          </w:tcPr>
          <w:p w:rsidR="00BD1C1F" w:rsidRPr="00D25C49" w:rsidRDefault="00BD1C1F" w:rsidP="00BD1C1F">
            <w:pPr>
              <w:jc w:val="center"/>
            </w:pP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rPr>
                <w:noProof/>
              </w:rPr>
            </w:pPr>
          </w:p>
        </w:tc>
        <w:tc>
          <w:tcPr>
            <w:tcW w:w="1934" w:type="dxa"/>
          </w:tcPr>
          <w:p w:rsidR="00BD1C1F" w:rsidRPr="00D25C49" w:rsidRDefault="00BD1C1F" w:rsidP="00BD1C1F">
            <w:pPr>
              <w:jc w:val="center"/>
            </w:pPr>
          </w:p>
        </w:tc>
      </w:tr>
      <w:tr w:rsidR="00BD1C1F" w:rsidRPr="00D25C49" w:rsidTr="00BD1C1F">
        <w:trPr>
          <w:trHeight w:val="1693"/>
        </w:trPr>
        <w:tc>
          <w:tcPr>
            <w:tcW w:w="817" w:type="dxa"/>
            <w:vAlign w:val="center"/>
          </w:tcPr>
          <w:p w:rsidR="00BD1C1F" w:rsidRPr="00D25C49" w:rsidRDefault="00BD1C1F" w:rsidP="00BD1C1F">
            <w:pPr>
              <w:jc w:val="center"/>
              <w:rPr>
                <w:lang w:val="en-US"/>
              </w:rPr>
            </w:pPr>
            <w:r w:rsidRPr="00D25C49">
              <w:rPr>
                <w:lang w:val="en-US"/>
              </w:rPr>
              <w:t>3.1</w:t>
            </w:r>
          </w:p>
        </w:tc>
        <w:tc>
          <w:tcPr>
            <w:tcW w:w="3260" w:type="dxa"/>
            <w:vAlign w:val="center"/>
          </w:tcPr>
          <w:p w:rsidR="00BD1C1F" w:rsidRPr="00D25C49" w:rsidRDefault="00BD1C1F" w:rsidP="00BD1C1F">
            <w:pPr>
              <w:jc w:val="center"/>
            </w:pPr>
            <w:r w:rsidRPr="00D25C49">
              <w:t>Скамейка «Ажур»</w:t>
            </w:r>
          </w:p>
          <w:p w:rsidR="00BD1C1F" w:rsidRPr="00D25C49" w:rsidRDefault="00BD1C1F" w:rsidP="00BD1C1F">
            <w:pPr>
              <w:jc w:val="center"/>
            </w:pPr>
          </w:p>
        </w:tc>
        <w:tc>
          <w:tcPr>
            <w:tcW w:w="1276" w:type="dxa"/>
          </w:tcPr>
          <w:p w:rsidR="00BD1C1F" w:rsidRDefault="00BD1C1F" w:rsidP="00BD1C1F">
            <w:pPr>
              <w:jc w:val="center"/>
            </w:pPr>
            <w:proofErr w:type="spellStart"/>
            <w:proofErr w:type="gramStart"/>
            <w:r w:rsidRPr="00890FB4">
              <w:t>шт</w:t>
            </w:r>
            <w:proofErr w:type="spellEnd"/>
            <w:proofErr w:type="gramEnd"/>
          </w:p>
        </w:tc>
        <w:tc>
          <w:tcPr>
            <w:tcW w:w="1669" w:type="dxa"/>
            <w:vAlign w:val="center"/>
          </w:tcPr>
          <w:p w:rsidR="00BD1C1F" w:rsidRPr="00D25C49" w:rsidRDefault="00BD1C1F" w:rsidP="00BD1C1F">
            <w:pPr>
              <w:jc w:val="center"/>
            </w:pPr>
            <w:r w:rsidRPr="00D25C49">
              <w:t>19,8</w:t>
            </w:r>
          </w:p>
        </w:tc>
        <w:tc>
          <w:tcPr>
            <w:tcW w:w="6553" w:type="dxa"/>
            <w:gridSpan w:val="2"/>
            <w:vAlign w:val="center"/>
          </w:tcPr>
          <w:p w:rsidR="00BD1C1F" w:rsidRPr="00D25C49" w:rsidRDefault="00BD1C1F" w:rsidP="00BD1C1F">
            <w:pPr>
              <w:jc w:val="center"/>
            </w:pPr>
            <w:r>
              <w:rPr>
                <w:noProof/>
              </w:rPr>
              <w:drawing>
                <wp:inline distT="0" distB="0" distL="0" distR="0" wp14:anchorId="5254A045" wp14:editId="139551A8">
                  <wp:extent cx="1561381" cy="1522346"/>
                  <wp:effectExtent l="0" t="0" r="1270"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934" w:type="dxa"/>
            <w:vAlign w:val="center"/>
          </w:tcPr>
          <w:p w:rsidR="00BD1C1F" w:rsidRPr="00D25C49" w:rsidRDefault="00BD1C1F" w:rsidP="00BD1C1F">
            <w:pPr>
              <w:jc w:val="center"/>
            </w:pPr>
            <w:r w:rsidRPr="00D25C49">
              <w:t>Ковка, дерево</w:t>
            </w:r>
          </w:p>
        </w:tc>
      </w:tr>
      <w:tr w:rsidR="00BD1C1F" w:rsidRPr="00D25C49" w:rsidTr="00BD1C1F">
        <w:tc>
          <w:tcPr>
            <w:tcW w:w="817" w:type="dxa"/>
            <w:vAlign w:val="center"/>
          </w:tcPr>
          <w:p w:rsidR="00BD1C1F" w:rsidRPr="00D25C49" w:rsidRDefault="00BD1C1F" w:rsidP="00BD1C1F">
            <w:pPr>
              <w:jc w:val="center"/>
              <w:rPr>
                <w:lang w:val="en-US"/>
              </w:rPr>
            </w:pPr>
            <w:r w:rsidRPr="00D25C49">
              <w:rPr>
                <w:lang w:val="en-US"/>
              </w:rPr>
              <w:t>3.2</w:t>
            </w:r>
          </w:p>
        </w:tc>
        <w:tc>
          <w:tcPr>
            <w:tcW w:w="3260" w:type="dxa"/>
            <w:vAlign w:val="center"/>
          </w:tcPr>
          <w:p w:rsidR="00BD1C1F" w:rsidRPr="00D25C49" w:rsidRDefault="00BD1C1F" w:rsidP="00BD1C1F">
            <w:pPr>
              <w:jc w:val="center"/>
            </w:pPr>
            <w:r w:rsidRPr="00D25C49">
              <w:t>Скамейка с бетонными ножками С-126</w:t>
            </w:r>
          </w:p>
        </w:tc>
        <w:tc>
          <w:tcPr>
            <w:tcW w:w="1276" w:type="dxa"/>
          </w:tcPr>
          <w:p w:rsidR="00BD1C1F" w:rsidRDefault="00BD1C1F" w:rsidP="00BD1C1F">
            <w:pPr>
              <w:jc w:val="center"/>
            </w:pPr>
            <w:proofErr w:type="spellStart"/>
            <w:proofErr w:type="gramStart"/>
            <w:r w:rsidRPr="00890FB4">
              <w:t>шт</w:t>
            </w:r>
            <w:proofErr w:type="spellEnd"/>
            <w:proofErr w:type="gramEnd"/>
          </w:p>
        </w:tc>
        <w:tc>
          <w:tcPr>
            <w:tcW w:w="1669" w:type="dxa"/>
            <w:vAlign w:val="center"/>
          </w:tcPr>
          <w:p w:rsidR="00BD1C1F" w:rsidRPr="00D25C49" w:rsidRDefault="00BD1C1F" w:rsidP="00BD1C1F">
            <w:pPr>
              <w:jc w:val="center"/>
            </w:pPr>
            <w:r w:rsidRPr="00D25C49">
              <w:t>18,5</w:t>
            </w:r>
          </w:p>
        </w:tc>
        <w:tc>
          <w:tcPr>
            <w:tcW w:w="6553" w:type="dxa"/>
            <w:gridSpan w:val="2"/>
            <w:vAlign w:val="center"/>
          </w:tcPr>
          <w:p w:rsidR="00BD1C1F" w:rsidRPr="00D25C49" w:rsidRDefault="00BD1C1F" w:rsidP="00BD1C1F">
            <w:pPr>
              <w:jc w:val="center"/>
              <w:rPr>
                <w:noProof/>
              </w:rPr>
            </w:pPr>
            <w:r>
              <w:rPr>
                <w:noProof/>
              </w:rPr>
              <w:drawing>
                <wp:inline distT="0" distB="0" distL="0" distR="0" wp14:anchorId="626A64A8" wp14:editId="26A47DF0">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4" w:type="dxa"/>
          </w:tcPr>
          <w:p w:rsidR="00BD1C1F" w:rsidRPr="00D25C49" w:rsidRDefault="00BD1C1F" w:rsidP="00BD1C1F">
            <w:pPr>
              <w:jc w:val="center"/>
            </w:pPr>
          </w:p>
          <w:p w:rsidR="00BD1C1F" w:rsidRPr="00D25C49" w:rsidRDefault="00BD1C1F" w:rsidP="00BD1C1F">
            <w:pPr>
              <w:jc w:val="center"/>
            </w:pPr>
          </w:p>
          <w:p w:rsidR="00BD1C1F" w:rsidRPr="00D25C49" w:rsidRDefault="00BD1C1F" w:rsidP="00BD1C1F">
            <w:pPr>
              <w:jc w:val="center"/>
            </w:pPr>
          </w:p>
          <w:p w:rsidR="00BD1C1F" w:rsidRPr="00D25C49" w:rsidRDefault="00BD1C1F" w:rsidP="00BD1C1F">
            <w:pPr>
              <w:jc w:val="center"/>
            </w:pPr>
            <w:r w:rsidRPr="00D25C49">
              <w:t>Бетон, дерево</w:t>
            </w:r>
          </w:p>
        </w:tc>
      </w:tr>
      <w:tr w:rsidR="00BD1C1F" w:rsidRPr="00D25C49" w:rsidTr="00BD1C1F">
        <w:tc>
          <w:tcPr>
            <w:tcW w:w="817" w:type="dxa"/>
            <w:vAlign w:val="center"/>
          </w:tcPr>
          <w:p w:rsidR="00BD1C1F" w:rsidRPr="00D25C49" w:rsidRDefault="00BD1C1F" w:rsidP="00BD1C1F">
            <w:pPr>
              <w:jc w:val="center"/>
            </w:pPr>
            <w:r w:rsidRPr="00D25C49">
              <w:t>3.3</w:t>
            </w:r>
          </w:p>
        </w:tc>
        <w:tc>
          <w:tcPr>
            <w:tcW w:w="3260" w:type="dxa"/>
            <w:vAlign w:val="center"/>
          </w:tcPr>
          <w:p w:rsidR="00BD1C1F" w:rsidRPr="00D25C49" w:rsidRDefault="00BD1C1F" w:rsidP="00BD1C1F">
            <w:r w:rsidRPr="00D25C49">
              <w:t>Диван (Ферма)</w:t>
            </w:r>
          </w:p>
        </w:tc>
        <w:tc>
          <w:tcPr>
            <w:tcW w:w="1276" w:type="dxa"/>
          </w:tcPr>
          <w:p w:rsidR="00BD1C1F" w:rsidRDefault="00BD1C1F" w:rsidP="00BD1C1F">
            <w:pPr>
              <w:jc w:val="center"/>
            </w:pPr>
            <w:proofErr w:type="spellStart"/>
            <w:proofErr w:type="gramStart"/>
            <w:r w:rsidRPr="00890FB4">
              <w:t>шт</w:t>
            </w:r>
            <w:proofErr w:type="spellEnd"/>
            <w:proofErr w:type="gramEnd"/>
          </w:p>
        </w:tc>
        <w:tc>
          <w:tcPr>
            <w:tcW w:w="1669" w:type="dxa"/>
            <w:vAlign w:val="center"/>
          </w:tcPr>
          <w:p w:rsidR="00BD1C1F" w:rsidRPr="00D25C49" w:rsidRDefault="00BD1C1F" w:rsidP="00BD1C1F">
            <w:pPr>
              <w:jc w:val="center"/>
            </w:pPr>
            <w:r w:rsidRPr="00D25C49">
              <w:t>9,65</w:t>
            </w:r>
          </w:p>
        </w:tc>
        <w:tc>
          <w:tcPr>
            <w:tcW w:w="6553" w:type="dxa"/>
            <w:gridSpan w:val="2"/>
            <w:vAlign w:val="center"/>
          </w:tcPr>
          <w:p w:rsidR="00BD1C1F" w:rsidRPr="00D25C49" w:rsidRDefault="00BD1C1F" w:rsidP="00BD1C1F">
            <w:pPr>
              <w:jc w:val="center"/>
              <w:rPr>
                <w:noProof/>
              </w:rPr>
            </w:pPr>
            <w:r w:rsidRPr="00D25C49">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1pt" o:ole="">
                  <v:imagedata r:id="rId18" o:title=""/>
                </v:shape>
                <o:OLEObject Type="Embed" ProgID="PBrush" ShapeID="_x0000_i1025" DrawAspect="Content" ObjectID="_1693741312" r:id="rId19"/>
              </w:object>
            </w:r>
          </w:p>
        </w:tc>
        <w:tc>
          <w:tcPr>
            <w:tcW w:w="1934" w:type="dxa"/>
            <w:vAlign w:val="center"/>
          </w:tcPr>
          <w:p w:rsidR="00BD1C1F" w:rsidRPr="00D25C49" w:rsidRDefault="00BD1C1F" w:rsidP="00BD1C1F">
            <w:pPr>
              <w:jc w:val="center"/>
            </w:pPr>
            <w:r w:rsidRPr="00D25C49">
              <w:t>Металл, дерево</w:t>
            </w:r>
          </w:p>
        </w:tc>
      </w:tr>
      <w:tr w:rsidR="00BD1C1F" w:rsidRPr="00D25C49" w:rsidTr="00BD1C1F">
        <w:tc>
          <w:tcPr>
            <w:tcW w:w="817" w:type="dxa"/>
            <w:vAlign w:val="center"/>
          </w:tcPr>
          <w:p w:rsidR="00BD1C1F" w:rsidRPr="00D25C49" w:rsidRDefault="00BD1C1F" w:rsidP="00BD1C1F">
            <w:pPr>
              <w:jc w:val="center"/>
            </w:pPr>
            <w:r w:rsidRPr="00D25C49">
              <w:t>4</w:t>
            </w:r>
          </w:p>
        </w:tc>
        <w:tc>
          <w:tcPr>
            <w:tcW w:w="3260" w:type="dxa"/>
            <w:vAlign w:val="center"/>
          </w:tcPr>
          <w:p w:rsidR="00BD1C1F" w:rsidRPr="00D25C49" w:rsidRDefault="00BD1C1F" w:rsidP="00BD1C1F">
            <w:pPr>
              <w:rPr>
                <w:b/>
              </w:rPr>
            </w:pPr>
            <w:r w:rsidRPr="00D25C49">
              <w:rPr>
                <w:b/>
              </w:rPr>
              <w:t>Установка урн</w:t>
            </w:r>
          </w:p>
        </w:tc>
        <w:tc>
          <w:tcPr>
            <w:tcW w:w="1276" w:type="dxa"/>
            <w:vAlign w:val="center"/>
          </w:tcPr>
          <w:p w:rsidR="00BD1C1F" w:rsidRPr="00D25C49" w:rsidRDefault="00BD1C1F" w:rsidP="00BD1C1F">
            <w:pPr>
              <w:jc w:val="center"/>
            </w:pP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4.1</w:t>
            </w:r>
          </w:p>
        </w:tc>
        <w:tc>
          <w:tcPr>
            <w:tcW w:w="3260" w:type="dxa"/>
            <w:vAlign w:val="center"/>
          </w:tcPr>
          <w:p w:rsidR="00BD1C1F" w:rsidRPr="00D25C49" w:rsidRDefault="00BD1C1F" w:rsidP="00BD1C1F">
            <w:r w:rsidRPr="00D25C49">
              <w:t>Урна металлическая</w:t>
            </w:r>
          </w:p>
        </w:tc>
        <w:tc>
          <w:tcPr>
            <w:tcW w:w="1276" w:type="dxa"/>
          </w:tcPr>
          <w:p w:rsidR="00BD1C1F" w:rsidRDefault="00BD1C1F" w:rsidP="00BD1C1F">
            <w:pPr>
              <w:jc w:val="center"/>
            </w:pPr>
            <w:r w:rsidRPr="001D4997">
              <w:t>шт</w:t>
            </w:r>
          </w:p>
        </w:tc>
        <w:tc>
          <w:tcPr>
            <w:tcW w:w="1669" w:type="dxa"/>
            <w:vAlign w:val="center"/>
          </w:tcPr>
          <w:p w:rsidR="00BD1C1F" w:rsidRPr="00D25C49" w:rsidRDefault="00BD1C1F" w:rsidP="00BD1C1F">
            <w:pPr>
              <w:jc w:val="center"/>
            </w:pPr>
            <w:r w:rsidRPr="00D25C49">
              <w:t>6,0</w:t>
            </w:r>
          </w:p>
        </w:tc>
        <w:tc>
          <w:tcPr>
            <w:tcW w:w="6553" w:type="dxa"/>
            <w:gridSpan w:val="2"/>
            <w:vAlign w:val="center"/>
          </w:tcPr>
          <w:p w:rsidR="00BD1C1F" w:rsidRPr="00D25C49" w:rsidRDefault="00BD1C1F" w:rsidP="00BD1C1F">
            <w:pPr>
              <w:jc w:val="center"/>
            </w:pPr>
            <w:r w:rsidRPr="00D25C49">
              <w:object w:dxaOrig="6675" w:dyaOrig="5685">
                <v:shape id="_x0000_i1026" type="#_x0000_t75" style="width:121.5pt;height:104.25pt" o:ole="">
                  <v:imagedata r:id="rId20" o:title=""/>
                </v:shape>
                <o:OLEObject Type="Embed" ProgID="PBrush" ShapeID="_x0000_i1026" DrawAspect="Content" ObjectID="_1693741313" r:id="rId21"/>
              </w:object>
            </w:r>
          </w:p>
        </w:tc>
        <w:tc>
          <w:tcPr>
            <w:tcW w:w="1934" w:type="dxa"/>
            <w:vAlign w:val="center"/>
          </w:tcPr>
          <w:p w:rsidR="00BD1C1F" w:rsidRPr="00D25C49" w:rsidRDefault="00BD1C1F" w:rsidP="00BD1C1F">
            <w:pPr>
              <w:jc w:val="center"/>
            </w:pPr>
            <w:r w:rsidRPr="00D25C49">
              <w:t>металл</w:t>
            </w:r>
          </w:p>
        </w:tc>
      </w:tr>
      <w:tr w:rsidR="00BD1C1F" w:rsidRPr="00D25C49" w:rsidTr="00BD1C1F">
        <w:tc>
          <w:tcPr>
            <w:tcW w:w="817" w:type="dxa"/>
            <w:vAlign w:val="center"/>
          </w:tcPr>
          <w:p w:rsidR="00BD1C1F" w:rsidRPr="00D25C49" w:rsidRDefault="00BD1C1F" w:rsidP="00BD1C1F">
            <w:pPr>
              <w:jc w:val="center"/>
            </w:pPr>
            <w:r w:rsidRPr="00D25C49">
              <w:lastRenderedPageBreak/>
              <w:t>4.2</w:t>
            </w:r>
          </w:p>
        </w:tc>
        <w:tc>
          <w:tcPr>
            <w:tcW w:w="3260" w:type="dxa"/>
            <w:vAlign w:val="center"/>
          </w:tcPr>
          <w:p w:rsidR="00BD1C1F" w:rsidRPr="00D25C49" w:rsidRDefault="00BD1C1F" w:rsidP="00BD1C1F">
            <w:r w:rsidRPr="00D25C49">
              <w:t>Урна из бетона</w:t>
            </w:r>
          </w:p>
        </w:tc>
        <w:tc>
          <w:tcPr>
            <w:tcW w:w="1276" w:type="dxa"/>
          </w:tcPr>
          <w:p w:rsidR="00BD1C1F" w:rsidRDefault="00BD1C1F" w:rsidP="00BD1C1F">
            <w:pPr>
              <w:jc w:val="center"/>
            </w:pPr>
            <w:r w:rsidRPr="001D4997">
              <w:t>шт</w:t>
            </w:r>
          </w:p>
        </w:tc>
        <w:tc>
          <w:tcPr>
            <w:tcW w:w="1669" w:type="dxa"/>
            <w:vAlign w:val="center"/>
          </w:tcPr>
          <w:p w:rsidR="00BD1C1F" w:rsidRPr="00D25C49" w:rsidRDefault="00BD1C1F" w:rsidP="00BD1C1F">
            <w:pPr>
              <w:jc w:val="center"/>
            </w:pPr>
            <w:r w:rsidRPr="00D25C49">
              <w:t>3,6</w:t>
            </w:r>
          </w:p>
        </w:tc>
        <w:tc>
          <w:tcPr>
            <w:tcW w:w="6553" w:type="dxa"/>
            <w:gridSpan w:val="2"/>
            <w:vAlign w:val="center"/>
          </w:tcPr>
          <w:p w:rsidR="00BD1C1F" w:rsidRPr="00D25C49" w:rsidRDefault="00BD1C1F" w:rsidP="00BD1C1F">
            <w:pPr>
              <w:jc w:val="center"/>
            </w:pPr>
            <w:r>
              <w:rPr>
                <w:noProof/>
              </w:rPr>
              <w:drawing>
                <wp:anchor distT="0" distB="0" distL="114300" distR="114300" simplePos="0" relativeHeight="251659264" behindDoc="0" locked="0" layoutInCell="1" allowOverlap="1" wp14:anchorId="0F80322A" wp14:editId="44111DCB">
                  <wp:simplePos x="0" y="0"/>
                  <wp:positionH relativeFrom="column">
                    <wp:posOffset>1051560</wp:posOffset>
                  </wp:positionH>
                  <wp:positionV relativeFrom="paragraph">
                    <wp:posOffset>137160</wp:posOffset>
                  </wp:positionV>
                  <wp:extent cx="1121410" cy="1238885"/>
                  <wp:effectExtent l="0" t="0" r="2540" b="0"/>
                  <wp:wrapSquare wrapText="bothSides"/>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934" w:type="dxa"/>
            <w:vAlign w:val="center"/>
          </w:tcPr>
          <w:p w:rsidR="00BD1C1F" w:rsidRPr="00D25C49" w:rsidRDefault="00BD1C1F" w:rsidP="00BD1C1F">
            <w:pPr>
              <w:jc w:val="center"/>
            </w:pPr>
            <w:r w:rsidRPr="00D25C49">
              <w:t>бетон</w:t>
            </w:r>
          </w:p>
        </w:tc>
      </w:tr>
      <w:tr w:rsidR="00BD1C1F" w:rsidRPr="00D25C49" w:rsidTr="00BD1C1F">
        <w:tc>
          <w:tcPr>
            <w:tcW w:w="817" w:type="dxa"/>
            <w:vAlign w:val="center"/>
          </w:tcPr>
          <w:p w:rsidR="00BD1C1F" w:rsidRPr="00D25C49" w:rsidRDefault="00BD1C1F" w:rsidP="00BD1C1F">
            <w:pPr>
              <w:jc w:val="center"/>
            </w:pPr>
            <w:r w:rsidRPr="00D25C49">
              <w:t>4.1</w:t>
            </w:r>
          </w:p>
        </w:tc>
        <w:tc>
          <w:tcPr>
            <w:tcW w:w="3260" w:type="dxa"/>
            <w:vAlign w:val="center"/>
          </w:tcPr>
          <w:p w:rsidR="00BD1C1F" w:rsidRPr="00D25C49" w:rsidRDefault="00BD1C1F" w:rsidP="00BD1C1F">
            <w:r w:rsidRPr="00D25C49">
              <w:t>Урна со вставками деревянная ж/б основание</w:t>
            </w:r>
          </w:p>
        </w:tc>
        <w:tc>
          <w:tcPr>
            <w:tcW w:w="1276" w:type="dxa"/>
          </w:tcPr>
          <w:p w:rsidR="00BD1C1F" w:rsidRDefault="00BD1C1F" w:rsidP="00BD1C1F">
            <w:pPr>
              <w:jc w:val="center"/>
            </w:pPr>
            <w:r w:rsidRPr="001D4997">
              <w:t>шт</w:t>
            </w:r>
          </w:p>
        </w:tc>
        <w:tc>
          <w:tcPr>
            <w:tcW w:w="1669" w:type="dxa"/>
            <w:vAlign w:val="center"/>
          </w:tcPr>
          <w:p w:rsidR="00BD1C1F" w:rsidRPr="00D25C49" w:rsidRDefault="00BD1C1F" w:rsidP="00BD1C1F">
            <w:pPr>
              <w:jc w:val="center"/>
            </w:pPr>
            <w:r w:rsidRPr="00D25C49">
              <w:t>4,5</w:t>
            </w:r>
          </w:p>
        </w:tc>
        <w:tc>
          <w:tcPr>
            <w:tcW w:w="6553" w:type="dxa"/>
            <w:gridSpan w:val="2"/>
            <w:vAlign w:val="center"/>
          </w:tcPr>
          <w:p w:rsidR="00BD1C1F" w:rsidRPr="00D25C49" w:rsidRDefault="00BD1C1F" w:rsidP="00BD1C1F">
            <w:pPr>
              <w:jc w:val="center"/>
            </w:pPr>
            <w:r w:rsidRPr="00D25C49">
              <w:rPr>
                <w:noProof/>
              </w:rPr>
              <w:drawing>
                <wp:inline distT="0" distB="0" distL="0" distR="0" wp14:anchorId="5FB0D8D9" wp14:editId="1E7BF073">
                  <wp:extent cx="95250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vAlign w:val="center"/>
          </w:tcPr>
          <w:p w:rsidR="00BD1C1F" w:rsidRPr="00D25C49" w:rsidRDefault="00BD1C1F" w:rsidP="00BD1C1F">
            <w:pPr>
              <w:jc w:val="center"/>
            </w:pPr>
            <w:r w:rsidRPr="00D25C49">
              <w:t>Бетон, дерево</w:t>
            </w:r>
          </w:p>
        </w:tc>
      </w:tr>
      <w:tr w:rsidR="00BD1C1F" w:rsidRPr="00D25C49" w:rsidTr="00BD1C1F">
        <w:tc>
          <w:tcPr>
            <w:tcW w:w="15509" w:type="dxa"/>
            <w:gridSpan w:val="7"/>
            <w:vAlign w:val="center"/>
          </w:tcPr>
          <w:p w:rsidR="00BD1C1F" w:rsidRPr="00D25C49" w:rsidRDefault="00BD1C1F" w:rsidP="00BD1C1F">
            <w:pPr>
              <w:jc w:val="center"/>
            </w:pPr>
            <w:r w:rsidRPr="00D25C49">
              <w:rPr>
                <w:b/>
              </w:rPr>
              <w:t>Дополнительный перечень</w:t>
            </w:r>
          </w:p>
        </w:tc>
      </w:tr>
      <w:tr w:rsidR="00BD1C1F" w:rsidRPr="00D25C49" w:rsidTr="00BD1C1F">
        <w:tc>
          <w:tcPr>
            <w:tcW w:w="817" w:type="dxa"/>
            <w:vAlign w:val="center"/>
          </w:tcPr>
          <w:p w:rsidR="00BD1C1F" w:rsidRPr="00D25C49" w:rsidRDefault="00BD1C1F" w:rsidP="00BD1C1F">
            <w:pPr>
              <w:jc w:val="center"/>
              <w:rPr>
                <w:lang w:val="en-US"/>
              </w:rPr>
            </w:pPr>
            <w:r w:rsidRPr="00D25C49">
              <w:t>1</w:t>
            </w:r>
          </w:p>
        </w:tc>
        <w:tc>
          <w:tcPr>
            <w:tcW w:w="3260" w:type="dxa"/>
            <w:vAlign w:val="center"/>
          </w:tcPr>
          <w:p w:rsidR="00BD1C1F" w:rsidRPr="00D25C49" w:rsidRDefault="00BD1C1F" w:rsidP="00BD1C1F">
            <w:pPr>
              <w:rPr>
                <w:b/>
              </w:rPr>
            </w:pPr>
            <w:r w:rsidRPr="00D25C49">
              <w:rPr>
                <w:b/>
              </w:rPr>
              <w:t>Оборудование детских площадок</w:t>
            </w:r>
          </w:p>
        </w:tc>
        <w:tc>
          <w:tcPr>
            <w:tcW w:w="1276" w:type="dxa"/>
            <w:vAlign w:val="center"/>
          </w:tcPr>
          <w:p w:rsidR="00BD1C1F" w:rsidRPr="00D25C49" w:rsidRDefault="00BD1C1F" w:rsidP="00BD1C1F">
            <w:pPr>
              <w:rPr>
                <w:b/>
              </w:rPr>
            </w:pP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1</w:t>
            </w:r>
            <w:r w:rsidRPr="00D25C49">
              <w:rPr>
                <w:lang w:val="en-US"/>
              </w:rPr>
              <w:t>.</w:t>
            </w:r>
            <w:r w:rsidRPr="00D25C49">
              <w:t>1</w:t>
            </w:r>
          </w:p>
        </w:tc>
        <w:tc>
          <w:tcPr>
            <w:tcW w:w="3260" w:type="dxa"/>
            <w:vAlign w:val="center"/>
          </w:tcPr>
          <w:p w:rsidR="00BD1C1F" w:rsidRPr="00D25C49" w:rsidRDefault="00BD1C1F" w:rsidP="00BD1C1F">
            <w:pPr>
              <w:jc w:val="center"/>
            </w:pPr>
            <w:r w:rsidRPr="00D25C49">
              <w:t>Качели с гибкой подвеской с подвесом (Ферма)</w:t>
            </w:r>
          </w:p>
        </w:tc>
        <w:tc>
          <w:tcPr>
            <w:tcW w:w="1276" w:type="dxa"/>
          </w:tcPr>
          <w:p w:rsidR="00BD1C1F" w:rsidRDefault="00BD1C1F" w:rsidP="00BD1C1F">
            <w:pPr>
              <w:jc w:val="center"/>
            </w:pPr>
            <w:r w:rsidRPr="00CE3F8F">
              <w:t>шт</w:t>
            </w:r>
          </w:p>
        </w:tc>
        <w:tc>
          <w:tcPr>
            <w:tcW w:w="1669" w:type="dxa"/>
            <w:vAlign w:val="center"/>
          </w:tcPr>
          <w:p w:rsidR="00BD1C1F" w:rsidRPr="00D25C49" w:rsidRDefault="00BD1C1F" w:rsidP="00BD1C1F">
            <w:pPr>
              <w:jc w:val="center"/>
            </w:pPr>
            <w:r w:rsidRPr="00D25C49">
              <w:t>18,9</w:t>
            </w:r>
          </w:p>
        </w:tc>
        <w:tc>
          <w:tcPr>
            <w:tcW w:w="6553" w:type="dxa"/>
            <w:gridSpan w:val="2"/>
            <w:vAlign w:val="center"/>
          </w:tcPr>
          <w:p w:rsidR="00BD1C1F" w:rsidRPr="00D25C49" w:rsidRDefault="00BD1C1F" w:rsidP="00BD1C1F">
            <w:pPr>
              <w:jc w:val="center"/>
            </w:pPr>
            <w:r w:rsidRPr="00D25C49">
              <w:object w:dxaOrig="7155" w:dyaOrig="5505">
                <v:shape id="_x0000_i1027" type="#_x0000_t75" style="width:116.25pt;height:90.75pt" o:ole="">
                  <v:imagedata r:id="rId24" o:title=""/>
                </v:shape>
                <o:OLEObject Type="Embed" ProgID="PBrush" ShapeID="_x0000_i1027" DrawAspect="Content" ObjectID="_1693741314" r:id="rId25"/>
              </w:object>
            </w:r>
          </w:p>
        </w:tc>
        <w:tc>
          <w:tcPr>
            <w:tcW w:w="1934" w:type="dxa"/>
            <w:vAlign w:val="center"/>
          </w:tcPr>
          <w:p w:rsidR="00BD1C1F" w:rsidRPr="00D25C49" w:rsidRDefault="00BD1C1F" w:rsidP="00BD1C1F">
            <w:pPr>
              <w:jc w:val="center"/>
            </w:pPr>
            <w:r w:rsidRPr="00D25C49">
              <w:t>металл</w:t>
            </w:r>
          </w:p>
        </w:tc>
      </w:tr>
      <w:tr w:rsidR="00BD1C1F" w:rsidRPr="00D25C49" w:rsidTr="00BD1C1F">
        <w:tc>
          <w:tcPr>
            <w:tcW w:w="817" w:type="dxa"/>
            <w:vAlign w:val="center"/>
          </w:tcPr>
          <w:p w:rsidR="00BD1C1F" w:rsidRPr="00D25C49" w:rsidRDefault="00BD1C1F" w:rsidP="00BD1C1F">
            <w:pPr>
              <w:jc w:val="center"/>
            </w:pPr>
            <w:r w:rsidRPr="00D25C49">
              <w:t>1.2</w:t>
            </w:r>
          </w:p>
        </w:tc>
        <w:tc>
          <w:tcPr>
            <w:tcW w:w="3260" w:type="dxa"/>
            <w:vAlign w:val="center"/>
          </w:tcPr>
          <w:p w:rsidR="00BD1C1F" w:rsidRPr="00D25C49" w:rsidRDefault="00BD1C1F" w:rsidP="00BD1C1F">
            <w:pPr>
              <w:jc w:val="center"/>
            </w:pPr>
            <w:r w:rsidRPr="00D25C49">
              <w:t>Подвес для качели</w:t>
            </w:r>
          </w:p>
        </w:tc>
        <w:tc>
          <w:tcPr>
            <w:tcW w:w="1276" w:type="dxa"/>
          </w:tcPr>
          <w:p w:rsidR="00BD1C1F" w:rsidRDefault="00BD1C1F" w:rsidP="00BD1C1F">
            <w:pPr>
              <w:jc w:val="center"/>
            </w:pPr>
            <w:r w:rsidRPr="00CE3F8F">
              <w:t>шт</w:t>
            </w:r>
          </w:p>
        </w:tc>
        <w:tc>
          <w:tcPr>
            <w:tcW w:w="1669" w:type="dxa"/>
            <w:vAlign w:val="center"/>
          </w:tcPr>
          <w:p w:rsidR="00BD1C1F" w:rsidRPr="00D25C49" w:rsidRDefault="00BD1C1F" w:rsidP="00BD1C1F">
            <w:pPr>
              <w:jc w:val="center"/>
            </w:pPr>
            <w:r w:rsidRPr="00D25C49">
              <w:t>3,1</w:t>
            </w:r>
          </w:p>
        </w:tc>
        <w:tc>
          <w:tcPr>
            <w:tcW w:w="6553" w:type="dxa"/>
            <w:gridSpan w:val="2"/>
            <w:vAlign w:val="center"/>
          </w:tcPr>
          <w:p w:rsidR="00BD1C1F" w:rsidRPr="00D25C49" w:rsidRDefault="00BD1C1F" w:rsidP="00BD1C1F">
            <w:pPr>
              <w:jc w:val="center"/>
              <w:rPr>
                <w:noProof/>
              </w:rPr>
            </w:pPr>
            <w:r w:rsidRPr="00D25C49">
              <w:object w:dxaOrig="3435" w:dyaOrig="5445">
                <v:shape id="_x0000_i1028" type="#_x0000_t75" style="width:57.75pt;height:91.5pt" o:ole="">
                  <v:imagedata r:id="rId26" o:title=""/>
                </v:shape>
                <o:OLEObject Type="Embed" ProgID="PBrush" ShapeID="_x0000_i1028" DrawAspect="Content" ObjectID="_1693741315" r:id="rId27"/>
              </w:object>
            </w:r>
          </w:p>
        </w:tc>
        <w:tc>
          <w:tcPr>
            <w:tcW w:w="1934" w:type="dxa"/>
            <w:vAlign w:val="center"/>
          </w:tcPr>
          <w:p w:rsidR="00BD1C1F" w:rsidRPr="00D25C49" w:rsidRDefault="00BD1C1F" w:rsidP="00BD1C1F">
            <w:pPr>
              <w:jc w:val="center"/>
            </w:pPr>
            <w:r w:rsidRPr="00D25C49">
              <w:t>Труба металлическая, пиломатериал</w:t>
            </w:r>
          </w:p>
        </w:tc>
      </w:tr>
      <w:tr w:rsidR="00BD1C1F" w:rsidRPr="00D25C49" w:rsidTr="00BD1C1F">
        <w:tc>
          <w:tcPr>
            <w:tcW w:w="817" w:type="dxa"/>
            <w:vAlign w:val="center"/>
          </w:tcPr>
          <w:p w:rsidR="00BD1C1F" w:rsidRPr="00D25C49" w:rsidRDefault="00BD1C1F" w:rsidP="00BD1C1F">
            <w:pPr>
              <w:jc w:val="center"/>
            </w:pPr>
            <w:r w:rsidRPr="00D25C49">
              <w:lastRenderedPageBreak/>
              <w:t>1.3</w:t>
            </w:r>
          </w:p>
        </w:tc>
        <w:tc>
          <w:tcPr>
            <w:tcW w:w="3260" w:type="dxa"/>
            <w:vAlign w:val="center"/>
          </w:tcPr>
          <w:p w:rsidR="00BD1C1F" w:rsidRPr="00D25C49" w:rsidRDefault="00BD1C1F" w:rsidP="00BD1C1F">
            <w:pPr>
              <w:jc w:val="center"/>
            </w:pPr>
            <w:r w:rsidRPr="00D25C49">
              <w:t xml:space="preserve">Карусель </w:t>
            </w:r>
          </w:p>
        </w:tc>
        <w:tc>
          <w:tcPr>
            <w:tcW w:w="1276" w:type="dxa"/>
          </w:tcPr>
          <w:p w:rsidR="00BD1C1F" w:rsidRDefault="00BD1C1F" w:rsidP="00BD1C1F">
            <w:pPr>
              <w:jc w:val="center"/>
            </w:pPr>
            <w:r w:rsidRPr="00B67DF9">
              <w:t>шт</w:t>
            </w:r>
          </w:p>
        </w:tc>
        <w:tc>
          <w:tcPr>
            <w:tcW w:w="1669" w:type="dxa"/>
            <w:vAlign w:val="center"/>
          </w:tcPr>
          <w:p w:rsidR="00BD1C1F" w:rsidRPr="00D25C49" w:rsidRDefault="00BD1C1F" w:rsidP="00BD1C1F">
            <w:pPr>
              <w:jc w:val="center"/>
            </w:pPr>
            <w:r w:rsidRPr="00D25C49">
              <w:t>33,875</w:t>
            </w:r>
          </w:p>
        </w:tc>
        <w:tc>
          <w:tcPr>
            <w:tcW w:w="6553" w:type="dxa"/>
            <w:gridSpan w:val="2"/>
            <w:vAlign w:val="center"/>
          </w:tcPr>
          <w:p w:rsidR="00BD1C1F" w:rsidRPr="00D25C49" w:rsidRDefault="00BD1C1F" w:rsidP="00BD1C1F">
            <w:pPr>
              <w:jc w:val="center"/>
              <w:rPr>
                <w:noProof/>
              </w:rPr>
            </w:pPr>
            <w:r w:rsidRPr="00D25C49">
              <w:object w:dxaOrig="7365" w:dyaOrig="5505">
                <v:shape id="_x0000_i1029" type="#_x0000_t75" style="width:120.75pt;height:87.75pt" o:ole="">
                  <v:imagedata r:id="rId28" o:title=""/>
                </v:shape>
                <o:OLEObject Type="Embed" ProgID="PBrush" ShapeID="_x0000_i1029" DrawAspect="Content" ObjectID="_1693741316" r:id="rId29"/>
              </w:object>
            </w:r>
          </w:p>
        </w:tc>
        <w:tc>
          <w:tcPr>
            <w:tcW w:w="1934" w:type="dxa"/>
          </w:tcPr>
          <w:p w:rsidR="00BD1C1F" w:rsidRPr="00D25C49" w:rsidRDefault="00BD1C1F" w:rsidP="00BD1C1F">
            <w:r w:rsidRPr="00D25C49">
              <w:t>Труба  металлическая,</w:t>
            </w:r>
          </w:p>
          <w:p w:rsidR="00BD1C1F" w:rsidRPr="00D25C49" w:rsidRDefault="00BD1C1F" w:rsidP="00BD1C1F">
            <w:r w:rsidRPr="00D25C49">
              <w:t xml:space="preserve"> угол металлический,</w:t>
            </w:r>
          </w:p>
          <w:p w:rsidR="00BD1C1F" w:rsidRPr="00D25C49" w:rsidRDefault="00BD1C1F" w:rsidP="00BD1C1F">
            <w:r w:rsidRPr="00D25C49">
              <w:t xml:space="preserve"> лист металлический</w:t>
            </w:r>
          </w:p>
        </w:tc>
      </w:tr>
      <w:tr w:rsidR="00BD1C1F" w:rsidRPr="00D25C49" w:rsidTr="00BD1C1F">
        <w:tc>
          <w:tcPr>
            <w:tcW w:w="817" w:type="dxa"/>
            <w:vAlign w:val="center"/>
          </w:tcPr>
          <w:p w:rsidR="00BD1C1F" w:rsidRPr="00D25C49" w:rsidRDefault="00BD1C1F" w:rsidP="00BD1C1F">
            <w:pPr>
              <w:jc w:val="center"/>
            </w:pPr>
            <w:r w:rsidRPr="00D25C49">
              <w:t>1.4</w:t>
            </w:r>
          </w:p>
        </w:tc>
        <w:tc>
          <w:tcPr>
            <w:tcW w:w="3260" w:type="dxa"/>
            <w:vAlign w:val="center"/>
          </w:tcPr>
          <w:p w:rsidR="00BD1C1F" w:rsidRPr="00D25C49" w:rsidRDefault="00BD1C1F" w:rsidP="00BD1C1F">
            <w:pPr>
              <w:jc w:val="center"/>
            </w:pPr>
            <w:r w:rsidRPr="00D25C49">
              <w:t>Карусель «Ромашка»</w:t>
            </w:r>
          </w:p>
        </w:tc>
        <w:tc>
          <w:tcPr>
            <w:tcW w:w="1276" w:type="dxa"/>
          </w:tcPr>
          <w:p w:rsidR="00BD1C1F" w:rsidRDefault="00BD1C1F" w:rsidP="00BD1C1F">
            <w:pPr>
              <w:jc w:val="center"/>
            </w:pPr>
            <w:r w:rsidRPr="00B67DF9">
              <w:t>шт</w:t>
            </w:r>
          </w:p>
        </w:tc>
        <w:tc>
          <w:tcPr>
            <w:tcW w:w="1669" w:type="dxa"/>
            <w:vAlign w:val="center"/>
          </w:tcPr>
          <w:p w:rsidR="00BD1C1F" w:rsidRPr="00D25C49" w:rsidRDefault="00BD1C1F" w:rsidP="00BD1C1F">
            <w:pPr>
              <w:jc w:val="center"/>
            </w:pPr>
            <w:r w:rsidRPr="00D25C49">
              <w:t>33,875</w:t>
            </w:r>
          </w:p>
        </w:tc>
        <w:tc>
          <w:tcPr>
            <w:tcW w:w="6553" w:type="dxa"/>
            <w:gridSpan w:val="2"/>
            <w:vAlign w:val="center"/>
          </w:tcPr>
          <w:p w:rsidR="00BD1C1F" w:rsidRPr="00D25C49" w:rsidRDefault="00BD1C1F" w:rsidP="00BD1C1F">
            <w:pPr>
              <w:jc w:val="center"/>
              <w:rPr>
                <w:noProof/>
              </w:rPr>
            </w:pPr>
            <w:r w:rsidRPr="00D25C49">
              <w:object w:dxaOrig="7725" w:dyaOrig="5385">
                <v:shape id="_x0000_i1030" type="#_x0000_t75" style="width:125.25pt;height:86.25pt" o:ole="">
                  <v:imagedata r:id="rId30" o:title=""/>
                </v:shape>
                <o:OLEObject Type="Embed" ProgID="PBrush" ShapeID="_x0000_i1030" DrawAspect="Content" ObjectID="_1693741317" r:id="rId31"/>
              </w:object>
            </w:r>
          </w:p>
        </w:tc>
        <w:tc>
          <w:tcPr>
            <w:tcW w:w="1934" w:type="dxa"/>
          </w:tcPr>
          <w:p w:rsidR="00BD1C1F" w:rsidRPr="00D25C49" w:rsidRDefault="00BD1C1F" w:rsidP="00BD1C1F">
            <w:r w:rsidRPr="00D25C49">
              <w:t>Труба металлическая, угол металлический, лист металлический</w:t>
            </w:r>
          </w:p>
        </w:tc>
      </w:tr>
      <w:tr w:rsidR="00BD1C1F" w:rsidRPr="00D25C49" w:rsidTr="00BD1C1F">
        <w:tc>
          <w:tcPr>
            <w:tcW w:w="817" w:type="dxa"/>
            <w:vAlign w:val="center"/>
          </w:tcPr>
          <w:p w:rsidR="00BD1C1F" w:rsidRPr="00D25C49" w:rsidRDefault="00BD1C1F" w:rsidP="00BD1C1F">
            <w:pPr>
              <w:jc w:val="center"/>
            </w:pPr>
            <w:r w:rsidRPr="00D25C49">
              <w:t>1.5</w:t>
            </w:r>
          </w:p>
        </w:tc>
        <w:tc>
          <w:tcPr>
            <w:tcW w:w="3260" w:type="dxa"/>
            <w:vAlign w:val="center"/>
          </w:tcPr>
          <w:p w:rsidR="00BD1C1F" w:rsidRPr="00D25C49" w:rsidRDefault="00BD1C1F" w:rsidP="00BD1C1F">
            <w:pPr>
              <w:jc w:val="center"/>
            </w:pPr>
            <w:r w:rsidRPr="00D25C49">
              <w:t xml:space="preserve">Карусель </w:t>
            </w:r>
          </w:p>
        </w:tc>
        <w:tc>
          <w:tcPr>
            <w:tcW w:w="1276" w:type="dxa"/>
          </w:tcPr>
          <w:p w:rsidR="00BD1C1F" w:rsidRDefault="00BD1C1F" w:rsidP="00BD1C1F">
            <w:pPr>
              <w:jc w:val="center"/>
            </w:pPr>
            <w:r w:rsidRPr="00B67DF9">
              <w:t>шт</w:t>
            </w:r>
          </w:p>
        </w:tc>
        <w:tc>
          <w:tcPr>
            <w:tcW w:w="1669" w:type="dxa"/>
            <w:vAlign w:val="center"/>
          </w:tcPr>
          <w:p w:rsidR="00BD1C1F" w:rsidRPr="00D25C49" w:rsidRDefault="00BD1C1F" w:rsidP="00BD1C1F">
            <w:pPr>
              <w:jc w:val="center"/>
            </w:pPr>
            <w:r w:rsidRPr="00D25C49">
              <w:t>29,375</w:t>
            </w:r>
          </w:p>
        </w:tc>
        <w:tc>
          <w:tcPr>
            <w:tcW w:w="6553" w:type="dxa"/>
            <w:gridSpan w:val="2"/>
            <w:vAlign w:val="center"/>
          </w:tcPr>
          <w:p w:rsidR="00BD1C1F" w:rsidRPr="00D25C49" w:rsidRDefault="00BD1C1F" w:rsidP="00BD1C1F">
            <w:pPr>
              <w:jc w:val="center"/>
              <w:rPr>
                <w:noProof/>
              </w:rPr>
            </w:pPr>
            <w:r w:rsidRPr="00D25C49">
              <w:object w:dxaOrig="7545" w:dyaOrig="5415">
                <v:shape id="_x0000_i1031" type="#_x0000_t75" style="width:107.25pt;height:76.5pt" o:ole="">
                  <v:imagedata r:id="rId32" o:title=""/>
                </v:shape>
                <o:OLEObject Type="Embed" ProgID="PBrush" ShapeID="_x0000_i1031" DrawAspect="Content" ObjectID="_1693741318" r:id="rId33"/>
              </w:object>
            </w:r>
          </w:p>
        </w:tc>
        <w:tc>
          <w:tcPr>
            <w:tcW w:w="1934" w:type="dxa"/>
          </w:tcPr>
          <w:p w:rsidR="00BD1C1F" w:rsidRPr="00D25C49" w:rsidRDefault="00BD1C1F" w:rsidP="00BD1C1F">
            <w:r w:rsidRPr="00D25C49">
              <w:t>Труба металлическая, угол металлический, лист металлический</w:t>
            </w:r>
          </w:p>
        </w:tc>
      </w:tr>
      <w:tr w:rsidR="00BD1C1F" w:rsidRPr="00D25C49" w:rsidTr="00BD1C1F">
        <w:tc>
          <w:tcPr>
            <w:tcW w:w="817" w:type="dxa"/>
            <w:vAlign w:val="center"/>
          </w:tcPr>
          <w:p w:rsidR="00BD1C1F" w:rsidRPr="00D25C49" w:rsidRDefault="00BD1C1F" w:rsidP="00BD1C1F">
            <w:pPr>
              <w:jc w:val="center"/>
            </w:pPr>
            <w:r w:rsidRPr="00D25C49">
              <w:t>1.6</w:t>
            </w:r>
          </w:p>
        </w:tc>
        <w:tc>
          <w:tcPr>
            <w:tcW w:w="3260" w:type="dxa"/>
            <w:vAlign w:val="center"/>
          </w:tcPr>
          <w:p w:rsidR="00BD1C1F" w:rsidRPr="00D25C49" w:rsidRDefault="00BD1C1F" w:rsidP="00BD1C1F">
            <w:pPr>
              <w:jc w:val="center"/>
            </w:pPr>
            <w:r w:rsidRPr="00D25C49">
              <w:t>Песочница «Кораблик»</w:t>
            </w:r>
          </w:p>
        </w:tc>
        <w:tc>
          <w:tcPr>
            <w:tcW w:w="1276" w:type="dxa"/>
          </w:tcPr>
          <w:p w:rsidR="00BD1C1F" w:rsidRDefault="00BD1C1F" w:rsidP="00BD1C1F">
            <w:pPr>
              <w:jc w:val="center"/>
            </w:pPr>
            <w:r w:rsidRPr="00B67DF9">
              <w:t>шт</w:t>
            </w:r>
          </w:p>
        </w:tc>
        <w:tc>
          <w:tcPr>
            <w:tcW w:w="1669" w:type="dxa"/>
            <w:vAlign w:val="center"/>
          </w:tcPr>
          <w:p w:rsidR="00BD1C1F" w:rsidRPr="00D25C49" w:rsidRDefault="00BD1C1F" w:rsidP="00BD1C1F">
            <w:pPr>
              <w:jc w:val="center"/>
            </w:pPr>
            <w:r w:rsidRPr="00D25C49">
              <w:t>20,812</w:t>
            </w:r>
          </w:p>
        </w:tc>
        <w:tc>
          <w:tcPr>
            <w:tcW w:w="6553" w:type="dxa"/>
            <w:gridSpan w:val="2"/>
            <w:vAlign w:val="center"/>
          </w:tcPr>
          <w:p w:rsidR="00BD1C1F" w:rsidRPr="00D25C49" w:rsidRDefault="00BD1C1F" w:rsidP="00BD1C1F">
            <w:pPr>
              <w:jc w:val="center"/>
              <w:rPr>
                <w:noProof/>
              </w:rPr>
            </w:pPr>
            <w:r w:rsidRPr="00D25C49">
              <w:object w:dxaOrig="8055" w:dyaOrig="5385">
                <v:shape id="_x0000_i1032" type="#_x0000_t75" style="width:107.25pt;height:72.75pt" o:ole="">
                  <v:imagedata r:id="rId34" o:title=""/>
                </v:shape>
                <o:OLEObject Type="Embed" ProgID="PBrush" ShapeID="_x0000_i1032" DrawAspect="Content" ObjectID="_1693741319" r:id="rId35"/>
              </w:object>
            </w:r>
          </w:p>
        </w:tc>
        <w:tc>
          <w:tcPr>
            <w:tcW w:w="1934" w:type="dxa"/>
            <w:vAlign w:val="center"/>
          </w:tcPr>
          <w:p w:rsidR="00BD1C1F" w:rsidRPr="00D25C49" w:rsidRDefault="00BD1C1F" w:rsidP="00BD1C1F">
            <w:pPr>
              <w:jc w:val="center"/>
            </w:pPr>
            <w:r w:rsidRPr="00D25C49">
              <w:t>дерево</w:t>
            </w:r>
          </w:p>
        </w:tc>
      </w:tr>
      <w:tr w:rsidR="00BD1C1F" w:rsidRPr="00D25C49" w:rsidTr="00BD1C1F">
        <w:tc>
          <w:tcPr>
            <w:tcW w:w="817" w:type="dxa"/>
            <w:vAlign w:val="center"/>
          </w:tcPr>
          <w:p w:rsidR="00BD1C1F" w:rsidRPr="00D25C49" w:rsidRDefault="00BD1C1F" w:rsidP="00BD1C1F">
            <w:pPr>
              <w:jc w:val="center"/>
            </w:pPr>
            <w:r w:rsidRPr="00D25C49">
              <w:t>1.7</w:t>
            </w:r>
          </w:p>
        </w:tc>
        <w:tc>
          <w:tcPr>
            <w:tcW w:w="3260" w:type="dxa"/>
            <w:vAlign w:val="center"/>
          </w:tcPr>
          <w:p w:rsidR="00BD1C1F" w:rsidRPr="00D25C49" w:rsidRDefault="00BD1C1F" w:rsidP="00BD1C1F">
            <w:pPr>
              <w:jc w:val="center"/>
            </w:pPr>
            <w:r w:rsidRPr="00D25C49">
              <w:t>Песочница «Печка»</w:t>
            </w:r>
          </w:p>
        </w:tc>
        <w:tc>
          <w:tcPr>
            <w:tcW w:w="1276" w:type="dxa"/>
          </w:tcPr>
          <w:p w:rsidR="00BD1C1F" w:rsidRDefault="00BD1C1F" w:rsidP="00BD1C1F">
            <w:pPr>
              <w:jc w:val="center"/>
            </w:pPr>
            <w:r w:rsidRPr="00D03C37">
              <w:t>шт</w:t>
            </w:r>
          </w:p>
        </w:tc>
        <w:tc>
          <w:tcPr>
            <w:tcW w:w="1669" w:type="dxa"/>
            <w:vAlign w:val="center"/>
          </w:tcPr>
          <w:p w:rsidR="00BD1C1F" w:rsidRPr="00D25C49" w:rsidRDefault="00BD1C1F" w:rsidP="00BD1C1F">
            <w:pPr>
              <w:jc w:val="center"/>
            </w:pPr>
            <w:r w:rsidRPr="00D25C49">
              <w:t>12,1</w:t>
            </w:r>
          </w:p>
        </w:tc>
        <w:tc>
          <w:tcPr>
            <w:tcW w:w="6553" w:type="dxa"/>
            <w:gridSpan w:val="2"/>
            <w:vAlign w:val="center"/>
          </w:tcPr>
          <w:p w:rsidR="00BD1C1F" w:rsidRPr="00D25C49" w:rsidRDefault="00BD1C1F" w:rsidP="00BD1C1F">
            <w:pPr>
              <w:jc w:val="center"/>
              <w:rPr>
                <w:noProof/>
              </w:rPr>
            </w:pPr>
            <w:r w:rsidRPr="00D25C49">
              <w:object w:dxaOrig="7695" w:dyaOrig="5625">
                <v:shape id="_x0000_i1033" type="#_x0000_t75" style="width:109.5pt;height:80.25pt" o:ole="">
                  <v:imagedata r:id="rId36" o:title=""/>
                </v:shape>
                <o:OLEObject Type="Embed" ProgID="PBrush" ShapeID="_x0000_i1033" DrawAspect="Content" ObjectID="_1693741320" r:id="rId37"/>
              </w:object>
            </w:r>
          </w:p>
        </w:tc>
        <w:tc>
          <w:tcPr>
            <w:tcW w:w="1934" w:type="dxa"/>
            <w:vAlign w:val="center"/>
          </w:tcPr>
          <w:p w:rsidR="00BD1C1F" w:rsidRPr="00D25C49" w:rsidRDefault="00BD1C1F" w:rsidP="00BD1C1F">
            <w:pPr>
              <w:jc w:val="center"/>
            </w:pPr>
            <w:r w:rsidRPr="00D25C49">
              <w:t>дерево</w:t>
            </w:r>
          </w:p>
        </w:tc>
      </w:tr>
      <w:tr w:rsidR="00BD1C1F" w:rsidRPr="00D25C49" w:rsidTr="00BD1C1F">
        <w:tc>
          <w:tcPr>
            <w:tcW w:w="817" w:type="dxa"/>
            <w:vAlign w:val="center"/>
          </w:tcPr>
          <w:p w:rsidR="00BD1C1F" w:rsidRPr="00D25C49" w:rsidRDefault="00BD1C1F" w:rsidP="00BD1C1F">
            <w:pPr>
              <w:jc w:val="center"/>
            </w:pPr>
            <w:r w:rsidRPr="00D25C49">
              <w:t>1.8</w:t>
            </w:r>
          </w:p>
        </w:tc>
        <w:tc>
          <w:tcPr>
            <w:tcW w:w="3260" w:type="dxa"/>
            <w:vAlign w:val="center"/>
          </w:tcPr>
          <w:p w:rsidR="00BD1C1F" w:rsidRPr="00D25C49" w:rsidRDefault="00BD1C1F" w:rsidP="00BD1C1F">
            <w:pPr>
              <w:jc w:val="center"/>
            </w:pPr>
            <w:r w:rsidRPr="00D25C49">
              <w:t>Песочница «Ромашка»</w:t>
            </w:r>
          </w:p>
        </w:tc>
        <w:tc>
          <w:tcPr>
            <w:tcW w:w="1276" w:type="dxa"/>
          </w:tcPr>
          <w:p w:rsidR="00BD1C1F" w:rsidRDefault="00BD1C1F" w:rsidP="00BD1C1F">
            <w:pPr>
              <w:jc w:val="center"/>
            </w:pPr>
            <w:r w:rsidRPr="00D03C37">
              <w:t>шт</w:t>
            </w:r>
          </w:p>
        </w:tc>
        <w:tc>
          <w:tcPr>
            <w:tcW w:w="1669" w:type="dxa"/>
            <w:vAlign w:val="center"/>
          </w:tcPr>
          <w:p w:rsidR="00BD1C1F" w:rsidRPr="00D25C49" w:rsidRDefault="00BD1C1F" w:rsidP="00BD1C1F">
            <w:pPr>
              <w:jc w:val="center"/>
            </w:pPr>
            <w:r w:rsidRPr="00D25C49">
              <w:t>23,1</w:t>
            </w:r>
          </w:p>
        </w:tc>
        <w:tc>
          <w:tcPr>
            <w:tcW w:w="6553" w:type="dxa"/>
            <w:gridSpan w:val="2"/>
            <w:vAlign w:val="center"/>
          </w:tcPr>
          <w:p w:rsidR="00BD1C1F" w:rsidRPr="00D25C49" w:rsidRDefault="00BD1C1F" w:rsidP="00BD1C1F">
            <w:pPr>
              <w:jc w:val="center"/>
              <w:rPr>
                <w:noProof/>
              </w:rPr>
            </w:pPr>
            <w:r w:rsidRPr="00D25C49">
              <w:object w:dxaOrig="7575" w:dyaOrig="5745">
                <v:shape id="_x0000_i1034" type="#_x0000_t75" style="width:97.5pt;height:75pt" o:ole="">
                  <v:imagedata r:id="rId38" o:title=""/>
                </v:shape>
                <o:OLEObject Type="Embed" ProgID="PBrush" ShapeID="_x0000_i1034" DrawAspect="Content" ObjectID="_1693741321" r:id="rId39"/>
              </w:object>
            </w:r>
          </w:p>
        </w:tc>
        <w:tc>
          <w:tcPr>
            <w:tcW w:w="1934" w:type="dxa"/>
            <w:vAlign w:val="center"/>
          </w:tcPr>
          <w:p w:rsidR="00BD1C1F" w:rsidRPr="00D25C49" w:rsidRDefault="00BD1C1F" w:rsidP="00BD1C1F">
            <w:pPr>
              <w:jc w:val="center"/>
            </w:pPr>
            <w:r w:rsidRPr="00D25C49">
              <w:t>дерево</w:t>
            </w:r>
          </w:p>
        </w:tc>
      </w:tr>
      <w:tr w:rsidR="00BD1C1F" w:rsidRPr="00D25C49" w:rsidTr="00BD1C1F">
        <w:tc>
          <w:tcPr>
            <w:tcW w:w="817" w:type="dxa"/>
            <w:vAlign w:val="center"/>
          </w:tcPr>
          <w:p w:rsidR="00BD1C1F" w:rsidRPr="00D25C49" w:rsidRDefault="00BD1C1F" w:rsidP="00BD1C1F">
            <w:pPr>
              <w:jc w:val="center"/>
            </w:pPr>
            <w:r w:rsidRPr="00D25C49">
              <w:lastRenderedPageBreak/>
              <w:t>1.9</w:t>
            </w:r>
          </w:p>
        </w:tc>
        <w:tc>
          <w:tcPr>
            <w:tcW w:w="3260" w:type="dxa"/>
            <w:vAlign w:val="center"/>
          </w:tcPr>
          <w:p w:rsidR="00BD1C1F" w:rsidRPr="00D25C49" w:rsidRDefault="00BD1C1F" w:rsidP="00BD1C1F">
            <w:pPr>
              <w:jc w:val="center"/>
            </w:pPr>
            <w:r w:rsidRPr="00D25C49">
              <w:t>Игровой комплекс «Шатры востока»</w:t>
            </w:r>
          </w:p>
        </w:tc>
        <w:tc>
          <w:tcPr>
            <w:tcW w:w="1276" w:type="dxa"/>
          </w:tcPr>
          <w:p w:rsidR="00BD1C1F" w:rsidRDefault="00BD1C1F" w:rsidP="00BD1C1F">
            <w:pPr>
              <w:jc w:val="center"/>
            </w:pPr>
            <w:r w:rsidRPr="00D03C37">
              <w:t>шт</w:t>
            </w:r>
          </w:p>
        </w:tc>
        <w:tc>
          <w:tcPr>
            <w:tcW w:w="1669" w:type="dxa"/>
            <w:vAlign w:val="center"/>
          </w:tcPr>
          <w:p w:rsidR="00BD1C1F" w:rsidRPr="00D25C49" w:rsidRDefault="00BD1C1F" w:rsidP="00BD1C1F">
            <w:pPr>
              <w:jc w:val="center"/>
            </w:pPr>
            <w:r w:rsidRPr="00D25C49">
              <w:t>725,55</w:t>
            </w:r>
          </w:p>
        </w:tc>
        <w:tc>
          <w:tcPr>
            <w:tcW w:w="6553" w:type="dxa"/>
            <w:gridSpan w:val="2"/>
            <w:vAlign w:val="center"/>
          </w:tcPr>
          <w:p w:rsidR="00BD1C1F" w:rsidRPr="00D25C49" w:rsidRDefault="00BD1C1F" w:rsidP="00BD1C1F">
            <w:pPr>
              <w:jc w:val="center"/>
              <w:rPr>
                <w:noProof/>
              </w:rPr>
            </w:pPr>
            <w:r w:rsidRPr="00D25C49">
              <w:object w:dxaOrig="8025" w:dyaOrig="5505">
                <v:shape id="_x0000_i1035" type="#_x0000_t75" style="width:203.25pt;height:137.25pt" o:ole="">
                  <v:imagedata r:id="rId40" o:title=""/>
                </v:shape>
                <o:OLEObject Type="Embed" ProgID="PBrush" ShapeID="_x0000_i1035" DrawAspect="Content" ObjectID="_1693741322" r:id="rId41"/>
              </w:object>
            </w:r>
          </w:p>
        </w:tc>
        <w:tc>
          <w:tcPr>
            <w:tcW w:w="1934" w:type="dxa"/>
            <w:vAlign w:val="center"/>
          </w:tcPr>
          <w:p w:rsidR="00BD1C1F" w:rsidRPr="00D25C49" w:rsidRDefault="00BD1C1F" w:rsidP="00BD1C1F">
            <w:pPr>
              <w:jc w:val="center"/>
            </w:pPr>
            <w:r w:rsidRPr="00D25C49">
              <w:t>Дерево, металл</w:t>
            </w:r>
          </w:p>
        </w:tc>
      </w:tr>
      <w:tr w:rsidR="00BD1C1F" w:rsidRPr="00D25C49" w:rsidTr="00BD1C1F">
        <w:tc>
          <w:tcPr>
            <w:tcW w:w="817" w:type="dxa"/>
            <w:vAlign w:val="center"/>
          </w:tcPr>
          <w:p w:rsidR="00BD1C1F" w:rsidRPr="00D25C49" w:rsidRDefault="00BD1C1F" w:rsidP="00BD1C1F">
            <w:pPr>
              <w:jc w:val="center"/>
            </w:pPr>
            <w:r w:rsidRPr="00D25C49">
              <w:t>1.10</w:t>
            </w:r>
          </w:p>
        </w:tc>
        <w:tc>
          <w:tcPr>
            <w:tcW w:w="3260" w:type="dxa"/>
            <w:vAlign w:val="center"/>
          </w:tcPr>
          <w:p w:rsidR="00BD1C1F" w:rsidRPr="00D25C49" w:rsidRDefault="00BD1C1F" w:rsidP="00BD1C1F">
            <w:r w:rsidRPr="00D25C49">
              <w:t xml:space="preserve">Игровой комплекс </w:t>
            </w:r>
          </w:p>
        </w:tc>
        <w:tc>
          <w:tcPr>
            <w:tcW w:w="1276" w:type="dxa"/>
          </w:tcPr>
          <w:p w:rsidR="00BD1C1F" w:rsidRDefault="00BD1C1F" w:rsidP="00BD1C1F">
            <w:pPr>
              <w:jc w:val="center"/>
            </w:pPr>
            <w:r w:rsidRPr="007E7B03">
              <w:t>шт</w:t>
            </w:r>
          </w:p>
        </w:tc>
        <w:tc>
          <w:tcPr>
            <w:tcW w:w="1669" w:type="dxa"/>
            <w:vAlign w:val="center"/>
          </w:tcPr>
          <w:p w:rsidR="00BD1C1F" w:rsidRPr="00D25C49" w:rsidRDefault="00BD1C1F" w:rsidP="00BD1C1F">
            <w:pPr>
              <w:jc w:val="center"/>
            </w:pPr>
            <w:r w:rsidRPr="00D25C49">
              <w:t>228,062</w:t>
            </w:r>
          </w:p>
        </w:tc>
        <w:tc>
          <w:tcPr>
            <w:tcW w:w="6553" w:type="dxa"/>
            <w:gridSpan w:val="2"/>
            <w:vAlign w:val="center"/>
          </w:tcPr>
          <w:p w:rsidR="00BD1C1F" w:rsidRPr="00D25C49" w:rsidRDefault="00BD1C1F" w:rsidP="00BD1C1F">
            <w:pPr>
              <w:jc w:val="center"/>
              <w:rPr>
                <w:noProof/>
              </w:rPr>
            </w:pPr>
            <w:r w:rsidRPr="00D25C49">
              <w:object w:dxaOrig="7245" w:dyaOrig="5685">
                <v:shape id="_x0000_i1036" type="#_x0000_t75" style="width:133.5pt;height:104.25pt" o:ole="">
                  <v:imagedata r:id="rId42" o:title=""/>
                </v:shape>
                <o:OLEObject Type="Embed" ProgID="PBrush" ShapeID="_x0000_i1036" DrawAspect="Content" ObjectID="_1693741323" r:id="rId43"/>
              </w:object>
            </w:r>
          </w:p>
        </w:tc>
        <w:tc>
          <w:tcPr>
            <w:tcW w:w="1934" w:type="dxa"/>
            <w:vAlign w:val="center"/>
          </w:tcPr>
          <w:p w:rsidR="00BD1C1F" w:rsidRPr="00D25C49" w:rsidRDefault="00BD1C1F" w:rsidP="00BD1C1F">
            <w:pPr>
              <w:jc w:val="center"/>
            </w:pPr>
            <w:r w:rsidRPr="00D25C49">
              <w:t>Дерево, металл</w:t>
            </w:r>
          </w:p>
        </w:tc>
      </w:tr>
      <w:tr w:rsidR="00BD1C1F" w:rsidRPr="00D25C49" w:rsidTr="00BD1C1F">
        <w:tc>
          <w:tcPr>
            <w:tcW w:w="817" w:type="dxa"/>
            <w:vAlign w:val="center"/>
          </w:tcPr>
          <w:p w:rsidR="00BD1C1F" w:rsidRPr="00D25C49" w:rsidRDefault="00BD1C1F" w:rsidP="00BD1C1F">
            <w:pPr>
              <w:jc w:val="center"/>
            </w:pPr>
            <w:r w:rsidRPr="00D25C49">
              <w:t>1.11</w:t>
            </w:r>
          </w:p>
        </w:tc>
        <w:tc>
          <w:tcPr>
            <w:tcW w:w="3260" w:type="dxa"/>
            <w:vAlign w:val="center"/>
          </w:tcPr>
          <w:p w:rsidR="00BD1C1F" w:rsidRPr="00D25C49" w:rsidRDefault="00BD1C1F" w:rsidP="00BD1C1F">
            <w:r w:rsidRPr="00D25C49">
              <w:t>Игровой комплекс</w:t>
            </w:r>
          </w:p>
        </w:tc>
        <w:tc>
          <w:tcPr>
            <w:tcW w:w="1276" w:type="dxa"/>
          </w:tcPr>
          <w:p w:rsidR="00BD1C1F" w:rsidRDefault="00BD1C1F" w:rsidP="00BD1C1F">
            <w:pPr>
              <w:jc w:val="center"/>
            </w:pPr>
            <w:r w:rsidRPr="007E7B03">
              <w:t>шт</w:t>
            </w:r>
          </w:p>
        </w:tc>
        <w:tc>
          <w:tcPr>
            <w:tcW w:w="1669" w:type="dxa"/>
            <w:vAlign w:val="center"/>
          </w:tcPr>
          <w:p w:rsidR="00BD1C1F" w:rsidRPr="00D25C49" w:rsidRDefault="00BD1C1F" w:rsidP="00BD1C1F">
            <w:pPr>
              <w:jc w:val="center"/>
            </w:pPr>
            <w:r w:rsidRPr="00D25C49">
              <w:t>205,375</w:t>
            </w:r>
          </w:p>
        </w:tc>
        <w:tc>
          <w:tcPr>
            <w:tcW w:w="6553" w:type="dxa"/>
            <w:gridSpan w:val="2"/>
            <w:vAlign w:val="center"/>
          </w:tcPr>
          <w:p w:rsidR="00BD1C1F" w:rsidRPr="00D25C49" w:rsidRDefault="00BD1C1F" w:rsidP="00BD1C1F">
            <w:pPr>
              <w:jc w:val="center"/>
            </w:pPr>
            <w:r w:rsidRPr="00D25C49">
              <w:object w:dxaOrig="7965" w:dyaOrig="5625">
                <v:shape id="_x0000_i1037" type="#_x0000_t75" style="width:131.25pt;height:93pt" o:ole="">
                  <v:imagedata r:id="rId44" o:title=""/>
                </v:shape>
                <o:OLEObject Type="Embed" ProgID="PBrush" ShapeID="_x0000_i1037" DrawAspect="Content" ObjectID="_1693741324" r:id="rId45"/>
              </w:object>
            </w:r>
          </w:p>
        </w:tc>
        <w:tc>
          <w:tcPr>
            <w:tcW w:w="1934" w:type="dxa"/>
            <w:vAlign w:val="center"/>
          </w:tcPr>
          <w:p w:rsidR="00BD1C1F" w:rsidRPr="00D25C49" w:rsidRDefault="00BD1C1F" w:rsidP="00BD1C1F">
            <w:pPr>
              <w:jc w:val="center"/>
            </w:pPr>
            <w:r w:rsidRPr="00D25C49">
              <w:t>Дерево, металл</w:t>
            </w:r>
          </w:p>
        </w:tc>
      </w:tr>
      <w:tr w:rsidR="00BD1C1F" w:rsidRPr="00D25C49" w:rsidTr="00BD1C1F">
        <w:tc>
          <w:tcPr>
            <w:tcW w:w="817" w:type="dxa"/>
            <w:vAlign w:val="center"/>
          </w:tcPr>
          <w:p w:rsidR="00BD1C1F" w:rsidRPr="00D25C49" w:rsidRDefault="00BD1C1F" w:rsidP="00BD1C1F">
            <w:pPr>
              <w:jc w:val="center"/>
            </w:pPr>
            <w:r w:rsidRPr="00D25C49">
              <w:t>1.12</w:t>
            </w:r>
          </w:p>
        </w:tc>
        <w:tc>
          <w:tcPr>
            <w:tcW w:w="3260" w:type="dxa"/>
            <w:vAlign w:val="center"/>
          </w:tcPr>
          <w:p w:rsidR="00BD1C1F" w:rsidRPr="00D25C49" w:rsidRDefault="00BD1C1F" w:rsidP="00BD1C1F">
            <w:r w:rsidRPr="00D25C49">
              <w:t>Спортивный комплекс</w:t>
            </w:r>
          </w:p>
        </w:tc>
        <w:tc>
          <w:tcPr>
            <w:tcW w:w="1276" w:type="dxa"/>
          </w:tcPr>
          <w:p w:rsidR="00BD1C1F" w:rsidRDefault="00BD1C1F" w:rsidP="00BD1C1F">
            <w:pPr>
              <w:jc w:val="center"/>
            </w:pPr>
            <w:r w:rsidRPr="007E7B03">
              <w:t>шт</w:t>
            </w:r>
          </w:p>
        </w:tc>
        <w:tc>
          <w:tcPr>
            <w:tcW w:w="1669" w:type="dxa"/>
            <w:vAlign w:val="center"/>
          </w:tcPr>
          <w:p w:rsidR="00BD1C1F" w:rsidRPr="00D25C49" w:rsidRDefault="00BD1C1F" w:rsidP="00BD1C1F">
            <w:pPr>
              <w:jc w:val="center"/>
            </w:pPr>
            <w:r w:rsidRPr="00D25C49">
              <w:t>97,5</w:t>
            </w:r>
          </w:p>
        </w:tc>
        <w:tc>
          <w:tcPr>
            <w:tcW w:w="6553" w:type="dxa"/>
            <w:gridSpan w:val="2"/>
            <w:vAlign w:val="center"/>
          </w:tcPr>
          <w:p w:rsidR="00BD1C1F" w:rsidRPr="00D25C49" w:rsidRDefault="00BD1C1F" w:rsidP="00BD1C1F">
            <w:pPr>
              <w:jc w:val="center"/>
            </w:pPr>
            <w:r w:rsidRPr="00D25C49">
              <w:object w:dxaOrig="7335" w:dyaOrig="5595">
                <v:shape id="_x0000_i1038" type="#_x0000_t75" style="width:113.25pt;height:87.75pt" o:ole="">
                  <v:imagedata r:id="rId46" o:title=""/>
                </v:shape>
                <o:OLEObject Type="Embed" ProgID="PBrush" ShapeID="_x0000_i1038" DrawAspect="Content" ObjectID="_1693741325" r:id="rId47"/>
              </w:object>
            </w:r>
          </w:p>
        </w:tc>
        <w:tc>
          <w:tcPr>
            <w:tcW w:w="1934" w:type="dxa"/>
            <w:vAlign w:val="center"/>
          </w:tcPr>
          <w:p w:rsidR="00BD1C1F" w:rsidRPr="00D25C49" w:rsidRDefault="00BD1C1F" w:rsidP="00BD1C1F">
            <w:pPr>
              <w:jc w:val="center"/>
            </w:pPr>
            <w:r w:rsidRPr="00D25C49">
              <w:t xml:space="preserve">Металл, дерево </w:t>
            </w:r>
          </w:p>
        </w:tc>
      </w:tr>
      <w:tr w:rsidR="00BD1C1F" w:rsidRPr="00D25C49" w:rsidTr="00BD1C1F">
        <w:tc>
          <w:tcPr>
            <w:tcW w:w="817" w:type="dxa"/>
            <w:vAlign w:val="center"/>
          </w:tcPr>
          <w:p w:rsidR="00BD1C1F" w:rsidRPr="00D25C49" w:rsidRDefault="00BD1C1F" w:rsidP="00BD1C1F">
            <w:pPr>
              <w:jc w:val="center"/>
            </w:pPr>
            <w:r w:rsidRPr="00D25C49">
              <w:t>1.13</w:t>
            </w:r>
          </w:p>
        </w:tc>
        <w:tc>
          <w:tcPr>
            <w:tcW w:w="3260" w:type="dxa"/>
            <w:vAlign w:val="center"/>
          </w:tcPr>
          <w:p w:rsidR="00BD1C1F" w:rsidRPr="00D25C49" w:rsidRDefault="00BD1C1F" w:rsidP="00BD1C1F">
            <w:r w:rsidRPr="00D25C49">
              <w:t>Спортивный комплекс для воркута</w:t>
            </w:r>
          </w:p>
        </w:tc>
        <w:tc>
          <w:tcPr>
            <w:tcW w:w="1276" w:type="dxa"/>
          </w:tcPr>
          <w:p w:rsidR="00BD1C1F" w:rsidRDefault="00BD1C1F" w:rsidP="00BD1C1F">
            <w:pPr>
              <w:jc w:val="center"/>
            </w:pPr>
            <w:r w:rsidRPr="00D54530">
              <w:t>шт</w:t>
            </w:r>
          </w:p>
        </w:tc>
        <w:tc>
          <w:tcPr>
            <w:tcW w:w="1669" w:type="dxa"/>
            <w:vAlign w:val="center"/>
          </w:tcPr>
          <w:p w:rsidR="00BD1C1F" w:rsidRPr="00D25C49" w:rsidRDefault="00BD1C1F" w:rsidP="00BD1C1F">
            <w:pPr>
              <w:jc w:val="center"/>
            </w:pPr>
            <w:r w:rsidRPr="00D25C49">
              <w:t>58,537</w:t>
            </w:r>
          </w:p>
        </w:tc>
        <w:tc>
          <w:tcPr>
            <w:tcW w:w="6553" w:type="dxa"/>
            <w:gridSpan w:val="2"/>
            <w:vAlign w:val="center"/>
          </w:tcPr>
          <w:p w:rsidR="00BD1C1F" w:rsidRPr="00D25C49" w:rsidRDefault="00BD1C1F" w:rsidP="00BD1C1F">
            <w:pPr>
              <w:jc w:val="center"/>
            </w:pPr>
            <w:r w:rsidRPr="00D25C49">
              <w:object w:dxaOrig="7575" w:dyaOrig="5745">
                <v:shape id="_x0000_i1039" type="#_x0000_t75" style="width:97.5pt;height:75pt" o:ole="">
                  <v:imagedata r:id="rId48" o:title=""/>
                </v:shape>
                <o:OLEObject Type="Embed" ProgID="PBrush" ShapeID="_x0000_i1039" DrawAspect="Content" ObjectID="_1693741326" r:id="rId49"/>
              </w:object>
            </w:r>
          </w:p>
        </w:tc>
        <w:tc>
          <w:tcPr>
            <w:tcW w:w="1934" w:type="dxa"/>
            <w:vAlign w:val="center"/>
          </w:tcPr>
          <w:p w:rsidR="00BD1C1F" w:rsidRPr="00D25C49" w:rsidRDefault="00BD1C1F" w:rsidP="00BD1C1F">
            <w:pPr>
              <w:jc w:val="center"/>
            </w:pPr>
            <w:r w:rsidRPr="00D25C49">
              <w:t xml:space="preserve">Металл </w:t>
            </w:r>
          </w:p>
        </w:tc>
      </w:tr>
      <w:tr w:rsidR="00BD1C1F" w:rsidRPr="00D25C49" w:rsidTr="00BD1C1F">
        <w:tc>
          <w:tcPr>
            <w:tcW w:w="817" w:type="dxa"/>
            <w:vAlign w:val="center"/>
          </w:tcPr>
          <w:p w:rsidR="00BD1C1F" w:rsidRPr="00D25C49" w:rsidRDefault="00BD1C1F" w:rsidP="00BD1C1F">
            <w:pPr>
              <w:jc w:val="center"/>
            </w:pPr>
            <w:r w:rsidRPr="00D25C49">
              <w:lastRenderedPageBreak/>
              <w:t>1.14</w:t>
            </w:r>
          </w:p>
        </w:tc>
        <w:tc>
          <w:tcPr>
            <w:tcW w:w="3260" w:type="dxa"/>
            <w:vAlign w:val="center"/>
          </w:tcPr>
          <w:p w:rsidR="00BD1C1F" w:rsidRPr="00D25C49" w:rsidRDefault="00BD1C1F" w:rsidP="00BD1C1F">
            <w:r w:rsidRPr="00D25C49">
              <w:t>Баскетбольный щит (для детей от 3 до 7 лет)</w:t>
            </w:r>
          </w:p>
        </w:tc>
        <w:tc>
          <w:tcPr>
            <w:tcW w:w="1276" w:type="dxa"/>
          </w:tcPr>
          <w:p w:rsidR="00BD1C1F" w:rsidRDefault="00BD1C1F" w:rsidP="00BD1C1F">
            <w:pPr>
              <w:jc w:val="center"/>
            </w:pPr>
            <w:r w:rsidRPr="00D54530">
              <w:t>шт</w:t>
            </w:r>
          </w:p>
        </w:tc>
        <w:tc>
          <w:tcPr>
            <w:tcW w:w="1669" w:type="dxa"/>
            <w:vAlign w:val="center"/>
          </w:tcPr>
          <w:p w:rsidR="00BD1C1F" w:rsidRPr="00D25C49" w:rsidRDefault="00BD1C1F" w:rsidP="00BD1C1F">
            <w:pPr>
              <w:jc w:val="center"/>
            </w:pPr>
            <w:r w:rsidRPr="00D25C49">
              <w:t>21,0</w:t>
            </w:r>
          </w:p>
        </w:tc>
        <w:tc>
          <w:tcPr>
            <w:tcW w:w="6553" w:type="dxa"/>
            <w:gridSpan w:val="2"/>
            <w:vAlign w:val="center"/>
          </w:tcPr>
          <w:p w:rsidR="00BD1C1F" w:rsidRPr="00D25C49" w:rsidRDefault="00BD1C1F" w:rsidP="00BD1C1F">
            <w:pPr>
              <w:jc w:val="center"/>
            </w:pPr>
            <w:r w:rsidRPr="00D25C49">
              <w:object w:dxaOrig="4515" w:dyaOrig="5745">
                <v:shape id="_x0000_i1040" type="#_x0000_t75" style="width:93.75pt;height:120pt" o:ole="">
                  <v:imagedata r:id="rId50" o:title=""/>
                </v:shape>
                <o:OLEObject Type="Embed" ProgID="PBrush" ShapeID="_x0000_i1040" DrawAspect="Content" ObjectID="_1693741327" r:id="rId51"/>
              </w:object>
            </w:r>
          </w:p>
        </w:tc>
        <w:tc>
          <w:tcPr>
            <w:tcW w:w="1934" w:type="dxa"/>
            <w:vAlign w:val="center"/>
          </w:tcPr>
          <w:p w:rsidR="00BD1C1F" w:rsidRPr="00D25C49" w:rsidRDefault="00BD1C1F" w:rsidP="00BD1C1F">
            <w:pPr>
              <w:jc w:val="center"/>
            </w:pPr>
            <w:r w:rsidRPr="00D25C49">
              <w:t xml:space="preserve">Металл </w:t>
            </w:r>
          </w:p>
        </w:tc>
      </w:tr>
      <w:tr w:rsidR="00BD1C1F" w:rsidRPr="00D25C49" w:rsidTr="00BD1C1F">
        <w:tc>
          <w:tcPr>
            <w:tcW w:w="817" w:type="dxa"/>
            <w:vAlign w:val="center"/>
          </w:tcPr>
          <w:p w:rsidR="00BD1C1F" w:rsidRPr="00D25C49" w:rsidRDefault="00BD1C1F" w:rsidP="00BD1C1F">
            <w:pPr>
              <w:jc w:val="center"/>
            </w:pPr>
            <w:r w:rsidRPr="00D25C49">
              <w:t>1.15</w:t>
            </w:r>
          </w:p>
        </w:tc>
        <w:tc>
          <w:tcPr>
            <w:tcW w:w="3260" w:type="dxa"/>
            <w:vAlign w:val="center"/>
          </w:tcPr>
          <w:p w:rsidR="00BD1C1F" w:rsidRPr="00D25C49" w:rsidRDefault="00BD1C1F" w:rsidP="00BD1C1F">
            <w:r w:rsidRPr="00D25C49">
              <w:t>Стол теннисный (столешница фанера)</w:t>
            </w:r>
          </w:p>
        </w:tc>
        <w:tc>
          <w:tcPr>
            <w:tcW w:w="1276" w:type="dxa"/>
          </w:tcPr>
          <w:p w:rsidR="00BD1C1F" w:rsidRDefault="00BD1C1F" w:rsidP="00BD1C1F">
            <w:pPr>
              <w:jc w:val="center"/>
            </w:pPr>
            <w:r w:rsidRPr="00D54530">
              <w:t>шт</w:t>
            </w:r>
          </w:p>
        </w:tc>
        <w:tc>
          <w:tcPr>
            <w:tcW w:w="1669" w:type="dxa"/>
            <w:vAlign w:val="center"/>
          </w:tcPr>
          <w:p w:rsidR="00BD1C1F" w:rsidRPr="00D25C49" w:rsidRDefault="00BD1C1F" w:rsidP="00BD1C1F">
            <w:pPr>
              <w:jc w:val="center"/>
            </w:pPr>
            <w:r w:rsidRPr="00D25C49">
              <w:t>25,225</w:t>
            </w:r>
          </w:p>
        </w:tc>
        <w:tc>
          <w:tcPr>
            <w:tcW w:w="6553" w:type="dxa"/>
            <w:gridSpan w:val="2"/>
            <w:vAlign w:val="center"/>
          </w:tcPr>
          <w:p w:rsidR="00BD1C1F" w:rsidRPr="00D25C49" w:rsidRDefault="00BD1C1F" w:rsidP="00BD1C1F">
            <w:pPr>
              <w:jc w:val="center"/>
            </w:pPr>
            <w:r w:rsidRPr="00D25C49">
              <w:object w:dxaOrig="7965" w:dyaOrig="4635">
                <v:shape id="_x0000_i1041" type="#_x0000_t75" style="width:116.25pt;height:68.25pt" o:ole="">
                  <v:imagedata r:id="rId52" o:title=""/>
                </v:shape>
                <o:OLEObject Type="Embed" ProgID="PBrush" ShapeID="_x0000_i1041" DrawAspect="Content" ObjectID="_1693741328" r:id="rId53"/>
              </w:object>
            </w:r>
          </w:p>
        </w:tc>
        <w:tc>
          <w:tcPr>
            <w:tcW w:w="1934" w:type="dxa"/>
            <w:vAlign w:val="center"/>
          </w:tcPr>
          <w:p w:rsidR="00BD1C1F" w:rsidRPr="00D25C49" w:rsidRDefault="00BD1C1F" w:rsidP="00BD1C1F">
            <w:pPr>
              <w:jc w:val="center"/>
            </w:pPr>
            <w:r w:rsidRPr="00D25C49">
              <w:t>Металл, фанера</w:t>
            </w:r>
          </w:p>
        </w:tc>
      </w:tr>
      <w:tr w:rsidR="00BD1C1F" w:rsidRPr="00D25C49" w:rsidTr="00BD1C1F">
        <w:tc>
          <w:tcPr>
            <w:tcW w:w="817" w:type="dxa"/>
            <w:vAlign w:val="center"/>
          </w:tcPr>
          <w:p w:rsidR="00BD1C1F" w:rsidRPr="00D25C49" w:rsidRDefault="00BD1C1F" w:rsidP="00BD1C1F">
            <w:pPr>
              <w:jc w:val="center"/>
            </w:pPr>
            <w:r w:rsidRPr="00D25C49">
              <w:t>1.16</w:t>
            </w:r>
          </w:p>
        </w:tc>
        <w:tc>
          <w:tcPr>
            <w:tcW w:w="3260" w:type="dxa"/>
            <w:vAlign w:val="center"/>
          </w:tcPr>
          <w:p w:rsidR="00BD1C1F" w:rsidRPr="00D25C49" w:rsidRDefault="00BD1C1F" w:rsidP="00BD1C1F">
            <w:r w:rsidRPr="00D25C49">
              <w:t>Тренажер СТ-10</w:t>
            </w:r>
          </w:p>
        </w:tc>
        <w:tc>
          <w:tcPr>
            <w:tcW w:w="1276" w:type="dxa"/>
          </w:tcPr>
          <w:p w:rsidR="00BD1C1F" w:rsidRDefault="00BD1C1F" w:rsidP="00BD1C1F">
            <w:pPr>
              <w:jc w:val="center"/>
            </w:pPr>
            <w:r w:rsidRPr="00D54530">
              <w:t>шт</w:t>
            </w:r>
          </w:p>
        </w:tc>
        <w:tc>
          <w:tcPr>
            <w:tcW w:w="1669" w:type="dxa"/>
            <w:vAlign w:val="center"/>
          </w:tcPr>
          <w:p w:rsidR="00BD1C1F" w:rsidRPr="00D25C49" w:rsidRDefault="00BD1C1F" w:rsidP="00BD1C1F">
            <w:pPr>
              <w:jc w:val="center"/>
            </w:pPr>
            <w:r w:rsidRPr="00D25C49">
              <w:t>26,097</w:t>
            </w:r>
          </w:p>
        </w:tc>
        <w:tc>
          <w:tcPr>
            <w:tcW w:w="6553" w:type="dxa"/>
            <w:gridSpan w:val="2"/>
            <w:vAlign w:val="center"/>
          </w:tcPr>
          <w:p w:rsidR="00BD1C1F" w:rsidRPr="00D25C49" w:rsidRDefault="00BD1C1F" w:rsidP="00BD1C1F">
            <w:pPr>
              <w:jc w:val="center"/>
            </w:pPr>
            <w:r w:rsidRPr="00D25C49">
              <w:object w:dxaOrig="5325" w:dyaOrig="5055">
                <v:shape id="_x0000_i1042" type="#_x0000_t75" style="width:107.25pt;height:101.25pt" o:ole="">
                  <v:imagedata r:id="rId54" o:title=""/>
                </v:shape>
                <o:OLEObject Type="Embed" ProgID="PBrush" ShapeID="_x0000_i1042" DrawAspect="Content" ObjectID="_1693741329" r:id="rId55"/>
              </w:object>
            </w:r>
          </w:p>
        </w:tc>
        <w:tc>
          <w:tcPr>
            <w:tcW w:w="1934" w:type="dxa"/>
            <w:vAlign w:val="center"/>
          </w:tcPr>
          <w:p w:rsidR="00BD1C1F" w:rsidRPr="00D25C49" w:rsidRDefault="00BD1C1F" w:rsidP="00BD1C1F">
            <w:pPr>
              <w:jc w:val="center"/>
            </w:pPr>
            <w:r w:rsidRPr="00D25C49">
              <w:t xml:space="preserve">Металл </w:t>
            </w:r>
          </w:p>
        </w:tc>
      </w:tr>
      <w:tr w:rsidR="00BD1C1F" w:rsidRPr="00D25C49" w:rsidTr="00BD1C1F">
        <w:tc>
          <w:tcPr>
            <w:tcW w:w="817" w:type="dxa"/>
            <w:vAlign w:val="center"/>
          </w:tcPr>
          <w:p w:rsidR="00BD1C1F" w:rsidRPr="00D25C49" w:rsidRDefault="00BD1C1F" w:rsidP="00BD1C1F">
            <w:pPr>
              <w:jc w:val="center"/>
            </w:pPr>
            <w:r w:rsidRPr="00D25C49">
              <w:t>1.17</w:t>
            </w:r>
          </w:p>
        </w:tc>
        <w:tc>
          <w:tcPr>
            <w:tcW w:w="3260" w:type="dxa"/>
            <w:vAlign w:val="center"/>
          </w:tcPr>
          <w:p w:rsidR="00BD1C1F" w:rsidRPr="00D25C49" w:rsidRDefault="00BD1C1F" w:rsidP="00BD1C1F">
            <w:r w:rsidRPr="00D25C49">
              <w:t>Тренажер СТ-21</w:t>
            </w:r>
          </w:p>
        </w:tc>
        <w:tc>
          <w:tcPr>
            <w:tcW w:w="1276" w:type="dxa"/>
          </w:tcPr>
          <w:p w:rsidR="00BD1C1F" w:rsidRDefault="00BD1C1F" w:rsidP="00BD1C1F">
            <w:pPr>
              <w:jc w:val="center"/>
            </w:pPr>
            <w:r w:rsidRPr="009B1A46">
              <w:t>шт</w:t>
            </w:r>
          </w:p>
        </w:tc>
        <w:tc>
          <w:tcPr>
            <w:tcW w:w="1669" w:type="dxa"/>
            <w:vAlign w:val="center"/>
          </w:tcPr>
          <w:p w:rsidR="00BD1C1F" w:rsidRPr="00D25C49" w:rsidRDefault="00BD1C1F" w:rsidP="00BD1C1F">
            <w:pPr>
              <w:jc w:val="center"/>
            </w:pPr>
            <w:r w:rsidRPr="00D25C49">
              <w:t>28,331</w:t>
            </w:r>
          </w:p>
        </w:tc>
        <w:tc>
          <w:tcPr>
            <w:tcW w:w="6553" w:type="dxa"/>
            <w:gridSpan w:val="2"/>
            <w:vAlign w:val="center"/>
          </w:tcPr>
          <w:p w:rsidR="00BD1C1F" w:rsidRPr="00D25C49" w:rsidRDefault="00BD1C1F" w:rsidP="00BD1C1F">
            <w:pPr>
              <w:jc w:val="center"/>
            </w:pPr>
            <w:r w:rsidRPr="00D25C49">
              <w:object w:dxaOrig="4665" w:dyaOrig="4875">
                <v:shape id="_x0000_i1043" type="#_x0000_t75" style="width:83.25pt;height:87pt" o:ole="">
                  <v:imagedata r:id="rId56" o:title=""/>
                </v:shape>
                <o:OLEObject Type="Embed" ProgID="PBrush" ShapeID="_x0000_i1043" DrawAspect="Content" ObjectID="_1693741330" r:id="rId57"/>
              </w:object>
            </w:r>
          </w:p>
        </w:tc>
        <w:tc>
          <w:tcPr>
            <w:tcW w:w="1934" w:type="dxa"/>
            <w:vAlign w:val="center"/>
          </w:tcPr>
          <w:p w:rsidR="00BD1C1F" w:rsidRPr="00D25C49" w:rsidRDefault="00BD1C1F" w:rsidP="00BD1C1F">
            <w:pPr>
              <w:jc w:val="center"/>
            </w:pPr>
            <w:r w:rsidRPr="00D25C49">
              <w:t xml:space="preserve">Металл </w:t>
            </w:r>
          </w:p>
        </w:tc>
      </w:tr>
      <w:tr w:rsidR="00BD1C1F" w:rsidRPr="00D25C49" w:rsidTr="00BD1C1F">
        <w:tc>
          <w:tcPr>
            <w:tcW w:w="817" w:type="dxa"/>
            <w:vAlign w:val="center"/>
          </w:tcPr>
          <w:p w:rsidR="00BD1C1F" w:rsidRPr="00D25C49" w:rsidRDefault="00BD1C1F" w:rsidP="00BD1C1F">
            <w:pPr>
              <w:jc w:val="center"/>
              <w:rPr>
                <w:lang w:val="en-US"/>
              </w:rPr>
            </w:pPr>
            <w:r w:rsidRPr="00D25C49">
              <w:t>1.18</w:t>
            </w:r>
          </w:p>
        </w:tc>
        <w:tc>
          <w:tcPr>
            <w:tcW w:w="3260" w:type="dxa"/>
            <w:vAlign w:val="center"/>
          </w:tcPr>
          <w:p w:rsidR="00BD1C1F" w:rsidRPr="00D25C49" w:rsidRDefault="00BD1C1F" w:rsidP="00BD1C1F">
            <w:r w:rsidRPr="00D25C49">
              <w:t>Тренажер СТ-11</w:t>
            </w:r>
          </w:p>
        </w:tc>
        <w:tc>
          <w:tcPr>
            <w:tcW w:w="1276" w:type="dxa"/>
          </w:tcPr>
          <w:p w:rsidR="00BD1C1F" w:rsidRDefault="00BD1C1F" w:rsidP="00BD1C1F">
            <w:pPr>
              <w:jc w:val="center"/>
            </w:pPr>
            <w:r w:rsidRPr="009B1A46">
              <w:t>шт</w:t>
            </w:r>
          </w:p>
        </w:tc>
        <w:tc>
          <w:tcPr>
            <w:tcW w:w="1669" w:type="dxa"/>
            <w:vAlign w:val="center"/>
          </w:tcPr>
          <w:p w:rsidR="00BD1C1F" w:rsidRPr="00D25C49" w:rsidRDefault="00BD1C1F" w:rsidP="00BD1C1F">
            <w:pPr>
              <w:jc w:val="center"/>
            </w:pPr>
            <w:r w:rsidRPr="00D25C49">
              <w:t>29,046</w:t>
            </w:r>
          </w:p>
        </w:tc>
        <w:tc>
          <w:tcPr>
            <w:tcW w:w="6553" w:type="dxa"/>
            <w:gridSpan w:val="2"/>
            <w:vAlign w:val="center"/>
          </w:tcPr>
          <w:p w:rsidR="00BD1C1F" w:rsidRPr="00D25C49" w:rsidRDefault="00BD1C1F" w:rsidP="00BD1C1F">
            <w:pPr>
              <w:jc w:val="center"/>
            </w:pPr>
            <w:r w:rsidRPr="00D25C49">
              <w:object w:dxaOrig="5475" w:dyaOrig="5475">
                <v:shape id="_x0000_i1044" type="#_x0000_t75" style="width:107.25pt;height:107.25pt" o:ole="">
                  <v:imagedata r:id="rId58" o:title=""/>
                </v:shape>
                <o:OLEObject Type="Embed" ProgID="PBrush" ShapeID="_x0000_i1044" DrawAspect="Content" ObjectID="_1693741331" r:id="rId59"/>
              </w:object>
            </w:r>
          </w:p>
        </w:tc>
        <w:tc>
          <w:tcPr>
            <w:tcW w:w="1934" w:type="dxa"/>
            <w:vAlign w:val="center"/>
          </w:tcPr>
          <w:p w:rsidR="00BD1C1F" w:rsidRDefault="00BD1C1F" w:rsidP="00BD1C1F">
            <w:pPr>
              <w:jc w:val="center"/>
            </w:pPr>
            <w:r w:rsidRPr="00D25C49">
              <w:t xml:space="preserve">Металл </w:t>
            </w:r>
          </w:p>
          <w:p w:rsidR="00BD1C1F" w:rsidRDefault="00BD1C1F" w:rsidP="00BD1C1F">
            <w:pPr>
              <w:jc w:val="center"/>
            </w:pPr>
          </w:p>
          <w:p w:rsidR="00BD1C1F" w:rsidRDefault="00BD1C1F" w:rsidP="00BD1C1F">
            <w:pPr>
              <w:jc w:val="center"/>
            </w:pPr>
          </w:p>
          <w:p w:rsidR="00BD1C1F" w:rsidRDefault="00BD1C1F" w:rsidP="00BD1C1F">
            <w:pPr>
              <w:jc w:val="center"/>
            </w:pPr>
          </w:p>
          <w:p w:rsidR="00BD1C1F" w:rsidRDefault="00BD1C1F" w:rsidP="00BD1C1F">
            <w:pPr>
              <w:jc w:val="center"/>
            </w:pPr>
          </w:p>
          <w:p w:rsidR="00BD1C1F" w:rsidRDefault="00BD1C1F" w:rsidP="00BD1C1F">
            <w:pPr>
              <w:jc w:val="center"/>
            </w:pPr>
          </w:p>
          <w:p w:rsidR="00BD1C1F" w:rsidRDefault="00BD1C1F" w:rsidP="00BD1C1F">
            <w:pPr>
              <w:jc w:val="center"/>
            </w:pPr>
          </w:p>
          <w:p w:rsidR="00BD1C1F" w:rsidRPr="00D25C49" w:rsidRDefault="00BD1C1F" w:rsidP="00BD1C1F"/>
        </w:tc>
      </w:tr>
      <w:tr w:rsidR="00BD1C1F" w:rsidRPr="00D25C49" w:rsidTr="00BD1C1F">
        <w:tc>
          <w:tcPr>
            <w:tcW w:w="817" w:type="dxa"/>
            <w:vAlign w:val="center"/>
          </w:tcPr>
          <w:p w:rsidR="00BD1C1F" w:rsidRPr="00D25C49" w:rsidRDefault="00BD1C1F" w:rsidP="00BD1C1F">
            <w:pPr>
              <w:jc w:val="center"/>
              <w:rPr>
                <w:b/>
              </w:rPr>
            </w:pPr>
            <w:r w:rsidRPr="00D25C49">
              <w:rPr>
                <w:b/>
              </w:rPr>
              <w:lastRenderedPageBreak/>
              <w:t>3</w:t>
            </w:r>
          </w:p>
        </w:tc>
        <w:tc>
          <w:tcPr>
            <w:tcW w:w="3260" w:type="dxa"/>
            <w:vAlign w:val="center"/>
          </w:tcPr>
          <w:p w:rsidR="00BD1C1F" w:rsidRPr="00D25C49" w:rsidRDefault="00BD1C1F" w:rsidP="00BD1C1F">
            <w:pPr>
              <w:rPr>
                <w:b/>
              </w:rPr>
            </w:pPr>
            <w:r w:rsidRPr="00D25C49">
              <w:rPr>
                <w:b/>
              </w:rPr>
              <w:t xml:space="preserve">Обустройство ограждений </w:t>
            </w:r>
          </w:p>
        </w:tc>
        <w:tc>
          <w:tcPr>
            <w:tcW w:w="1276" w:type="dxa"/>
          </w:tcPr>
          <w:p w:rsidR="00BD1C1F" w:rsidRPr="00D25C49" w:rsidRDefault="00BD1C1F" w:rsidP="00BD1C1F"/>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3.1</w:t>
            </w:r>
          </w:p>
        </w:tc>
        <w:tc>
          <w:tcPr>
            <w:tcW w:w="3260" w:type="dxa"/>
            <w:vAlign w:val="center"/>
          </w:tcPr>
          <w:p w:rsidR="00BD1C1F" w:rsidRPr="00D25C49" w:rsidRDefault="00BD1C1F" w:rsidP="00BD1C1F">
            <w:r w:rsidRPr="00D25C49">
              <w:t>Ограждение (1500мм)</w:t>
            </w:r>
          </w:p>
        </w:tc>
        <w:tc>
          <w:tcPr>
            <w:tcW w:w="1276" w:type="dxa"/>
          </w:tcPr>
          <w:p w:rsidR="00BD1C1F" w:rsidRDefault="00BD1C1F" w:rsidP="00BD1C1F">
            <w:pPr>
              <w:jc w:val="center"/>
            </w:pPr>
            <w:r w:rsidRPr="00313EF8">
              <w:t>шт</w:t>
            </w:r>
          </w:p>
        </w:tc>
        <w:tc>
          <w:tcPr>
            <w:tcW w:w="1669" w:type="dxa"/>
            <w:vAlign w:val="center"/>
          </w:tcPr>
          <w:p w:rsidR="00BD1C1F" w:rsidRPr="00D25C49" w:rsidRDefault="00BD1C1F" w:rsidP="00BD1C1F">
            <w:pPr>
              <w:jc w:val="center"/>
            </w:pPr>
            <w:r w:rsidRPr="00D25C49">
              <w:t>1 024,65</w:t>
            </w:r>
          </w:p>
        </w:tc>
        <w:tc>
          <w:tcPr>
            <w:tcW w:w="6553" w:type="dxa"/>
            <w:gridSpan w:val="2"/>
            <w:vAlign w:val="center"/>
          </w:tcPr>
          <w:p w:rsidR="00BD1C1F" w:rsidRPr="00D25C49" w:rsidRDefault="00BD1C1F" w:rsidP="00BD1C1F">
            <w:pPr>
              <w:jc w:val="center"/>
            </w:pPr>
            <w:r w:rsidRPr="00D25C49">
              <w:object w:dxaOrig="8175" w:dyaOrig="4455">
                <v:shape id="_x0000_i1045" type="#_x0000_t75" style="width:146.25pt;height:79.5pt" o:ole="">
                  <v:imagedata r:id="rId60" o:title=""/>
                </v:shape>
                <o:OLEObject Type="Embed" ProgID="PBrush" ShapeID="_x0000_i1045" DrawAspect="Content" ObjectID="_1693741332" r:id="rId61"/>
              </w:object>
            </w:r>
          </w:p>
        </w:tc>
        <w:tc>
          <w:tcPr>
            <w:tcW w:w="1934" w:type="dxa"/>
            <w:vAlign w:val="center"/>
          </w:tcPr>
          <w:p w:rsidR="00BD1C1F" w:rsidRPr="00D25C49" w:rsidRDefault="00BD1C1F" w:rsidP="00BD1C1F">
            <w:pPr>
              <w:jc w:val="center"/>
            </w:pPr>
            <w:r w:rsidRPr="00D25C49">
              <w:t>металл</w:t>
            </w:r>
          </w:p>
        </w:tc>
      </w:tr>
      <w:tr w:rsidR="00BD1C1F" w:rsidRPr="00D25C49" w:rsidTr="00BD1C1F">
        <w:tc>
          <w:tcPr>
            <w:tcW w:w="817" w:type="dxa"/>
            <w:vAlign w:val="center"/>
          </w:tcPr>
          <w:p w:rsidR="00BD1C1F" w:rsidRPr="00D25C49" w:rsidRDefault="00BD1C1F" w:rsidP="00BD1C1F">
            <w:pPr>
              <w:jc w:val="center"/>
            </w:pPr>
            <w:r w:rsidRPr="00D25C49">
              <w:t>3.2</w:t>
            </w:r>
          </w:p>
        </w:tc>
        <w:tc>
          <w:tcPr>
            <w:tcW w:w="3260" w:type="dxa"/>
            <w:vAlign w:val="center"/>
          </w:tcPr>
          <w:p w:rsidR="00BD1C1F" w:rsidRPr="00D25C49" w:rsidRDefault="00BD1C1F" w:rsidP="00BD1C1F">
            <w:r w:rsidRPr="00D25C49">
              <w:t>Ограждение, декоративное (1500 мм)</w:t>
            </w:r>
          </w:p>
        </w:tc>
        <w:tc>
          <w:tcPr>
            <w:tcW w:w="1276" w:type="dxa"/>
          </w:tcPr>
          <w:p w:rsidR="00BD1C1F" w:rsidRDefault="00BD1C1F" w:rsidP="00BD1C1F">
            <w:pPr>
              <w:jc w:val="center"/>
            </w:pPr>
            <w:r w:rsidRPr="00313EF8">
              <w:t>шт</w:t>
            </w:r>
          </w:p>
        </w:tc>
        <w:tc>
          <w:tcPr>
            <w:tcW w:w="1669" w:type="dxa"/>
            <w:vAlign w:val="center"/>
          </w:tcPr>
          <w:p w:rsidR="00BD1C1F" w:rsidRPr="00D25C49" w:rsidRDefault="00BD1C1F" w:rsidP="00BD1C1F">
            <w:pPr>
              <w:jc w:val="center"/>
            </w:pPr>
            <w:r w:rsidRPr="00D25C49">
              <w:t>351,64</w:t>
            </w:r>
          </w:p>
        </w:tc>
        <w:tc>
          <w:tcPr>
            <w:tcW w:w="6553" w:type="dxa"/>
            <w:gridSpan w:val="2"/>
            <w:vAlign w:val="center"/>
          </w:tcPr>
          <w:p w:rsidR="00BD1C1F" w:rsidRPr="00D25C49" w:rsidRDefault="00BD1C1F" w:rsidP="00BD1C1F">
            <w:pPr>
              <w:jc w:val="center"/>
            </w:pPr>
            <w:r w:rsidRPr="00D25C49">
              <w:object w:dxaOrig="8145" w:dyaOrig="4815">
                <v:shape id="_x0000_i1046" type="#_x0000_t75" style="width:134.25pt;height:80.25pt" o:ole="">
                  <v:imagedata r:id="rId62" o:title=""/>
                </v:shape>
                <o:OLEObject Type="Embed" ProgID="PBrush" ShapeID="_x0000_i1046" DrawAspect="Content" ObjectID="_1693741333" r:id="rId63"/>
              </w:object>
            </w:r>
          </w:p>
        </w:tc>
        <w:tc>
          <w:tcPr>
            <w:tcW w:w="1934" w:type="dxa"/>
            <w:vAlign w:val="center"/>
          </w:tcPr>
          <w:p w:rsidR="00BD1C1F" w:rsidRPr="00D25C49" w:rsidRDefault="00BD1C1F" w:rsidP="00BD1C1F">
            <w:pPr>
              <w:jc w:val="center"/>
            </w:pPr>
            <w:r w:rsidRPr="00D25C49">
              <w:t>дерево</w:t>
            </w:r>
          </w:p>
        </w:tc>
      </w:tr>
      <w:tr w:rsidR="00BD1C1F" w:rsidRPr="00D25C49" w:rsidTr="00BD1C1F">
        <w:tc>
          <w:tcPr>
            <w:tcW w:w="817" w:type="dxa"/>
            <w:vAlign w:val="center"/>
          </w:tcPr>
          <w:p w:rsidR="00BD1C1F" w:rsidRPr="00D25C49" w:rsidRDefault="00BD1C1F" w:rsidP="00BD1C1F">
            <w:pPr>
              <w:jc w:val="center"/>
            </w:pPr>
            <w:r w:rsidRPr="00D25C49">
              <w:t>4</w:t>
            </w:r>
          </w:p>
        </w:tc>
        <w:tc>
          <w:tcPr>
            <w:tcW w:w="3260" w:type="dxa"/>
            <w:vAlign w:val="center"/>
          </w:tcPr>
          <w:p w:rsidR="00BD1C1F" w:rsidRPr="00D25C49" w:rsidRDefault="00BD1C1F" w:rsidP="00BD1C1F">
            <w:pPr>
              <w:rPr>
                <w:b/>
              </w:rPr>
            </w:pPr>
            <w:r w:rsidRPr="00D25C49">
              <w:rPr>
                <w:b/>
              </w:rPr>
              <w:t>Озеленение территорий</w:t>
            </w:r>
          </w:p>
        </w:tc>
        <w:tc>
          <w:tcPr>
            <w:tcW w:w="1276" w:type="dxa"/>
            <w:vAlign w:val="center"/>
          </w:tcPr>
          <w:p w:rsidR="00BD1C1F" w:rsidRPr="00D25C49" w:rsidRDefault="00BD1C1F" w:rsidP="00BD1C1F">
            <w:pPr>
              <w:jc w:val="center"/>
            </w:pP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rPr>
                <w:noProof/>
              </w:rP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4.1</w:t>
            </w:r>
          </w:p>
        </w:tc>
        <w:tc>
          <w:tcPr>
            <w:tcW w:w="3260" w:type="dxa"/>
            <w:vAlign w:val="center"/>
          </w:tcPr>
          <w:p w:rsidR="00BD1C1F" w:rsidRPr="00D25C49" w:rsidRDefault="00BD1C1F" w:rsidP="00BD1C1F">
            <w:r w:rsidRPr="00D25C49">
              <w:t>Устройство газонов</w:t>
            </w:r>
          </w:p>
        </w:tc>
        <w:tc>
          <w:tcPr>
            <w:tcW w:w="1276" w:type="dxa"/>
            <w:vAlign w:val="center"/>
          </w:tcPr>
          <w:p w:rsidR="00BD1C1F" w:rsidRPr="00D25C49" w:rsidRDefault="00BD1C1F" w:rsidP="00BD1C1F">
            <w:pPr>
              <w:jc w:val="center"/>
            </w:pPr>
            <w:r w:rsidRPr="00D25C49">
              <w:t>100 м2</w:t>
            </w:r>
          </w:p>
        </w:tc>
        <w:tc>
          <w:tcPr>
            <w:tcW w:w="1669" w:type="dxa"/>
            <w:vAlign w:val="center"/>
          </w:tcPr>
          <w:p w:rsidR="00BD1C1F" w:rsidRPr="00D25C49" w:rsidRDefault="00BD1C1F" w:rsidP="00BD1C1F">
            <w:pPr>
              <w:jc w:val="center"/>
            </w:pPr>
            <w:r w:rsidRPr="00D25C49">
              <w:t>41,8</w:t>
            </w: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4.2</w:t>
            </w:r>
          </w:p>
        </w:tc>
        <w:tc>
          <w:tcPr>
            <w:tcW w:w="3260" w:type="dxa"/>
            <w:vAlign w:val="center"/>
          </w:tcPr>
          <w:p w:rsidR="00BD1C1F" w:rsidRPr="00D25C49" w:rsidRDefault="00BD1C1F" w:rsidP="00BD1C1F">
            <w:r w:rsidRPr="00D25C49">
              <w:t>Рябина Невежинская Желтая</w:t>
            </w:r>
          </w:p>
        </w:tc>
        <w:tc>
          <w:tcPr>
            <w:tcW w:w="1276" w:type="dxa"/>
          </w:tcPr>
          <w:p w:rsidR="00BD1C1F" w:rsidRDefault="00BD1C1F" w:rsidP="00BD1C1F">
            <w:pPr>
              <w:jc w:val="center"/>
            </w:pPr>
            <w:r w:rsidRPr="009B5D6E">
              <w:t>шт</w:t>
            </w: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4.3</w:t>
            </w:r>
          </w:p>
        </w:tc>
        <w:tc>
          <w:tcPr>
            <w:tcW w:w="3260" w:type="dxa"/>
            <w:vAlign w:val="center"/>
          </w:tcPr>
          <w:p w:rsidR="00BD1C1F" w:rsidRPr="00D25C49" w:rsidRDefault="00BD1C1F" w:rsidP="00BD1C1F">
            <w:r w:rsidRPr="00D25C49">
              <w:t>Клен Гиналла</w:t>
            </w:r>
          </w:p>
        </w:tc>
        <w:tc>
          <w:tcPr>
            <w:tcW w:w="1276" w:type="dxa"/>
          </w:tcPr>
          <w:p w:rsidR="00BD1C1F" w:rsidRDefault="00BD1C1F" w:rsidP="00BD1C1F">
            <w:pPr>
              <w:jc w:val="center"/>
            </w:pPr>
            <w:r w:rsidRPr="009B5D6E">
              <w:t>шт</w:t>
            </w: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4.4</w:t>
            </w:r>
          </w:p>
        </w:tc>
        <w:tc>
          <w:tcPr>
            <w:tcW w:w="3260" w:type="dxa"/>
            <w:vAlign w:val="center"/>
          </w:tcPr>
          <w:p w:rsidR="00BD1C1F" w:rsidRPr="00D25C49" w:rsidRDefault="00BD1C1F" w:rsidP="00BD1C1F">
            <w:r w:rsidRPr="00D25C49">
              <w:t>Рябинник рябиннолистный</w:t>
            </w:r>
          </w:p>
        </w:tc>
        <w:tc>
          <w:tcPr>
            <w:tcW w:w="1276" w:type="dxa"/>
          </w:tcPr>
          <w:p w:rsidR="00BD1C1F" w:rsidRDefault="00BD1C1F" w:rsidP="00BD1C1F">
            <w:pPr>
              <w:jc w:val="center"/>
            </w:pPr>
            <w:r w:rsidRPr="009B5D6E">
              <w:t>шт</w:t>
            </w: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4.5</w:t>
            </w:r>
          </w:p>
        </w:tc>
        <w:tc>
          <w:tcPr>
            <w:tcW w:w="3260" w:type="dxa"/>
            <w:vAlign w:val="center"/>
          </w:tcPr>
          <w:p w:rsidR="00BD1C1F" w:rsidRPr="00D25C49" w:rsidRDefault="00BD1C1F" w:rsidP="00BD1C1F">
            <w:r w:rsidRPr="00D25C49">
              <w:t>Акация желтая</w:t>
            </w:r>
          </w:p>
        </w:tc>
        <w:tc>
          <w:tcPr>
            <w:tcW w:w="1276" w:type="dxa"/>
          </w:tcPr>
          <w:p w:rsidR="00BD1C1F" w:rsidRDefault="00BD1C1F" w:rsidP="00BD1C1F">
            <w:pPr>
              <w:jc w:val="center"/>
            </w:pPr>
            <w:r w:rsidRPr="009B5D6E">
              <w:t>шт</w:t>
            </w: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3.6</w:t>
            </w:r>
          </w:p>
        </w:tc>
        <w:tc>
          <w:tcPr>
            <w:tcW w:w="3260" w:type="dxa"/>
            <w:vAlign w:val="center"/>
          </w:tcPr>
          <w:p w:rsidR="00BD1C1F" w:rsidRPr="00D25C49" w:rsidRDefault="00BD1C1F" w:rsidP="00BD1C1F">
            <w:r w:rsidRPr="00D25C49">
              <w:t xml:space="preserve">Сирень </w:t>
            </w:r>
          </w:p>
        </w:tc>
        <w:tc>
          <w:tcPr>
            <w:tcW w:w="1276" w:type="dxa"/>
          </w:tcPr>
          <w:p w:rsidR="00BD1C1F" w:rsidRDefault="00BD1C1F" w:rsidP="00BD1C1F">
            <w:pPr>
              <w:jc w:val="center"/>
            </w:pPr>
            <w:r w:rsidRPr="009B5D6E">
              <w:t>шт</w:t>
            </w:r>
          </w:p>
        </w:tc>
        <w:tc>
          <w:tcPr>
            <w:tcW w:w="1669" w:type="dxa"/>
            <w:vAlign w:val="center"/>
          </w:tcPr>
          <w:p w:rsidR="00BD1C1F" w:rsidRPr="00D25C49" w:rsidRDefault="00BD1C1F" w:rsidP="00BD1C1F">
            <w:pPr>
              <w:jc w:val="center"/>
            </w:pPr>
          </w:p>
        </w:tc>
        <w:tc>
          <w:tcPr>
            <w:tcW w:w="6553" w:type="dxa"/>
            <w:gridSpan w:val="2"/>
            <w:vAlign w:val="center"/>
          </w:tcPr>
          <w:p w:rsidR="00BD1C1F" w:rsidRPr="00D25C49" w:rsidRDefault="00BD1C1F" w:rsidP="00BD1C1F">
            <w:pPr>
              <w:jc w:val="center"/>
            </w:pPr>
          </w:p>
        </w:tc>
        <w:tc>
          <w:tcPr>
            <w:tcW w:w="1934" w:type="dxa"/>
            <w:vAlign w:val="center"/>
          </w:tcPr>
          <w:p w:rsidR="00BD1C1F" w:rsidRPr="00D25C49" w:rsidRDefault="00BD1C1F" w:rsidP="00BD1C1F">
            <w:pPr>
              <w:jc w:val="center"/>
            </w:pPr>
          </w:p>
        </w:tc>
      </w:tr>
      <w:tr w:rsidR="00BD1C1F" w:rsidRPr="00D25C49" w:rsidTr="00BD1C1F">
        <w:tc>
          <w:tcPr>
            <w:tcW w:w="15509" w:type="dxa"/>
            <w:gridSpan w:val="7"/>
            <w:vAlign w:val="center"/>
          </w:tcPr>
          <w:p w:rsidR="00BD1C1F" w:rsidRPr="00D25C49" w:rsidRDefault="00BD1C1F" w:rsidP="00BD1C1F">
            <w:pPr>
              <w:jc w:val="center"/>
            </w:pPr>
            <w:r w:rsidRPr="00D25C49">
              <w:rPr>
                <w:b/>
              </w:rPr>
              <w:t xml:space="preserve"> Иные виды</w:t>
            </w:r>
          </w:p>
        </w:tc>
      </w:tr>
      <w:tr w:rsidR="00BD1C1F" w:rsidRPr="00D25C49" w:rsidTr="00BD1C1F">
        <w:tc>
          <w:tcPr>
            <w:tcW w:w="817" w:type="dxa"/>
            <w:vAlign w:val="center"/>
          </w:tcPr>
          <w:p w:rsidR="00BD1C1F" w:rsidRPr="00D25C49" w:rsidRDefault="00BD1C1F" w:rsidP="00BD1C1F">
            <w:pPr>
              <w:jc w:val="center"/>
            </w:pPr>
            <w:r w:rsidRPr="00D25C49">
              <w:t>6.1</w:t>
            </w:r>
          </w:p>
        </w:tc>
        <w:tc>
          <w:tcPr>
            <w:tcW w:w="3260" w:type="dxa"/>
            <w:vAlign w:val="center"/>
          </w:tcPr>
          <w:p w:rsidR="00BD1C1F" w:rsidRPr="00D25C49" w:rsidRDefault="00BD1C1F" w:rsidP="00BD1C1F">
            <w:r w:rsidRPr="00D25C49">
              <w:t xml:space="preserve">Тротуарная плитка «Домина» </w:t>
            </w:r>
          </w:p>
        </w:tc>
        <w:tc>
          <w:tcPr>
            <w:tcW w:w="1276" w:type="dxa"/>
            <w:vAlign w:val="center"/>
          </w:tcPr>
          <w:p w:rsidR="00BD1C1F" w:rsidRPr="00D25C49" w:rsidRDefault="00BD1C1F" w:rsidP="00BD1C1F">
            <w:pPr>
              <w:jc w:val="center"/>
            </w:pPr>
            <w:r w:rsidRPr="00D25C49">
              <w:t>100</w:t>
            </w:r>
            <w:r>
              <w:t xml:space="preserve"> </w:t>
            </w:r>
            <w:r w:rsidRPr="00D25C49">
              <w:t>м</w:t>
            </w:r>
            <w:r>
              <w:t>.</w:t>
            </w:r>
            <w:r w:rsidRPr="00D25C49">
              <w:t>п</w:t>
            </w:r>
          </w:p>
        </w:tc>
        <w:tc>
          <w:tcPr>
            <w:tcW w:w="1669" w:type="dxa"/>
            <w:vAlign w:val="center"/>
          </w:tcPr>
          <w:p w:rsidR="00BD1C1F" w:rsidRPr="00D25C49" w:rsidRDefault="00BD1C1F" w:rsidP="00BD1C1F">
            <w:pPr>
              <w:jc w:val="center"/>
            </w:pPr>
            <w:r>
              <w:t>670,0</w:t>
            </w:r>
          </w:p>
        </w:tc>
        <w:tc>
          <w:tcPr>
            <w:tcW w:w="5560" w:type="dxa"/>
            <w:vAlign w:val="center"/>
          </w:tcPr>
          <w:p w:rsidR="00BD1C1F" w:rsidRPr="00D25C49" w:rsidRDefault="00BD1C1F" w:rsidP="00BD1C1F">
            <w:pPr>
              <w:jc w:val="center"/>
              <w:rPr>
                <w:noProof/>
              </w:rPr>
            </w:pPr>
            <w:r w:rsidRPr="00D25C49">
              <w:rPr>
                <w:noProof/>
              </w:rPr>
              <w:drawing>
                <wp:inline distT="0" distB="0" distL="0" distR="0" wp14:anchorId="13C429AC" wp14:editId="677F604F">
                  <wp:extent cx="1337095" cy="930698"/>
                  <wp:effectExtent l="0" t="0" r="0" b="3175"/>
                  <wp:docPr id="2" name="Рисунок 2"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2927" w:type="dxa"/>
            <w:gridSpan w:val="2"/>
            <w:vAlign w:val="center"/>
          </w:tcPr>
          <w:p w:rsidR="00BD1C1F" w:rsidRPr="00D25C49" w:rsidRDefault="00BD1C1F" w:rsidP="00BD1C1F">
            <w:pPr>
              <w:jc w:val="center"/>
            </w:pPr>
          </w:p>
        </w:tc>
      </w:tr>
      <w:tr w:rsidR="00BD1C1F" w:rsidRPr="00D25C49" w:rsidTr="00BD1C1F">
        <w:tc>
          <w:tcPr>
            <w:tcW w:w="817" w:type="dxa"/>
            <w:vAlign w:val="center"/>
          </w:tcPr>
          <w:p w:rsidR="00BD1C1F" w:rsidRPr="00D25C49" w:rsidRDefault="00BD1C1F" w:rsidP="00BD1C1F">
            <w:pPr>
              <w:jc w:val="center"/>
            </w:pPr>
            <w:r w:rsidRPr="00D25C49">
              <w:t>6.2</w:t>
            </w:r>
          </w:p>
        </w:tc>
        <w:tc>
          <w:tcPr>
            <w:tcW w:w="3260" w:type="dxa"/>
            <w:vAlign w:val="center"/>
          </w:tcPr>
          <w:p w:rsidR="00BD1C1F" w:rsidRPr="00D25C49" w:rsidRDefault="00BD1C1F" w:rsidP="00BD1C1F">
            <w:r w:rsidRPr="00D25C49">
              <w:t>Площадки (резиновое покрытие)</w:t>
            </w:r>
          </w:p>
        </w:tc>
        <w:tc>
          <w:tcPr>
            <w:tcW w:w="1276" w:type="dxa"/>
            <w:vAlign w:val="center"/>
          </w:tcPr>
          <w:p w:rsidR="00BD1C1F" w:rsidRPr="00D25C49" w:rsidRDefault="00BD1C1F" w:rsidP="00BD1C1F">
            <w:pPr>
              <w:jc w:val="center"/>
            </w:pPr>
            <w:r w:rsidRPr="00D25C49">
              <w:t>100м.п.</w:t>
            </w:r>
          </w:p>
        </w:tc>
        <w:tc>
          <w:tcPr>
            <w:tcW w:w="1669" w:type="dxa"/>
            <w:vAlign w:val="center"/>
          </w:tcPr>
          <w:p w:rsidR="00BD1C1F" w:rsidRPr="00D25C49" w:rsidRDefault="00BD1C1F" w:rsidP="00BD1C1F">
            <w:pPr>
              <w:jc w:val="center"/>
            </w:pPr>
            <w:r>
              <w:t>450,0</w:t>
            </w:r>
          </w:p>
        </w:tc>
        <w:tc>
          <w:tcPr>
            <w:tcW w:w="5560" w:type="dxa"/>
            <w:vAlign w:val="center"/>
          </w:tcPr>
          <w:p w:rsidR="00BD1C1F" w:rsidRPr="00D25C49" w:rsidRDefault="00BD1C1F" w:rsidP="00BD1C1F">
            <w:pPr>
              <w:jc w:val="center"/>
              <w:rPr>
                <w:noProof/>
              </w:rPr>
            </w:pPr>
            <w:r w:rsidRPr="00D25C49">
              <w:rPr>
                <w:noProof/>
              </w:rPr>
              <w:drawing>
                <wp:inline distT="0" distB="0" distL="0" distR="0" wp14:anchorId="1C9E92B7" wp14:editId="0A6F2C0F">
                  <wp:extent cx="1219200" cy="80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D25C49">
              <w:rPr>
                <w:noProof/>
              </w:rPr>
              <w:drawing>
                <wp:inline distT="0" distB="0" distL="0" distR="0" wp14:anchorId="65F9EA0D" wp14:editId="3F94F42D">
                  <wp:extent cx="1086929" cy="79234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2927" w:type="dxa"/>
            <w:gridSpan w:val="2"/>
            <w:vAlign w:val="center"/>
          </w:tcPr>
          <w:p w:rsidR="00BD1C1F" w:rsidRPr="00D25C49" w:rsidRDefault="00BD1C1F" w:rsidP="00BD1C1F">
            <w:pPr>
              <w:jc w:val="center"/>
            </w:pPr>
            <w:r w:rsidRPr="00D25C49">
              <w:t>Резиновое покрытие</w:t>
            </w:r>
          </w:p>
        </w:tc>
      </w:tr>
    </w:tbl>
    <w:p w:rsidR="00BD1C1F" w:rsidRPr="00D25C49" w:rsidRDefault="00BD1C1F" w:rsidP="00BD1C1F"/>
    <w:p w:rsidR="00BD1C1F" w:rsidRPr="00D25C49" w:rsidRDefault="00BD1C1F" w:rsidP="00BD1C1F">
      <w:pPr>
        <w:rPr>
          <w:bCs/>
        </w:rPr>
      </w:pPr>
      <w:r w:rsidRPr="00D25C49">
        <w:rPr>
          <w:bCs/>
        </w:rPr>
        <w:t xml:space="preserve">Начальник отдела по жилищным, </w:t>
      </w:r>
    </w:p>
    <w:p w:rsidR="00BD1C1F" w:rsidRPr="00D25C49" w:rsidRDefault="00BD1C1F" w:rsidP="00BD1C1F">
      <w:pPr>
        <w:rPr>
          <w:bCs/>
        </w:rPr>
      </w:pPr>
      <w:r w:rsidRPr="00D25C49">
        <w:rPr>
          <w:bCs/>
        </w:rPr>
        <w:t xml:space="preserve">архитектурно-строительным вопросам </w:t>
      </w:r>
    </w:p>
    <w:p w:rsidR="00BD1C1F" w:rsidRPr="00D25C49" w:rsidRDefault="00BD1C1F" w:rsidP="00BD1C1F">
      <w:pPr>
        <w:rPr>
          <w:bCs/>
        </w:rPr>
      </w:pPr>
      <w:r>
        <w:rPr>
          <w:bCs/>
        </w:rPr>
        <w:t>и ок</w:t>
      </w:r>
      <w:r w:rsidRPr="00D25C49">
        <w:rPr>
          <w:bCs/>
        </w:rPr>
        <w:t xml:space="preserve">азанию услуг ЖКХ администрации </w:t>
      </w:r>
    </w:p>
    <w:p w:rsidR="00BD1C1F" w:rsidRPr="00D25C49" w:rsidRDefault="00BD1C1F" w:rsidP="00BD1C1F">
      <w:pPr>
        <w:rPr>
          <w:bCs/>
        </w:rPr>
      </w:pPr>
      <w:r w:rsidRPr="00D25C49">
        <w:rPr>
          <w:bCs/>
        </w:rPr>
        <w:t>Алзамайского муниципального образования</w:t>
      </w:r>
      <w:r w:rsidRPr="00D25C49">
        <w:rPr>
          <w:bCs/>
        </w:rPr>
        <w:tab/>
      </w:r>
      <w:r w:rsidRPr="00D25C49">
        <w:rPr>
          <w:bCs/>
        </w:rPr>
        <w:tab/>
      </w:r>
      <w:r w:rsidRPr="00D25C49">
        <w:rPr>
          <w:bCs/>
        </w:rPr>
        <w:tab/>
      </w:r>
      <w:r w:rsidRPr="00D25C49">
        <w:rPr>
          <w:bCs/>
        </w:rPr>
        <w:tab/>
      </w:r>
      <w:r w:rsidRPr="00D25C49">
        <w:rPr>
          <w:bCs/>
        </w:rPr>
        <w:tab/>
      </w:r>
      <w:r w:rsidRPr="00D25C49">
        <w:rPr>
          <w:bCs/>
        </w:rPr>
        <w:tab/>
      </w:r>
      <w:r w:rsidRPr="00D25C49">
        <w:rPr>
          <w:bCs/>
        </w:rPr>
        <w:tab/>
      </w:r>
      <w:r w:rsidRPr="00D25C49">
        <w:rPr>
          <w:bCs/>
        </w:rPr>
        <w:tab/>
      </w:r>
      <w:r w:rsidRPr="00D25C49">
        <w:rPr>
          <w:bCs/>
        </w:rPr>
        <w:tab/>
      </w:r>
      <w:r w:rsidRPr="00D25C49">
        <w:rPr>
          <w:bCs/>
        </w:rPr>
        <w:tab/>
      </w:r>
      <w:r w:rsidRPr="00D25C49">
        <w:rPr>
          <w:bCs/>
        </w:rPr>
        <w:tab/>
        <w:t>Л.П. Филатова</w:t>
      </w:r>
    </w:p>
    <w:p w:rsidR="00BD1C1F" w:rsidRPr="00D25C49" w:rsidRDefault="00BD1C1F" w:rsidP="00BD1C1F">
      <w:pPr>
        <w:sectPr w:rsidR="00BD1C1F" w:rsidRPr="00D25C49" w:rsidSect="00D25C49">
          <w:pgSz w:w="16837" w:h="11905" w:orient="landscape"/>
          <w:pgMar w:top="851" w:right="567" w:bottom="709" w:left="1134" w:header="720" w:footer="720" w:gutter="0"/>
          <w:cols w:space="720"/>
          <w:noEndnote/>
        </w:sectPr>
      </w:pPr>
    </w:p>
    <w:p w:rsidR="00BD1C1F" w:rsidRPr="00D25C49" w:rsidRDefault="00BD1C1F" w:rsidP="00BD1C1F">
      <w:pPr>
        <w:jc w:val="right"/>
        <w:rPr>
          <w:bCs/>
        </w:rPr>
      </w:pPr>
      <w:r w:rsidRPr="00D25C49">
        <w:rPr>
          <w:bCs/>
        </w:rPr>
        <w:lastRenderedPageBreak/>
        <w:t xml:space="preserve">Приложение № </w:t>
      </w:r>
      <w:r>
        <w:rPr>
          <w:bCs/>
        </w:rPr>
        <w:t>2</w:t>
      </w:r>
      <w:r w:rsidRPr="00D25C49">
        <w:rPr>
          <w:bCs/>
        </w:rPr>
        <w:br/>
        <w:t>к муниципальной программе</w:t>
      </w:r>
    </w:p>
    <w:p w:rsidR="00BD1C1F" w:rsidRPr="00D25C49" w:rsidRDefault="00BD1C1F" w:rsidP="00BD1C1F">
      <w:pPr>
        <w:jc w:val="right"/>
        <w:rPr>
          <w:bCs/>
        </w:rPr>
      </w:pPr>
      <w:r w:rsidRPr="00D25C49">
        <w:rPr>
          <w:bCs/>
        </w:rPr>
        <w:t>«Формирование современной</w:t>
      </w:r>
    </w:p>
    <w:p w:rsidR="00BD1C1F" w:rsidRDefault="00BD1C1F" w:rsidP="00BD1C1F">
      <w:pPr>
        <w:jc w:val="right"/>
        <w:rPr>
          <w:bCs/>
        </w:rPr>
      </w:pPr>
      <w:r w:rsidRPr="00D25C49">
        <w:rPr>
          <w:bCs/>
        </w:rPr>
        <w:t xml:space="preserve"> городской среды» на 2018-202</w:t>
      </w:r>
      <w:r>
        <w:rPr>
          <w:bCs/>
        </w:rPr>
        <w:t>4</w:t>
      </w:r>
      <w:r w:rsidRPr="00D25C49">
        <w:rPr>
          <w:bCs/>
        </w:rPr>
        <w:t> годы</w:t>
      </w:r>
    </w:p>
    <w:p w:rsidR="00BD1C1F" w:rsidRPr="00A94AA2" w:rsidRDefault="00BD1C1F" w:rsidP="00BD1C1F">
      <w:pPr>
        <w:jc w:val="center"/>
        <w:rPr>
          <w:bCs/>
        </w:rPr>
      </w:pPr>
    </w:p>
    <w:p w:rsidR="00BD1C1F" w:rsidRDefault="00BD1C1F" w:rsidP="00BD1C1F">
      <w:pPr>
        <w:jc w:val="both"/>
        <w:rPr>
          <w:b/>
          <w:shd w:val="clear" w:color="auto" w:fill="FFFFFF"/>
        </w:rPr>
      </w:pPr>
    </w:p>
    <w:p w:rsidR="00BD1C1F" w:rsidRPr="00B67F6F" w:rsidRDefault="00BD1C1F" w:rsidP="00BD1C1F">
      <w:pPr>
        <w:jc w:val="center"/>
      </w:pPr>
      <w:r w:rsidRPr="00B67F6F">
        <w:t>Адресный перечень дворовых территорий многоквартирных домов, подлежащих благоустройству в 2018-2024 году</w:t>
      </w:r>
    </w:p>
    <w:p w:rsidR="00BD1C1F" w:rsidRDefault="00BD1C1F" w:rsidP="00BD1C1F">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BD1C1F" w:rsidRPr="00AB3CE1"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D1C1F" w:rsidRPr="00AB3CE1" w:rsidRDefault="00BD1C1F" w:rsidP="00BD1C1F">
            <w:pPr>
              <w:jc w:val="center"/>
              <w:rPr>
                <w:b/>
                <w:bCs/>
              </w:rPr>
            </w:pPr>
            <w:r w:rsidRPr="00AB3CE1">
              <w:rPr>
                <w:b/>
                <w:bCs/>
              </w:rPr>
              <w:t>№ пп</w:t>
            </w:r>
          </w:p>
        </w:tc>
        <w:tc>
          <w:tcPr>
            <w:tcW w:w="3828" w:type="dxa"/>
            <w:tcBorders>
              <w:top w:val="single" w:sz="4" w:space="0" w:color="auto"/>
              <w:left w:val="nil"/>
              <w:bottom w:val="single" w:sz="4" w:space="0" w:color="auto"/>
              <w:right w:val="single" w:sz="4" w:space="0" w:color="auto"/>
            </w:tcBorders>
            <w:noWrap/>
            <w:vAlign w:val="center"/>
            <w:hideMark/>
          </w:tcPr>
          <w:p w:rsidR="00BD1C1F" w:rsidRPr="00AB3CE1" w:rsidRDefault="00BD1C1F" w:rsidP="00BD1C1F">
            <w:pPr>
              <w:jc w:val="center"/>
              <w:rPr>
                <w:b/>
                <w:bCs/>
              </w:rPr>
            </w:pPr>
            <w:r w:rsidRPr="00AB3CE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BD1C1F" w:rsidRPr="00AB3CE1" w:rsidRDefault="00BD1C1F" w:rsidP="00BD1C1F">
            <w:pPr>
              <w:jc w:val="center"/>
              <w:rPr>
                <w:b/>
                <w:bCs/>
              </w:rPr>
            </w:pPr>
            <w:r w:rsidRPr="00AB3CE1">
              <w:rPr>
                <w:b/>
                <w:bCs/>
              </w:rPr>
              <w:t>Дом</w:t>
            </w:r>
          </w:p>
        </w:tc>
        <w:tc>
          <w:tcPr>
            <w:tcW w:w="3119" w:type="dxa"/>
            <w:tcBorders>
              <w:top w:val="single" w:sz="4" w:space="0" w:color="auto"/>
              <w:left w:val="nil"/>
              <w:bottom w:val="single" w:sz="4" w:space="0" w:color="auto"/>
              <w:right w:val="single" w:sz="4" w:space="0" w:color="auto"/>
            </w:tcBorders>
            <w:vAlign w:val="center"/>
          </w:tcPr>
          <w:p w:rsidR="00BD1C1F" w:rsidRPr="00AB3CE1" w:rsidRDefault="00BD1C1F" w:rsidP="00BD1C1F">
            <w:pPr>
              <w:jc w:val="center"/>
              <w:rPr>
                <w:b/>
                <w:bCs/>
              </w:rPr>
            </w:pPr>
            <w:r w:rsidRPr="00AB3CE1">
              <w:rPr>
                <w:b/>
                <w:bCs/>
              </w:rPr>
              <w:t>Примечание</w:t>
            </w:r>
          </w:p>
        </w:tc>
      </w:tr>
      <w:tr w:rsidR="00BD1C1F" w:rsidRPr="00AB3CE1" w:rsidTr="00BD1C1F">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
                <w:bCs/>
              </w:rPr>
            </w:pPr>
            <w:r w:rsidRPr="00AB3CE1">
              <w:rPr>
                <w:b/>
                <w:bCs/>
              </w:rPr>
              <w:t>1</w:t>
            </w:r>
          </w:p>
        </w:tc>
        <w:tc>
          <w:tcPr>
            <w:tcW w:w="3828"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51</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pPr>
          </w:p>
        </w:tc>
      </w:tr>
      <w:tr w:rsidR="00BD1C1F" w:rsidRPr="00AB3CE1" w:rsidTr="00BD1C1F">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
                <w:bCs/>
              </w:rPr>
            </w:pPr>
            <w:r w:rsidRPr="00AB3CE1">
              <w:rPr>
                <w:b/>
                <w:bCs/>
              </w:rPr>
              <w:t>2</w:t>
            </w:r>
          </w:p>
        </w:tc>
        <w:tc>
          <w:tcPr>
            <w:tcW w:w="3828"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62</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pPr>
          </w:p>
        </w:tc>
      </w:tr>
      <w:tr w:rsidR="00BD1C1F" w:rsidRPr="00AB3CE1" w:rsidTr="00BD1C1F">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
                <w:bCs/>
              </w:rPr>
            </w:pPr>
            <w:r w:rsidRPr="00AB3CE1">
              <w:rPr>
                <w:b/>
                <w:bCs/>
              </w:rPr>
              <w:t>3</w:t>
            </w:r>
          </w:p>
        </w:tc>
        <w:tc>
          <w:tcPr>
            <w:tcW w:w="3828"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BD1C1F" w:rsidRPr="00AB3CE1" w:rsidRDefault="00BD1C1F" w:rsidP="00BD1C1F">
            <w:pPr>
              <w:jc w:val="center"/>
              <w:rPr>
                <w:bCs/>
              </w:rPr>
            </w:pPr>
            <w:r w:rsidRPr="00AB3CE1">
              <w:rPr>
                <w:bCs/>
              </w:rPr>
              <w:t>80,82</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rPr>
                <w:b/>
                <w:bCs/>
              </w:rPr>
            </w:pPr>
          </w:p>
        </w:tc>
      </w:tr>
      <w:tr w:rsidR="00BD1C1F" w:rsidRPr="00AB3CE1" w:rsidTr="00BD1C1F">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
                <w:bCs/>
              </w:rPr>
            </w:pPr>
            <w:r w:rsidRPr="00AB3CE1">
              <w:rPr>
                <w:b/>
                <w:bCs/>
              </w:rPr>
              <w:t>4</w:t>
            </w:r>
          </w:p>
        </w:tc>
        <w:tc>
          <w:tcPr>
            <w:tcW w:w="3828"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Вокзальная</w:t>
            </w:r>
          </w:p>
        </w:tc>
        <w:tc>
          <w:tcPr>
            <w:tcW w:w="1275"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4,6,8,10</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pPr>
          </w:p>
        </w:tc>
      </w:tr>
      <w:tr w:rsidR="00BD1C1F" w:rsidRPr="00AB3CE1"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
                <w:bCs/>
              </w:rPr>
            </w:pPr>
            <w:r w:rsidRPr="00AB3CE1">
              <w:rPr>
                <w:b/>
                <w:bCs/>
              </w:rPr>
              <w:t>5</w:t>
            </w:r>
          </w:p>
        </w:tc>
        <w:tc>
          <w:tcPr>
            <w:tcW w:w="3828"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Некрасова,</w:t>
            </w:r>
          </w:p>
          <w:p w:rsidR="00BD1C1F" w:rsidRPr="00AB3CE1" w:rsidRDefault="00BD1C1F" w:rsidP="00BD1C1F">
            <w:pPr>
              <w:jc w:val="center"/>
            </w:pPr>
            <w:r w:rsidRPr="00AB3CE1">
              <w:t>г. Алзамай, ул. Ломоносова</w:t>
            </w:r>
          </w:p>
        </w:tc>
        <w:tc>
          <w:tcPr>
            <w:tcW w:w="1275"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3,4</w:t>
            </w:r>
          </w:p>
          <w:p w:rsidR="00BD1C1F" w:rsidRPr="00AB3CE1" w:rsidRDefault="00BD1C1F" w:rsidP="00BD1C1F">
            <w:pPr>
              <w:jc w:val="center"/>
            </w:pPr>
            <w:r w:rsidRPr="00AB3CE1">
              <w:t>11,13</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pPr>
          </w:p>
        </w:tc>
      </w:tr>
    </w:tbl>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autoSpaceDE w:val="0"/>
        <w:autoSpaceDN w:val="0"/>
        <w:adjustRightInd w:val="0"/>
        <w:ind w:firstLine="540"/>
        <w:jc w:val="center"/>
        <w:rPr>
          <w:sz w:val="26"/>
          <w:szCs w:val="26"/>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Default="00BD1C1F" w:rsidP="00BD1C1F">
      <w:pPr>
        <w:jc w:val="both"/>
        <w:rPr>
          <w:b/>
          <w:shd w:val="clear" w:color="auto" w:fill="FFFFFF"/>
        </w:rPr>
      </w:pPr>
    </w:p>
    <w:p w:rsidR="00BD1C1F" w:rsidRPr="00D25C49" w:rsidRDefault="00BD1C1F" w:rsidP="00BD1C1F">
      <w:pPr>
        <w:jc w:val="right"/>
        <w:rPr>
          <w:bCs/>
        </w:rPr>
      </w:pPr>
      <w:r w:rsidRPr="00D25C49">
        <w:rPr>
          <w:bCs/>
        </w:rPr>
        <w:lastRenderedPageBreak/>
        <w:t xml:space="preserve">Приложение № </w:t>
      </w:r>
      <w:r>
        <w:rPr>
          <w:bCs/>
        </w:rPr>
        <w:t>3</w:t>
      </w:r>
      <w:r w:rsidRPr="00D25C49">
        <w:rPr>
          <w:bCs/>
        </w:rPr>
        <w:br/>
        <w:t>к муниципальной программе</w:t>
      </w:r>
    </w:p>
    <w:p w:rsidR="00BD1C1F" w:rsidRPr="00D25C49" w:rsidRDefault="00BD1C1F" w:rsidP="00BD1C1F">
      <w:pPr>
        <w:jc w:val="right"/>
        <w:rPr>
          <w:bCs/>
        </w:rPr>
      </w:pPr>
      <w:r w:rsidRPr="00D25C49">
        <w:rPr>
          <w:bCs/>
        </w:rPr>
        <w:t>«Формирование современной</w:t>
      </w:r>
    </w:p>
    <w:p w:rsidR="00BD1C1F" w:rsidRDefault="00BD1C1F" w:rsidP="00BD1C1F">
      <w:pPr>
        <w:jc w:val="right"/>
        <w:rPr>
          <w:bCs/>
        </w:rPr>
      </w:pPr>
      <w:r w:rsidRPr="00D25C49">
        <w:rPr>
          <w:bCs/>
        </w:rPr>
        <w:t xml:space="preserve"> городской среды» на 2018-202</w:t>
      </w:r>
      <w:r>
        <w:rPr>
          <w:bCs/>
        </w:rPr>
        <w:t>4</w:t>
      </w:r>
      <w:r w:rsidRPr="00D25C49">
        <w:rPr>
          <w:bCs/>
        </w:rPr>
        <w:t> годы</w:t>
      </w:r>
    </w:p>
    <w:p w:rsidR="00BD1C1F" w:rsidRDefault="00BD1C1F" w:rsidP="00BD1C1F">
      <w:pPr>
        <w:jc w:val="both"/>
        <w:rPr>
          <w:b/>
          <w:shd w:val="clear" w:color="auto" w:fill="FFFFFF"/>
        </w:rPr>
      </w:pPr>
    </w:p>
    <w:p w:rsidR="00BD1C1F" w:rsidRPr="00F259AB" w:rsidRDefault="00BD1C1F" w:rsidP="00BD1C1F">
      <w:pPr>
        <w:ind w:firstLine="709"/>
        <w:jc w:val="center"/>
        <w:rPr>
          <w:b/>
        </w:rPr>
      </w:pPr>
      <w:r w:rsidRPr="00F259AB">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BD1C1F" w:rsidRPr="00F259AB" w:rsidRDefault="00BD1C1F" w:rsidP="00BD1C1F">
      <w:pPr>
        <w:ind w:firstLine="709"/>
        <w:jc w:val="center"/>
        <w:rPr>
          <w:b/>
        </w:rPr>
      </w:pPr>
      <w:r w:rsidRPr="00F259AB">
        <w:rPr>
          <w:b/>
        </w:rPr>
        <w:t>и визуальное описание предлагаемого проекта, перечня</w:t>
      </w:r>
    </w:p>
    <w:p w:rsidR="00BD1C1F" w:rsidRPr="00F259AB" w:rsidRDefault="00BD1C1F" w:rsidP="00BD1C1F">
      <w:pPr>
        <w:ind w:firstLine="709"/>
        <w:jc w:val="center"/>
        <w:rPr>
          <w:b/>
        </w:rPr>
      </w:pPr>
      <w:r w:rsidRPr="00F259AB">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BD1C1F" w:rsidRPr="00F259AB" w:rsidRDefault="00BD1C1F" w:rsidP="00BD1C1F">
      <w:pPr>
        <w:ind w:firstLine="709"/>
        <w:jc w:val="center"/>
        <w:rPr>
          <w:b/>
        </w:rPr>
      </w:pPr>
      <w:r w:rsidRPr="00F259AB">
        <w:br/>
      </w:r>
      <w:r w:rsidRPr="00F259AB">
        <w:rPr>
          <w:b/>
        </w:rPr>
        <w:t>Общие положения</w:t>
      </w:r>
    </w:p>
    <w:p w:rsidR="00BD1C1F" w:rsidRPr="00F259AB" w:rsidRDefault="00BD1C1F" w:rsidP="00BD1C1F">
      <w:pPr>
        <w:ind w:firstLine="709"/>
        <w:jc w:val="both"/>
        <w:rPr>
          <w:bCs/>
        </w:rPr>
      </w:pPr>
      <w:r w:rsidRPr="00F259AB">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BD1C1F" w:rsidRPr="00F259AB" w:rsidRDefault="00BD1C1F" w:rsidP="00BD1C1F">
      <w:pPr>
        <w:ind w:firstLine="709"/>
        <w:jc w:val="both"/>
      </w:pPr>
      <w:r w:rsidRPr="00F259AB">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BD1C1F" w:rsidRPr="00F259AB" w:rsidRDefault="00BD1C1F" w:rsidP="00BD1C1F">
      <w:pPr>
        <w:ind w:firstLine="709"/>
        <w:jc w:val="both"/>
        <w:rPr>
          <w:iCs/>
        </w:rPr>
      </w:pPr>
      <w:r w:rsidRPr="00F259AB">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F259AB">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F259AB">
        <w:rPr>
          <w:iCs/>
        </w:rPr>
        <w:t>.</w:t>
      </w:r>
    </w:p>
    <w:p w:rsidR="00BD1C1F" w:rsidRPr="00F259AB" w:rsidRDefault="00BD1C1F" w:rsidP="00BD1C1F">
      <w:pPr>
        <w:ind w:firstLine="709"/>
      </w:pPr>
    </w:p>
    <w:p w:rsidR="00BD1C1F" w:rsidRPr="00F259AB" w:rsidRDefault="00BD1C1F" w:rsidP="00BD1C1F">
      <w:pPr>
        <w:ind w:firstLine="709"/>
        <w:jc w:val="center"/>
        <w:rPr>
          <w:b/>
        </w:rPr>
      </w:pPr>
      <w:r w:rsidRPr="00F259AB">
        <w:rPr>
          <w:b/>
        </w:rPr>
        <w:t>2. Разработка дизайн-проектов</w:t>
      </w:r>
    </w:p>
    <w:p w:rsidR="00BD1C1F" w:rsidRPr="00F259AB" w:rsidRDefault="00BD1C1F" w:rsidP="00BD1C1F">
      <w:pPr>
        <w:ind w:firstLine="709"/>
        <w:jc w:val="both"/>
      </w:pPr>
      <w:r w:rsidRPr="00F259AB">
        <w:t>2.1. Разработка дизайн-проекта осуществляется с учетом Правил благоустройства территории</w:t>
      </w:r>
      <w:r>
        <w:t xml:space="preserve"> Алзамайского</w:t>
      </w:r>
      <w:r w:rsidRPr="00F259AB">
        <w:t xml:space="preserve"> муниципального образования </w:t>
      </w:r>
      <w:r>
        <w:t>от 31.08.2018 г. № 103</w:t>
      </w:r>
      <w:r w:rsidRPr="00F259AB">
        <w:rPr>
          <w:bCs/>
        </w:rPr>
        <w:t xml:space="preserve">, </w:t>
      </w:r>
      <w:r w:rsidRPr="00F259AB">
        <w:t>а также действующими строительными, санитарными и иными нормами и правилами.</w:t>
      </w:r>
    </w:p>
    <w:p w:rsidR="00BD1C1F" w:rsidRPr="00F259AB" w:rsidRDefault="00BD1C1F" w:rsidP="00BD1C1F">
      <w:pPr>
        <w:ind w:firstLine="709"/>
        <w:jc w:val="both"/>
      </w:pPr>
      <w:r w:rsidRPr="00F259AB">
        <w:t xml:space="preserve">2.2. Разработка дизайн-проекта может осуществляться как заинтересованными лицами, так и администрацией </w:t>
      </w:r>
      <w:r>
        <w:t xml:space="preserve">Алзамайского </w:t>
      </w:r>
      <w:r w:rsidRPr="00F259AB">
        <w:t>муниципального образования</w:t>
      </w:r>
      <w:r>
        <w:t>,</w:t>
      </w:r>
      <w:r w:rsidRPr="00F259AB">
        <w:t xml:space="preserve"> а также совместно (далее – разработчик).</w:t>
      </w:r>
    </w:p>
    <w:p w:rsidR="00BD1C1F" w:rsidRPr="00F259AB" w:rsidRDefault="00BD1C1F" w:rsidP="00BD1C1F">
      <w:pPr>
        <w:ind w:firstLine="709"/>
        <w:jc w:val="both"/>
      </w:pPr>
      <w:r w:rsidRPr="00F259AB">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BD1C1F" w:rsidRPr="00F259AB" w:rsidRDefault="00BD1C1F" w:rsidP="00BD1C1F">
      <w:pPr>
        <w:ind w:firstLine="709"/>
        <w:jc w:val="both"/>
      </w:pPr>
      <w:r w:rsidRPr="00F259AB">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BD1C1F" w:rsidRPr="00F259AB" w:rsidRDefault="00BD1C1F" w:rsidP="00BD1C1F">
      <w:pPr>
        <w:ind w:firstLine="709"/>
        <w:jc w:val="both"/>
        <w:rPr>
          <w:b/>
        </w:rPr>
      </w:pPr>
    </w:p>
    <w:p w:rsidR="00BD1C1F" w:rsidRPr="00F259AB" w:rsidRDefault="00BD1C1F" w:rsidP="00BD1C1F">
      <w:pPr>
        <w:ind w:firstLine="709"/>
        <w:jc w:val="both"/>
      </w:pPr>
      <w:r w:rsidRPr="00F259AB">
        <w:rPr>
          <w:b/>
        </w:rPr>
        <w:t>3. Обсуждение, согласование и утверждение дизайн-проекта</w:t>
      </w:r>
    </w:p>
    <w:p w:rsidR="00BD1C1F" w:rsidRPr="00F259AB" w:rsidRDefault="00BD1C1F" w:rsidP="00BD1C1F">
      <w:pPr>
        <w:ind w:firstLine="709"/>
        <w:jc w:val="both"/>
      </w:pPr>
      <w:r w:rsidRPr="00F259AB">
        <w:t xml:space="preserve">3.1. Обсуждение дизайн-проекта осуществляется </w:t>
      </w:r>
      <w:r w:rsidRPr="00F259AB">
        <w:rPr>
          <w:bCs/>
        </w:rPr>
        <w:t xml:space="preserve">на официальном сайте администрации </w:t>
      </w:r>
      <w:r>
        <w:rPr>
          <w:bCs/>
        </w:rPr>
        <w:t xml:space="preserve">Алзамайского </w:t>
      </w:r>
      <w:r w:rsidRPr="00F259AB">
        <w:rPr>
          <w:bCs/>
        </w:rPr>
        <w:t>муниципального образования</w:t>
      </w:r>
      <w:r>
        <w:rPr>
          <w:bCs/>
        </w:rPr>
        <w:t xml:space="preserve"> </w:t>
      </w:r>
      <w:r w:rsidRPr="00F259AB">
        <w:rPr>
          <w:bCs/>
        </w:rPr>
        <w:t>на собраниях граждан с привлечением разработчика.</w:t>
      </w:r>
    </w:p>
    <w:p w:rsidR="00BD1C1F" w:rsidRPr="00F259AB" w:rsidRDefault="00BD1C1F" w:rsidP="00BD1C1F">
      <w:pPr>
        <w:ind w:firstLine="709"/>
        <w:jc w:val="both"/>
      </w:pPr>
      <w:r w:rsidRPr="00F259AB">
        <w:t>3.2 Срок обсуждений дизайн-проекта – в течение 10 календарных дней с момента разработки дизайн-проекта.</w:t>
      </w:r>
    </w:p>
    <w:p w:rsidR="00BD1C1F" w:rsidRPr="00F259AB" w:rsidRDefault="00BD1C1F" w:rsidP="00BD1C1F">
      <w:pPr>
        <w:ind w:firstLine="709"/>
        <w:jc w:val="both"/>
        <w:rPr>
          <w:color w:val="00000A"/>
        </w:rPr>
      </w:pPr>
      <w:r w:rsidRPr="00F259AB">
        <w:lastRenderedPageBreak/>
        <w:t xml:space="preserve">3.3. </w:t>
      </w:r>
      <w:r w:rsidRPr="00F259AB">
        <w:rPr>
          <w:color w:val="00000A"/>
        </w:rPr>
        <w:t>Согласование дизайн-проект</w:t>
      </w:r>
      <w:r>
        <w:rPr>
          <w:color w:val="00000A"/>
        </w:rPr>
        <w:t xml:space="preserve">а осуществляется уполномоченным </w:t>
      </w:r>
      <w:r w:rsidRPr="00F259AB">
        <w:rPr>
          <w:color w:val="00000A"/>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BD1C1F" w:rsidRPr="00F259AB" w:rsidRDefault="00BD1C1F" w:rsidP="00BD1C1F">
      <w:pPr>
        <w:ind w:firstLine="709"/>
        <w:jc w:val="both"/>
      </w:pPr>
      <w:r w:rsidRPr="00F259AB">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BD1C1F" w:rsidRPr="00F259AB" w:rsidRDefault="00BD1C1F" w:rsidP="00BD1C1F">
      <w:pPr>
        <w:ind w:firstLine="709"/>
        <w:jc w:val="both"/>
        <w:rPr>
          <w:bCs/>
        </w:rPr>
      </w:pPr>
      <w:r w:rsidRPr="00F259AB">
        <w:t>3.5. Утвержденный дизайн-проект</w:t>
      </w:r>
      <w:r w:rsidRPr="00F259AB">
        <w:tab/>
        <w:t>подлежит размещению на</w:t>
      </w:r>
      <w:r w:rsidRPr="00F259AB">
        <w:rPr>
          <w:bCs/>
        </w:rPr>
        <w:t xml:space="preserve"> официальном сайте администрации </w:t>
      </w:r>
      <w:r>
        <w:rPr>
          <w:bCs/>
        </w:rPr>
        <w:t xml:space="preserve">Алзамайского </w:t>
      </w:r>
      <w:r w:rsidRPr="00F259AB">
        <w:rPr>
          <w:bCs/>
        </w:rPr>
        <w:t>муниципального образования</w:t>
      </w:r>
      <w:r>
        <w:rPr>
          <w:bCs/>
        </w:rPr>
        <w:t>.</w:t>
      </w:r>
    </w:p>
    <w:p w:rsidR="00BD1C1F" w:rsidRPr="00F259AB" w:rsidRDefault="00BD1C1F" w:rsidP="00BD1C1F">
      <w:pPr>
        <w:ind w:firstLine="709"/>
        <w:rPr>
          <w:bCs/>
        </w:rPr>
      </w:pPr>
    </w:p>
    <w:p w:rsidR="00BD1C1F" w:rsidRDefault="00BD1C1F" w:rsidP="00BD1C1F">
      <w:pPr>
        <w:ind w:firstLine="709"/>
        <w:rPr>
          <w:bCs/>
        </w:rPr>
      </w:pPr>
    </w:p>
    <w:p w:rsidR="00BD1C1F" w:rsidRPr="00F259AB" w:rsidRDefault="00BD1C1F" w:rsidP="00BD1C1F">
      <w:pPr>
        <w:ind w:firstLine="709"/>
        <w:rPr>
          <w:bCs/>
        </w:rPr>
      </w:pPr>
    </w:p>
    <w:p w:rsidR="00BD1C1F" w:rsidRPr="00F259AB" w:rsidRDefault="00BD1C1F" w:rsidP="00BD1C1F">
      <w:r w:rsidRPr="00F259AB">
        <w:rPr>
          <w:bCs/>
        </w:rPr>
        <w:t xml:space="preserve">Глава </w:t>
      </w:r>
      <w:r>
        <w:rPr>
          <w:bCs/>
        </w:rPr>
        <w:t xml:space="preserve">Алзамайского </w:t>
      </w:r>
      <w:r w:rsidRPr="00F259AB">
        <w:rPr>
          <w:bCs/>
        </w:rPr>
        <w:t xml:space="preserve">муниципального образования                       </w:t>
      </w:r>
      <w:r>
        <w:rPr>
          <w:bCs/>
        </w:rPr>
        <w:tab/>
        <w:t xml:space="preserve">               А.В. Лебедев</w:t>
      </w:r>
    </w:p>
    <w:p w:rsidR="00BD1C1F" w:rsidRPr="00A94AA2" w:rsidRDefault="00BD1C1F" w:rsidP="00BD1C1F">
      <w:pPr>
        <w:jc w:val="center"/>
      </w:pPr>
    </w:p>
    <w:p w:rsidR="00BD1C1F" w:rsidRPr="00A94AA2" w:rsidRDefault="00BD1C1F" w:rsidP="00BD1C1F">
      <w:pPr>
        <w:jc w:val="both"/>
      </w:pPr>
    </w:p>
    <w:p w:rsidR="00BD1C1F" w:rsidRPr="00A94AA2" w:rsidRDefault="00BD1C1F" w:rsidP="00BD1C1F">
      <w:pPr>
        <w:jc w:val="right"/>
        <w:rPr>
          <w:bCs/>
        </w:rPr>
      </w:pPr>
    </w:p>
    <w:p w:rsidR="00BD1C1F" w:rsidRPr="00A94AA2" w:rsidRDefault="00BD1C1F" w:rsidP="00BD1C1F">
      <w:pPr>
        <w:jc w:val="right"/>
        <w:rPr>
          <w:bCs/>
        </w:rPr>
      </w:pPr>
    </w:p>
    <w:p w:rsidR="00BD1C1F" w:rsidRPr="00A94AA2" w:rsidRDefault="00BD1C1F" w:rsidP="00BD1C1F">
      <w:pPr>
        <w:jc w:val="right"/>
        <w:rPr>
          <w:bCs/>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Pr="00D25C49"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Default="00BD1C1F" w:rsidP="00BD1C1F">
      <w:pPr>
        <w:jc w:val="right"/>
        <w:rPr>
          <w:bCs/>
          <w:color w:val="000000"/>
        </w:rPr>
      </w:pPr>
    </w:p>
    <w:p w:rsidR="00BD1C1F" w:rsidRPr="00D25C49" w:rsidRDefault="00BD1C1F" w:rsidP="00BD1C1F">
      <w:pPr>
        <w:jc w:val="right"/>
        <w:rPr>
          <w:bCs/>
        </w:rPr>
      </w:pPr>
      <w:r>
        <w:rPr>
          <w:bCs/>
        </w:rPr>
        <w:lastRenderedPageBreak/>
        <w:t xml:space="preserve"> </w:t>
      </w:r>
      <w:r w:rsidRPr="00D25C49">
        <w:rPr>
          <w:bCs/>
        </w:rPr>
        <w:t xml:space="preserve">Приложение № </w:t>
      </w:r>
      <w:r>
        <w:rPr>
          <w:bCs/>
        </w:rPr>
        <w:t>4</w:t>
      </w:r>
      <w:r w:rsidRPr="00D25C49">
        <w:rPr>
          <w:bCs/>
        </w:rPr>
        <w:br/>
        <w:t>к муниципальной программе</w:t>
      </w:r>
    </w:p>
    <w:p w:rsidR="00BD1C1F" w:rsidRPr="00D25C49" w:rsidRDefault="00BD1C1F" w:rsidP="00BD1C1F">
      <w:pPr>
        <w:jc w:val="right"/>
        <w:rPr>
          <w:bCs/>
        </w:rPr>
      </w:pPr>
      <w:r w:rsidRPr="00D25C49">
        <w:rPr>
          <w:bCs/>
        </w:rPr>
        <w:t>«Формирование современной</w:t>
      </w:r>
    </w:p>
    <w:p w:rsidR="00BD1C1F" w:rsidRDefault="00BD1C1F" w:rsidP="00BD1C1F">
      <w:pPr>
        <w:jc w:val="right"/>
        <w:rPr>
          <w:bCs/>
        </w:rPr>
      </w:pPr>
      <w:r w:rsidRPr="00D25C49">
        <w:rPr>
          <w:bCs/>
        </w:rPr>
        <w:t xml:space="preserve"> городской среды» на 2018-202</w:t>
      </w:r>
      <w:r>
        <w:rPr>
          <w:bCs/>
        </w:rPr>
        <w:t>4</w:t>
      </w:r>
      <w:r w:rsidRPr="00D25C49">
        <w:rPr>
          <w:bCs/>
        </w:rPr>
        <w:t> годы</w:t>
      </w:r>
    </w:p>
    <w:p w:rsidR="00BD1C1F" w:rsidRDefault="00BD1C1F" w:rsidP="00BD1C1F">
      <w:pPr>
        <w:jc w:val="right"/>
      </w:pPr>
    </w:p>
    <w:p w:rsidR="00BD1C1F" w:rsidRDefault="00BD1C1F" w:rsidP="00BD1C1F">
      <w:pPr>
        <w:autoSpaceDE w:val="0"/>
        <w:autoSpaceDN w:val="0"/>
        <w:adjustRightInd w:val="0"/>
        <w:ind w:firstLine="540"/>
        <w:jc w:val="center"/>
        <w:rPr>
          <w:sz w:val="26"/>
          <w:szCs w:val="26"/>
        </w:rPr>
      </w:pPr>
    </w:p>
    <w:p w:rsidR="00BD1C1F" w:rsidRDefault="00BD1C1F" w:rsidP="00BD1C1F">
      <w:pPr>
        <w:jc w:val="center"/>
      </w:pPr>
      <w:r w:rsidRPr="003D722C">
        <w:t>Адресный перечень</w:t>
      </w:r>
      <w:r>
        <w:t xml:space="preserve"> </w:t>
      </w:r>
      <w:r w:rsidRPr="003D722C">
        <w:t xml:space="preserve">общественных территорий, подлежащих благоустройству </w:t>
      </w:r>
      <w:r>
        <w:t xml:space="preserve"> </w:t>
      </w:r>
    </w:p>
    <w:p w:rsidR="00BD1C1F" w:rsidRPr="003D722C" w:rsidRDefault="00BD1C1F" w:rsidP="00BD1C1F">
      <w:pPr>
        <w:jc w:val="center"/>
      </w:pPr>
      <w:r w:rsidRPr="003D722C">
        <w:t>в 2018-2024 году</w:t>
      </w:r>
    </w:p>
    <w:p w:rsidR="00BD1C1F" w:rsidRDefault="00BD1C1F" w:rsidP="00BD1C1F">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BD1C1F" w:rsidRPr="00AB3CE1" w:rsidTr="00BD1C1F">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BD1C1F" w:rsidRPr="00AB3CE1" w:rsidRDefault="00BD1C1F" w:rsidP="00BD1C1F">
            <w:pPr>
              <w:jc w:val="center"/>
              <w:rPr>
                <w:bCs/>
              </w:rPr>
            </w:pPr>
            <w:r w:rsidRPr="00AB3CE1">
              <w:rPr>
                <w:bCs/>
              </w:rPr>
              <w:t>№ пп</w:t>
            </w:r>
          </w:p>
        </w:tc>
        <w:tc>
          <w:tcPr>
            <w:tcW w:w="4111" w:type="dxa"/>
            <w:tcBorders>
              <w:top w:val="single" w:sz="4" w:space="0" w:color="auto"/>
              <w:left w:val="nil"/>
              <w:bottom w:val="single" w:sz="4" w:space="0" w:color="auto"/>
              <w:right w:val="single" w:sz="4" w:space="0" w:color="auto"/>
            </w:tcBorders>
            <w:noWrap/>
            <w:vAlign w:val="center"/>
            <w:hideMark/>
          </w:tcPr>
          <w:p w:rsidR="00BD1C1F" w:rsidRPr="00AB3CE1" w:rsidRDefault="00BD1C1F" w:rsidP="00BD1C1F">
            <w:pPr>
              <w:jc w:val="center"/>
              <w:rPr>
                <w:bCs/>
              </w:rPr>
            </w:pPr>
            <w:r w:rsidRPr="00AB3CE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BD1C1F" w:rsidRPr="00AB3CE1" w:rsidRDefault="00BD1C1F" w:rsidP="00BD1C1F">
            <w:pPr>
              <w:jc w:val="center"/>
              <w:rPr>
                <w:bCs/>
              </w:rPr>
            </w:pPr>
            <w:r w:rsidRPr="00AB3CE1">
              <w:rPr>
                <w:bCs/>
              </w:rPr>
              <w:t>Дом</w:t>
            </w:r>
          </w:p>
        </w:tc>
        <w:tc>
          <w:tcPr>
            <w:tcW w:w="3119" w:type="dxa"/>
            <w:tcBorders>
              <w:top w:val="single" w:sz="4" w:space="0" w:color="auto"/>
              <w:left w:val="nil"/>
              <w:bottom w:val="single" w:sz="4" w:space="0" w:color="auto"/>
              <w:right w:val="single" w:sz="4" w:space="0" w:color="auto"/>
            </w:tcBorders>
            <w:vAlign w:val="center"/>
          </w:tcPr>
          <w:p w:rsidR="00BD1C1F" w:rsidRPr="00AB3CE1" w:rsidRDefault="00BD1C1F" w:rsidP="00BD1C1F">
            <w:pPr>
              <w:jc w:val="center"/>
              <w:rPr>
                <w:bCs/>
              </w:rPr>
            </w:pPr>
            <w:r w:rsidRPr="00AB3CE1">
              <w:rPr>
                <w:bCs/>
              </w:rPr>
              <w:t>Примечание</w:t>
            </w:r>
          </w:p>
        </w:tc>
      </w:tr>
      <w:tr w:rsidR="00BD1C1F" w:rsidRPr="00AB3CE1" w:rsidTr="00BD1C1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Cs/>
              </w:rPr>
            </w:pPr>
            <w:r w:rsidRPr="00AB3CE1">
              <w:rPr>
                <w:bCs/>
              </w:rPr>
              <w:t>1</w:t>
            </w:r>
          </w:p>
        </w:tc>
        <w:tc>
          <w:tcPr>
            <w:tcW w:w="4111"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BD1C1F" w:rsidRPr="00AB3CE1" w:rsidRDefault="00BD1C1F" w:rsidP="00BD1C1F">
            <w:pPr>
              <w:jc w:val="center"/>
              <w:rPr>
                <w:bCs/>
              </w:rPr>
            </w:pPr>
            <w:r w:rsidRPr="00AB3CE1">
              <w:rPr>
                <w:bCs/>
              </w:rPr>
              <w:t>2А</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rPr>
                <w:bCs/>
              </w:rPr>
            </w:pPr>
          </w:p>
        </w:tc>
      </w:tr>
      <w:tr w:rsidR="00BD1C1F" w:rsidRPr="00AB3CE1" w:rsidTr="00BD1C1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Cs/>
              </w:rPr>
            </w:pPr>
            <w:r w:rsidRPr="00AB3CE1">
              <w:rPr>
                <w:bCs/>
              </w:rPr>
              <w:t>2</w:t>
            </w:r>
          </w:p>
        </w:tc>
        <w:tc>
          <w:tcPr>
            <w:tcW w:w="4111"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BD1C1F" w:rsidRPr="00AB3CE1" w:rsidRDefault="00BD1C1F" w:rsidP="00BD1C1F">
            <w:pPr>
              <w:jc w:val="center"/>
              <w:rPr>
                <w:bCs/>
              </w:rPr>
            </w:pPr>
            <w:r w:rsidRPr="00AB3CE1">
              <w:rPr>
                <w:bCs/>
              </w:rPr>
              <w:t>1А</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rPr>
                <w:bCs/>
              </w:rPr>
            </w:pPr>
          </w:p>
        </w:tc>
      </w:tr>
      <w:tr w:rsidR="00BD1C1F" w:rsidRPr="00AB3CE1" w:rsidTr="00BD1C1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Cs/>
              </w:rPr>
            </w:pPr>
            <w:r w:rsidRPr="00AB3CE1">
              <w:rPr>
                <w:bCs/>
              </w:rPr>
              <w:t>3</w:t>
            </w:r>
          </w:p>
        </w:tc>
        <w:tc>
          <w:tcPr>
            <w:tcW w:w="4111"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w:t>
            </w:r>
            <w:r>
              <w:t xml:space="preserve"> </w:t>
            </w:r>
            <w:r w:rsidRPr="00AB3CE1">
              <w:t>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BD1C1F" w:rsidRPr="00AB3CE1" w:rsidRDefault="00BD1C1F" w:rsidP="00BD1C1F">
            <w:pPr>
              <w:jc w:val="center"/>
              <w:rPr>
                <w:bCs/>
              </w:rPr>
            </w:pPr>
            <w:r>
              <w:rPr>
                <w:bCs/>
              </w:rPr>
              <w:t>1А</w:t>
            </w: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rPr>
                <w:bCs/>
              </w:rPr>
            </w:pPr>
          </w:p>
        </w:tc>
      </w:tr>
      <w:tr w:rsidR="00BD1C1F" w:rsidRPr="00AB3CE1" w:rsidTr="00BD1C1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BD1C1F" w:rsidRPr="00AB3CE1" w:rsidRDefault="00BD1C1F" w:rsidP="00BD1C1F">
            <w:pPr>
              <w:jc w:val="center"/>
              <w:rPr>
                <w:bCs/>
              </w:rPr>
            </w:pPr>
            <w:r w:rsidRPr="00AB3CE1">
              <w:rPr>
                <w:bCs/>
              </w:rPr>
              <w:t>4</w:t>
            </w:r>
          </w:p>
        </w:tc>
        <w:tc>
          <w:tcPr>
            <w:tcW w:w="4111" w:type="dxa"/>
            <w:tcBorders>
              <w:top w:val="single" w:sz="4" w:space="0" w:color="auto"/>
              <w:left w:val="nil"/>
              <w:bottom w:val="single" w:sz="4" w:space="0" w:color="auto"/>
              <w:right w:val="single" w:sz="4" w:space="0" w:color="auto"/>
            </w:tcBorders>
            <w:noWrap/>
          </w:tcPr>
          <w:p w:rsidR="00BD1C1F" w:rsidRPr="00AB3CE1" w:rsidRDefault="00BD1C1F" w:rsidP="00BD1C1F">
            <w:pPr>
              <w:jc w:val="center"/>
            </w:pPr>
            <w:r w:rsidRPr="00AB3CE1">
              <w:t>г. Алзамай, ул. Первомайская</w:t>
            </w:r>
          </w:p>
        </w:tc>
        <w:tc>
          <w:tcPr>
            <w:tcW w:w="1045" w:type="dxa"/>
            <w:tcBorders>
              <w:top w:val="single" w:sz="4" w:space="0" w:color="auto"/>
              <w:left w:val="nil"/>
              <w:bottom w:val="single" w:sz="4" w:space="0" w:color="auto"/>
              <w:right w:val="single" w:sz="4" w:space="0" w:color="auto"/>
            </w:tcBorders>
            <w:noWrap/>
            <w:vAlign w:val="center"/>
          </w:tcPr>
          <w:p w:rsidR="00BD1C1F" w:rsidRPr="00AB3CE1" w:rsidRDefault="00BD1C1F" w:rsidP="00BD1C1F">
            <w:pPr>
              <w:jc w:val="center"/>
              <w:rPr>
                <w:bCs/>
              </w:rPr>
            </w:pPr>
          </w:p>
        </w:tc>
        <w:tc>
          <w:tcPr>
            <w:tcW w:w="3119" w:type="dxa"/>
            <w:tcBorders>
              <w:top w:val="single" w:sz="4" w:space="0" w:color="auto"/>
              <w:left w:val="nil"/>
              <w:bottom w:val="single" w:sz="4" w:space="0" w:color="auto"/>
              <w:right w:val="single" w:sz="4" w:space="0" w:color="auto"/>
            </w:tcBorders>
          </w:tcPr>
          <w:p w:rsidR="00BD1C1F" w:rsidRPr="00AB3CE1" w:rsidRDefault="00BD1C1F" w:rsidP="00BD1C1F">
            <w:pPr>
              <w:jc w:val="center"/>
              <w:rPr>
                <w:bCs/>
              </w:rPr>
            </w:pPr>
          </w:p>
        </w:tc>
      </w:tr>
    </w:tbl>
    <w:p w:rsidR="00BD1C1F" w:rsidRDefault="00BD1C1F" w:rsidP="00BD1C1F">
      <w:pPr>
        <w:autoSpaceDE w:val="0"/>
        <w:autoSpaceDN w:val="0"/>
        <w:adjustRightInd w:val="0"/>
        <w:ind w:firstLine="540"/>
        <w:jc w:val="center"/>
        <w:rPr>
          <w:sz w:val="26"/>
          <w:szCs w:val="26"/>
        </w:rPr>
      </w:pPr>
    </w:p>
    <w:p w:rsidR="00BD1C1F" w:rsidRDefault="00BD1C1F" w:rsidP="00BD1C1F">
      <w:pPr>
        <w:autoSpaceDE w:val="0"/>
        <w:autoSpaceDN w:val="0"/>
        <w:adjustRightInd w:val="0"/>
        <w:ind w:firstLine="540"/>
        <w:jc w:val="center"/>
        <w:rPr>
          <w:sz w:val="26"/>
          <w:szCs w:val="26"/>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Pr="00D25C49" w:rsidRDefault="00BD1C1F" w:rsidP="00BD1C1F">
      <w:pPr>
        <w:jc w:val="right"/>
        <w:rPr>
          <w:bCs/>
        </w:rPr>
      </w:pPr>
      <w:r w:rsidRPr="00D25C49">
        <w:rPr>
          <w:bCs/>
        </w:rPr>
        <w:lastRenderedPageBreak/>
        <w:t xml:space="preserve">Приложение № </w:t>
      </w:r>
      <w:r>
        <w:rPr>
          <w:bCs/>
        </w:rPr>
        <w:t>5</w:t>
      </w:r>
      <w:r w:rsidRPr="00D25C49">
        <w:rPr>
          <w:bCs/>
        </w:rPr>
        <w:br/>
        <w:t>к муниципальной программе</w:t>
      </w:r>
    </w:p>
    <w:p w:rsidR="00BD1C1F" w:rsidRPr="00D25C49" w:rsidRDefault="00BD1C1F" w:rsidP="00BD1C1F">
      <w:pPr>
        <w:jc w:val="right"/>
        <w:rPr>
          <w:bCs/>
        </w:rPr>
      </w:pPr>
      <w:r w:rsidRPr="00D25C49">
        <w:rPr>
          <w:bCs/>
        </w:rPr>
        <w:t>«Формирование современной</w:t>
      </w:r>
    </w:p>
    <w:p w:rsidR="00BD1C1F" w:rsidRDefault="00BD1C1F" w:rsidP="00BD1C1F">
      <w:pPr>
        <w:jc w:val="right"/>
        <w:rPr>
          <w:bCs/>
        </w:rPr>
      </w:pPr>
      <w:r w:rsidRPr="00D25C49">
        <w:rPr>
          <w:bCs/>
        </w:rPr>
        <w:t xml:space="preserve"> городской среды» на 2018-202</w:t>
      </w:r>
      <w:r>
        <w:rPr>
          <w:bCs/>
        </w:rPr>
        <w:t>4</w:t>
      </w:r>
      <w:r w:rsidRPr="00D25C49">
        <w:rPr>
          <w:bCs/>
        </w:rPr>
        <w:t> годы</w:t>
      </w:r>
    </w:p>
    <w:p w:rsidR="00BD1C1F" w:rsidRDefault="00BD1C1F" w:rsidP="00BD1C1F">
      <w:pPr>
        <w:jc w:val="right"/>
      </w:pPr>
    </w:p>
    <w:p w:rsidR="00BD1C1F" w:rsidRDefault="00BD1C1F" w:rsidP="00BD1C1F">
      <w:pPr>
        <w:autoSpaceDE w:val="0"/>
        <w:autoSpaceDN w:val="0"/>
        <w:adjustRightInd w:val="0"/>
        <w:ind w:firstLine="540"/>
        <w:jc w:val="center"/>
        <w:rPr>
          <w:sz w:val="26"/>
          <w:szCs w:val="26"/>
        </w:rPr>
      </w:pPr>
    </w:p>
    <w:p w:rsidR="00BD1C1F" w:rsidRPr="00E01985" w:rsidRDefault="00BD1C1F" w:rsidP="00BD1C1F">
      <w:pPr>
        <w:jc w:val="right"/>
      </w:pPr>
    </w:p>
    <w:p w:rsidR="00BD1C1F" w:rsidRPr="00E01985" w:rsidRDefault="00BD1C1F" w:rsidP="00BD1C1F">
      <w:pPr>
        <w:jc w:val="center"/>
      </w:pPr>
      <w:r w:rsidRPr="00E01985">
        <w:t xml:space="preserve">Адресный перечень </w:t>
      </w:r>
      <w:r w:rsidRPr="00E01985">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E01985">
        <w:t>подлежащих благоустройству в 2018-2024 году</w:t>
      </w:r>
    </w:p>
    <w:p w:rsidR="00BD1C1F" w:rsidRPr="00E01985" w:rsidRDefault="00BD1C1F" w:rsidP="00BD1C1F">
      <w:pPr>
        <w:jc w:val="center"/>
      </w:pPr>
    </w:p>
    <w:tbl>
      <w:tblPr>
        <w:tblW w:w="9371" w:type="dxa"/>
        <w:tblInd w:w="93" w:type="dxa"/>
        <w:tblLook w:val="04A0" w:firstRow="1" w:lastRow="0" w:firstColumn="1" w:lastColumn="0" w:noHBand="0" w:noVBand="1"/>
      </w:tblPr>
      <w:tblGrid>
        <w:gridCol w:w="1149"/>
        <w:gridCol w:w="2977"/>
        <w:gridCol w:w="1418"/>
        <w:gridCol w:w="3827"/>
      </w:tblGrid>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D1C1F" w:rsidRPr="004235D8" w:rsidRDefault="00BD1C1F" w:rsidP="00BD1C1F">
            <w:pPr>
              <w:jc w:val="center"/>
              <w:rPr>
                <w:bCs/>
                <w:color w:val="000000"/>
              </w:rPr>
            </w:pPr>
            <w:r w:rsidRPr="004235D8">
              <w:rPr>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BD1C1F" w:rsidRPr="004235D8" w:rsidRDefault="00BD1C1F" w:rsidP="00BD1C1F">
            <w:pPr>
              <w:jc w:val="center"/>
              <w:rPr>
                <w:bCs/>
                <w:color w:val="000000"/>
              </w:rPr>
            </w:pPr>
            <w:r w:rsidRPr="004235D8">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BD1C1F" w:rsidRPr="004235D8" w:rsidRDefault="00BD1C1F" w:rsidP="00BD1C1F">
            <w:pPr>
              <w:jc w:val="center"/>
              <w:rPr>
                <w:bCs/>
                <w:color w:val="000000"/>
              </w:rPr>
            </w:pPr>
            <w:r w:rsidRPr="004235D8">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BD1C1F" w:rsidRPr="004235D8" w:rsidRDefault="00BD1C1F" w:rsidP="00BD1C1F">
            <w:pPr>
              <w:jc w:val="center"/>
              <w:rPr>
                <w:bCs/>
                <w:color w:val="000000"/>
              </w:rPr>
            </w:pPr>
            <w:r w:rsidRPr="004235D8">
              <w:rPr>
                <w:bCs/>
                <w:color w:val="000000"/>
              </w:rPr>
              <w:t>Примечание</w:t>
            </w:r>
          </w:p>
        </w:tc>
      </w:tr>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4235D8" w:rsidRDefault="00BD1C1F" w:rsidP="00BD1C1F">
            <w:pPr>
              <w:jc w:val="center"/>
              <w:rPr>
                <w:bCs/>
                <w:color w:val="000000"/>
              </w:rPr>
            </w:pPr>
            <w:r w:rsidRPr="004235D8">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BD1C1F" w:rsidRPr="00DB0DF0" w:rsidRDefault="00BD1C1F" w:rsidP="00BD1C1F">
            <w:pPr>
              <w:jc w:val="center"/>
              <w:rPr>
                <w:bCs/>
                <w:color w:val="000000"/>
              </w:rPr>
            </w:pPr>
            <w:r w:rsidRPr="00DB0DF0">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BD1C1F" w:rsidRPr="00DB0DF0" w:rsidRDefault="00BD1C1F" w:rsidP="00BD1C1F">
            <w:pPr>
              <w:jc w:val="center"/>
              <w:rPr>
                <w:bCs/>
                <w:color w:val="000000"/>
              </w:rPr>
            </w:pPr>
            <w:r w:rsidRPr="00DB0DF0">
              <w:rPr>
                <w:bCs/>
                <w:color w:val="000000"/>
              </w:rPr>
              <w:t>18</w:t>
            </w:r>
          </w:p>
        </w:tc>
        <w:tc>
          <w:tcPr>
            <w:tcW w:w="3827" w:type="dxa"/>
            <w:tcBorders>
              <w:top w:val="single" w:sz="4" w:space="0" w:color="auto"/>
              <w:left w:val="nil"/>
              <w:bottom w:val="single" w:sz="4" w:space="0" w:color="auto"/>
              <w:right w:val="single" w:sz="4" w:space="0" w:color="auto"/>
            </w:tcBorders>
          </w:tcPr>
          <w:p w:rsidR="00BD1C1F" w:rsidRPr="004235D8" w:rsidRDefault="00BD1C1F" w:rsidP="00BD1C1F">
            <w:pPr>
              <w:jc w:val="center"/>
              <w:rPr>
                <w:bCs/>
                <w:color w:val="000000"/>
              </w:rPr>
            </w:pPr>
          </w:p>
        </w:tc>
      </w:tr>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E01985" w:rsidRDefault="00BD1C1F" w:rsidP="00BD1C1F">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3827" w:type="dxa"/>
            <w:tcBorders>
              <w:top w:val="single" w:sz="4" w:space="0" w:color="auto"/>
              <w:left w:val="nil"/>
              <w:bottom w:val="single" w:sz="4" w:space="0" w:color="auto"/>
              <w:right w:val="single" w:sz="4" w:space="0" w:color="auto"/>
            </w:tcBorders>
          </w:tcPr>
          <w:p w:rsidR="00BD1C1F" w:rsidRPr="00E01985" w:rsidRDefault="00BD1C1F" w:rsidP="00BD1C1F">
            <w:pPr>
              <w:jc w:val="center"/>
              <w:rPr>
                <w:b/>
                <w:bCs/>
                <w:color w:val="000000"/>
              </w:rPr>
            </w:pPr>
          </w:p>
        </w:tc>
      </w:tr>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E01985" w:rsidRDefault="00BD1C1F" w:rsidP="00BD1C1F">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3827" w:type="dxa"/>
            <w:tcBorders>
              <w:top w:val="single" w:sz="4" w:space="0" w:color="auto"/>
              <w:left w:val="nil"/>
              <w:bottom w:val="single" w:sz="4" w:space="0" w:color="auto"/>
              <w:right w:val="single" w:sz="4" w:space="0" w:color="auto"/>
            </w:tcBorders>
          </w:tcPr>
          <w:p w:rsidR="00BD1C1F" w:rsidRPr="00E01985" w:rsidRDefault="00BD1C1F" w:rsidP="00BD1C1F">
            <w:pPr>
              <w:jc w:val="center"/>
              <w:rPr>
                <w:b/>
                <w:bCs/>
                <w:color w:val="000000"/>
              </w:rPr>
            </w:pPr>
          </w:p>
        </w:tc>
      </w:tr>
    </w:tbl>
    <w:p w:rsidR="00BD1C1F" w:rsidRPr="00E01985" w:rsidRDefault="00BD1C1F" w:rsidP="00BD1C1F">
      <w:pPr>
        <w:jc w:val="right"/>
      </w:pPr>
    </w:p>
    <w:p w:rsidR="00BD1C1F" w:rsidRDefault="00BD1C1F" w:rsidP="00BD1C1F">
      <w:pPr>
        <w:jc w:val="right"/>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Default="00BD1C1F" w:rsidP="00BD1C1F">
      <w:pPr>
        <w:jc w:val="right"/>
        <w:rPr>
          <w:bCs/>
        </w:rPr>
      </w:pPr>
    </w:p>
    <w:p w:rsidR="00BD1C1F" w:rsidRPr="00D25C49" w:rsidRDefault="00BD1C1F" w:rsidP="00BD1C1F">
      <w:pPr>
        <w:jc w:val="right"/>
        <w:rPr>
          <w:bCs/>
        </w:rPr>
      </w:pPr>
      <w:r w:rsidRPr="00D25C49">
        <w:rPr>
          <w:bCs/>
        </w:rPr>
        <w:lastRenderedPageBreak/>
        <w:t xml:space="preserve">Приложение № </w:t>
      </w:r>
      <w:r>
        <w:rPr>
          <w:bCs/>
        </w:rPr>
        <w:t>6</w:t>
      </w:r>
      <w:r w:rsidRPr="00D25C49">
        <w:rPr>
          <w:bCs/>
        </w:rPr>
        <w:br/>
        <w:t>к муниципальной программе</w:t>
      </w:r>
    </w:p>
    <w:p w:rsidR="00BD1C1F" w:rsidRPr="00D25C49" w:rsidRDefault="00BD1C1F" w:rsidP="00BD1C1F">
      <w:pPr>
        <w:jc w:val="right"/>
        <w:rPr>
          <w:bCs/>
        </w:rPr>
      </w:pPr>
      <w:r w:rsidRPr="00D25C49">
        <w:rPr>
          <w:bCs/>
        </w:rPr>
        <w:t>«Формирование современной</w:t>
      </w:r>
    </w:p>
    <w:p w:rsidR="00BD1C1F" w:rsidRDefault="00BD1C1F" w:rsidP="00BD1C1F">
      <w:pPr>
        <w:jc w:val="right"/>
        <w:rPr>
          <w:bCs/>
        </w:rPr>
      </w:pPr>
      <w:r w:rsidRPr="00D25C49">
        <w:rPr>
          <w:bCs/>
        </w:rPr>
        <w:t xml:space="preserve"> городской среды» на 2018-202</w:t>
      </w:r>
      <w:r>
        <w:rPr>
          <w:bCs/>
        </w:rPr>
        <w:t>4</w:t>
      </w:r>
      <w:r w:rsidRPr="00D25C49">
        <w:rPr>
          <w:bCs/>
        </w:rPr>
        <w:t> годы</w:t>
      </w:r>
    </w:p>
    <w:p w:rsidR="00BD1C1F" w:rsidRDefault="00BD1C1F" w:rsidP="00BD1C1F">
      <w:pPr>
        <w:jc w:val="right"/>
      </w:pPr>
    </w:p>
    <w:p w:rsidR="00BD1C1F" w:rsidRDefault="00BD1C1F" w:rsidP="00BD1C1F">
      <w:pPr>
        <w:autoSpaceDE w:val="0"/>
        <w:autoSpaceDN w:val="0"/>
        <w:adjustRightInd w:val="0"/>
        <w:ind w:firstLine="540"/>
        <w:jc w:val="center"/>
        <w:rPr>
          <w:sz w:val="26"/>
          <w:szCs w:val="26"/>
        </w:rPr>
      </w:pPr>
    </w:p>
    <w:p w:rsidR="00BD1C1F" w:rsidRPr="00E01985" w:rsidRDefault="00BD1C1F" w:rsidP="00BD1C1F">
      <w:pPr>
        <w:jc w:val="center"/>
      </w:pPr>
    </w:p>
    <w:p w:rsidR="00BD1C1F" w:rsidRPr="00E01985" w:rsidRDefault="00BD1C1F" w:rsidP="00BD1C1F">
      <w:pPr>
        <w:jc w:val="center"/>
      </w:pPr>
      <w:r w:rsidRPr="00E01985">
        <w:t xml:space="preserve">Адресный перечень </w:t>
      </w:r>
      <w:r w:rsidRPr="00E01985">
        <w:rPr>
          <w:bCs/>
        </w:rPr>
        <w:t>индивидуальных жилых домов и земельных участков, предоставленных для их размещения,</w:t>
      </w:r>
      <w:r w:rsidRPr="00E01985">
        <w:t xml:space="preserve"> подлежащих благоустройству в 2018-2024 году</w:t>
      </w:r>
    </w:p>
    <w:p w:rsidR="00BD1C1F" w:rsidRDefault="00BD1C1F" w:rsidP="00BD1C1F">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D1C1F" w:rsidRPr="00E01985" w:rsidRDefault="00BD1C1F" w:rsidP="00BD1C1F">
            <w:pPr>
              <w:jc w:val="center"/>
              <w:rPr>
                <w:b/>
                <w:bCs/>
                <w:color w:val="000000"/>
              </w:rPr>
            </w:pPr>
            <w:r w:rsidRPr="00E01985">
              <w:rPr>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BD1C1F" w:rsidRPr="00E01985" w:rsidRDefault="00BD1C1F" w:rsidP="00BD1C1F">
            <w:pPr>
              <w:jc w:val="center"/>
              <w:rPr>
                <w:b/>
                <w:bCs/>
                <w:color w:val="000000"/>
              </w:rPr>
            </w:pPr>
            <w:r w:rsidRPr="00E01985">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BD1C1F" w:rsidRPr="00E01985" w:rsidRDefault="00BD1C1F" w:rsidP="00BD1C1F">
            <w:pPr>
              <w:jc w:val="center"/>
              <w:rPr>
                <w:b/>
                <w:bCs/>
                <w:color w:val="000000"/>
              </w:rPr>
            </w:pPr>
            <w:r w:rsidRPr="00E01985">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BD1C1F" w:rsidRPr="00E01985" w:rsidRDefault="00BD1C1F" w:rsidP="00BD1C1F">
            <w:pPr>
              <w:jc w:val="center"/>
              <w:rPr>
                <w:b/>
                <w:bCs/>
                <w:color w:val="000000"/>
              </w:rPr>
            </w:pPr>
            <w:r w:rsidRPr="00E01985">
              <w:rPr>
                <w:b/>
                <w:bCs/>
                <w:color w:val="000000"/>
              </w:rPr>
              <w:t>Примечание</w:t>
            </w:r>
          </w:p>
        </w:tc>
      </w:tr>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E01985" w:rsidRDefault="00BD1C1F" w:rsidP="00BD1C1F">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3827" w:type="dxa"/>
            <w:tcBorders>
              <w:top w:val="single" w:sz="4" w:space="0" w:color="auto"/>
              <w:left w:val="nil"/>
              <w:bottom w:val="single" w:sz="4" w:space="0" w:color="auto"/>
              <w:right w:val="single" w:sz="4" w:space="0" w:color="auto"/>
            </w:tcBorders>
          </w:tcPr>
          <w:p w:rsidR="00BD1C1F" w:rsidRPr="00E01985" w:rsidRDefault="00BD1C1F" w:rsidP="00BD1C1F">
            <w:pPr>
              <w:jc w:val="center"/>
              <w:rPr>
                <w:b/>
                <w:bCs/>
                <w:color w:val="000000"/>
              </w:rPr>
            </w:pPr>
          </w:p>
        </w:tc>
      </w:tr>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E01985" w:rsidRDefault="00BD1C1F" w:rsidP="00BD1C1F">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3827" w:type="dxa"/>
            <w:tcBorders>
              <w:top w:val="single" w:sz="4" w:space="0" w:color="auto"/>
              <w:left w:val="nil"/>
              <w:bottom w:val="single" w:sz="4" w:space="0" w:color="auto"/>
              <w:right w:val="single" w:sz="4" w:space="0" w:color="auto"/>
            </w:tcBorders>
          </w:tcPr>
          <w:p w:rsidR="00BD1C1F" w:rsidRPr="00E01985" w:rsidRDefault="00BD1C1F" w:rsidP="00BD1C1F">
            <w:pPr>
              <w:jc w:val="center"/>
              <w:rPr>
                <w:b/>
                <w:bCs/>
                <w:color w:val="000000"/>
              </w:rPr>
            </w:pPr>
          </w:p>
        </w:tc>
      </w:tr>
      <w:tr w:rsidR="00BD1C1F" w:rsidRPr="00E01985" w:rsidTr="00BD1C1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BD1C1F" w:rsidRPr="00E01985" w:rsidRDefault="00BD1C1F" w:rsidP="00BD1C1F">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BD1C1F" w:rsidRPr="00E01985" w:rsidRDefault="00BD1C1F" w:rsidP="00BD1C1F">
            <w:pPr>
              <w:jc w:val="center"/>
              <w:rPr>
                <w:b/>
                <w:bCs/>
                <w:color w:val="000000"/>
              </w:rPr>
            </w:pPr>
          </w:p>
        </w:tc>
        <w:tc>
          <w:tcPr>
            <w:tcW w:w="3827" w:type="dxa"/>
            <w:tcBorders>
              <w:top w:val="single" w:sz="4" w:space="0" w:color="auto"/>
              <w:left w:val="nil"/>
              <w:bottom w:val="single" w:sz="4" w:space="0" w:color="auto"/>
              <w:right w:val="single" w:sz="4" w:space="0" w:color="auto"/>
            </w:tcBorders>
          </w:tcPr>
          <w:p w:rsidR="00BD1C1F" w:rsidRPr="00E01985" w:rsidRDefault="00BD1C1F" w:rsidP="00BD1C1F">
            <w:pPr>
              <w:jc w:val="center"/>
              <w:rPr>
                <w:b/>
                <w:bCs/>
                <w:color w:val="000000"/>
              </w:rPr>
            </w:pPr>
          </w:p>
        </w:tc>
      </w:tr>
    </w:tbl>
    <w:p w:rsidR="00BD1C1F" w:rsidRDefault="00BD1C1F" w:rsidP="00BD1C1F">
      <w:pPr>
        <w:jc w:val="center"/>
        <w:rPr>
          <w:sz w:val="28"/>
          <w:szCs w:val="28"/>
        </w:rPr>
      </w:pPr>
    </w:p>
    <w:p w:rsidR="00BD1C1F" w:rsidRDefault="00BD1C1F" w:rsidP="00BD1C1F">
      <w:pPr>
        <w:jc w:val="right"/>
      </w:pPr>
    </w:p>
    <w:p w:rsidR="00BD1C1F" w:rsidRDefault="00BD1C1F" w:rsidP="00BD1C1F">
      <w:pPr>
        <w:jc w:val="right"/>
      </w:pPr>
    </w:p>
    <w:p w:rsidR="00BD1C1F" w:rsidRDefault="00BD1C1F" w:rsidP="00BD1C1F">
      <w:pPr>
        <w:jc w:val="right"/>
      </w:pPr>
    </w:p>
    <w:tbl>
      <w:tblPr>
        <w:tblW w:w="15168" w:type="dxa"/>
        <w:tblLook w:val="04A0" w:firstRow="1" w:lastRow="0" w:firstColumn="1" w:lastColumn="0" w:noHBand="0" w:noVBand="1"/>
      </w:tblPr>
      <w:tblGrid>
        <w:gridCol w:w="6096"/>
        <w:gridCol w:w="3969"/>
        <w:gridCol w:w="5103"/>
      </w:tblGrid>
      <w:tr w:rsidR="00BD1C1F" w:rsidRPr="00F6687F" w:rsidTr="00BD1C1F">
        <w:tc>
          <w:tcPr>
            <w:tcW w:w="6096" w:type="dxa"/>
            <w:shd w:val="clear" w:color="auto" w:fill="auto"/>
          </w:tcPr>
          <w:p w:rsidR="00BD1C1F" w:rsidRPr="00F6687F" w:rsidRDefault="00BD1C1F" w:rsidP="00BD1C1F">
            <w:pPr>
              <w:suppressAutoHyphens/>
              <w:spacing w:after="120" w:line="240" w:lineRule="exact"/>
              <w:jc w:val="both"/>
            </w:pPr>
            <w:r w:rsidRPr="00F6687F">
              <w:t>Глава Алзамайского муниципального образования</w:t>
            </w:r>
          </w:p>
          <w:p w:rsidR="00BD1C1F" w:rsidRPr="00F6687F" w:rsidRDefault="00BD1C1F" w:rsidP="00BD1C1F">
            <w:pPr>
              <w:suppressAutoHyphens/>
              <w:spacing w:after="120" w:line="240" w:lineRule="exact"/>
              <w:jc w:val="both"/>
            </w:pPr>
          </w:p>
        </w:tc>
        <w:tc>
          <w:tcPr>
            <w:tcW w:w="3969" w:type="dxa"/>
            <w:shd w:val="clear" w:color="auto" w:fill="auto"/>
          </w:tcPr>
          <w:p w:rsidR="00BD1C1F" w:rsidRPr="00F6687F" w:rsidRDefault="00BD1C1F" w:rsidP="00BD1C1F">
            <w:pPr>
              <w:suppressAutoHyphens/>
              <w:spacing w:after="120" w:line="240" w:lineRule="exact"/>
              <w:jc w:val="center"/>
            </w:pPr>
            <w:r>
              <w:t xml:space="preserve">                     </w:t>
            </w:r>
            <w:r w:rsidRPr="00F6687F">
              <w:t>А.В. Лебедев</w:t>
            </w:r>
          </w:p>
        </w:tc>
        <w:tc>
          <w:tcPr>
            <w:tcW w:w="5103" w:type="dxa"/>
            <w:shd w:val="clear" w:color="auto" w:fill="auto"/>
          </w:tcPr>
          <w:p w:rsidR="00BD1C1F" w:rsidRPr="00F6687F" w:rsidRDefault="00BD1C1F" w:rsidP="00BD1C1F">
            <w:pPr>
              <w:suppressAutoHyphens/>
              <w:spacing w:after="120" w:line="240" w:lineRule="exact"/>
              <w:jc w:val="center"/>
            </w:pPr>
            <w:r w:rsidRPr="00F6687F">
              <w:t xml:space="preserve">А.В. Лебедев </w:t>
            </w:r>
          </w:p>
        </w:tc>
      </w:tr>
    </w:tbl>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Pr="00D25C49" w:rsidRDefault="00BD1C1F" w:rsidP="00BD1C1F">
      <w:pPr>
        <w:jc w:val="right"/>
        <w:rPr>
          <w:bCs/>
        </w:rPr>
      </w:pPr>
      <w:r w:rsidRPr="00D25C49">
        <w:rPr>
          <w:bCs/>
        </w:rPr>
        <w:lastRenderedPageBreak/>
        <w:t xml:space="preserve">Приложение № </w:t>
      </w:r>
      <w:r>
        <w:rPr>
          <w:bCs/>
        </w:rPr>
        <w:t>7</w:t>
      </w:r>
      <w:r w:rsidRPr="00D25C49">
        <w:rPr>
          <w:bCs/>
        </w:rPr>
        <w:br/>
        <w:t>к муниципальной программе</w:t>
      </w:r>
    </w:p>
    <w:p w:rsidR="00BD1C1F" w:rsidRPr="00D25C49" w:rsidRDefault="00BD1C1F" w:rsidP="00BD1C1F">
      <w:pPr>
        <w:jc w:val="right"/>
        <w:rPr>
          <w:bCs/>
        </w:rPr>
      </w:pPr>
      <w:r w:rsidRPr="00D25C49">
        <w:rPr>
          <w:bCs/>
        </w:rPr>
        <w:t>«Формирование современной</w:t>
      </w:r>
    </w:p>
    <w:p w:rsidR="00BD1C1F" w:rsidRDefault="00BD1C1F" w:rsidP="00BD1C1F">
      <w:pPr>
        <w:jc w:val="right"/>
        <w:rPr>
          <w:bCs/>
        </w:rPr>
      </w:pPr>
      <w:r w:rsidRPr="00D25C49">
        <w:rPr>
          <w:bCs/>
        </w:rPr>
        <w:t xml:space="preserve"> городской среды» на 2018-202</w:t>
      </w:r>
      <w:r>
        <w:rPr>
          <w:bCs/>
        </w:rPr>
        <w:t>4</w:t>
      </w:r>
      <w:r w:rsidRPr="00D25C49">
        <w:rPr>
          <w:bCs/>
        </w:rPr>
        <w:t> годы</w:t>
      </w:r>
    </w:p>
    <w:p w:rsidR="00BD1C1F" w:rsidRPr="0089270D" w:rsidRDefault="00BD1C1F" w:rsidP="00BD1C1F">
      <w:pPr>
        <w:tabs>
          <w:tab w:val="left" w:pos="4820"/>
        </w:tabs>
        <w:jc w:val="both"/>
        <w:rPr>
          <w:sz w:val="28"/>
          <w:szCs w:val="28"/>
        </w:rPr>
      </w:pPr>
    </w:p>
    <w:p w:rsidR="00BD1C1F" w:rsidRPr="00EB3AA1" w:rsidRDefault="00BD1C1F" w:rsidP="00BD1C1F">
      <w:pPr>
        <w:pStyle w:val="ConsPlusNonformat"/>
        <w:jc w:val="center"/>
        <w:rPr>
          <w:rFonts w:ascii="Times New Roman" w:hAnsi="Times New Roman" w:cs="Times New Roman"/>
          <w:b/>
          <w:sz w:val="26"/>
          <w:szCs w:val="26"/>
        </w:rPr>
      </w:pPr>
      <w:r w:rsidRPr="00EB3AA1">
        <w:rPr>
          <w:rFonts w:ascii="Times New Roman" w:hAnsi="Times New Roman" w:cs="Times New Roman"/>
          <w:b/>
          <w:sz w:val="26"/>
          <w:szCs w:val="26"/>
        </w:rPr>
        <w:t>АКТ</w:t>
      </w:r>
    </w:p>
    <w:p w:rsidR="00BD1C1F" w:rsidRPr="00EB3AA1" w:rsidRDefault="00BD1C1F" w:rsidP="00BD1C1F">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приема-передачи элементов благоустройства</w:t>
      </w:r>
    </w:p>
    <w:p w:rsidR="00BD1C1F" w:rsidRPr="00EB3AA1" w:rsidRDefault="00BD1C1F" w:rsidP="00BD1C1F">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для их последующего содержания</w:t>
      </w:r>
    </w:p>
    <w:p w:rsidR="00BD1C1F" w:rsidRPr="00EB3AA1" w:rsidRDefault="00BD1C1F" w:rsidP="00BD1C1F">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"____" ____________20___г.                                                              город </w:t>
      </w:r>
      <w:r>
        <w:rPr>
          <w:rFonts w:ascii="Times New Roman" w:hAnsi="Times New Roman" w:cs="Times New Roman"/>
          <w:sz w:val="26"/>
          <w:szCs w:val="26"/>
        </w:rPr>
        <w:t>Алзамай</w:t>
      </w:r>
    </w:p>
    <w:p w:rsidR="00BD1C1F" w:rsidRPr="00EB3AA1" w:rsidRDefault="00BD1C1F" w:rsidP="00BD1C1F">
      <w:pPr>
        <w:pStyle w:val="ConsPlusNonformat"/>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___________________________________________________________________</w:t>
      </w:r>
    </w:p>
    <w:p w:rsidR="00BD1C1F" w:rsidRPr="0009658F" w:rsidRDefault="00BD1C1F" w:rsidP="00BD1C1F">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(адрес объекта благоустройства дворовой территории)</w:t>
      </w:r>
    </w:p>
    <w:p w:rsidR="00BD1C1F" w:rsidRPr="0009658F" w:rsidRDefault="00BD1C1F" w:rsidP="00BD1C1F">
      <w:pPr>
        <w:pStyle w:val="ConsPlusNonformat"/>
        <w:jc w:val="both"/>
        <w:rPr>
          <w:rFonts w:ascii="Times New Roman" w:hAnsi="Times New Roman" w:cs="Times New Roman"/>
          <w:sz w:val="16"/>
          <w:szCs w:val="16"/>
        </w:rPr>
      </w:pPr>
      <w:r w:rsidRPr="0009658F">
        <w:rPr>
          <w:rFonts w:ascii="Times New Roman" w:hAnsi="Times New Roman" w:cs="Times New Roman"/>
          <w:sz w:val="16"/>
          <w:szCs w:val="16"/>
        </w:rPr>
        <w:t xml:space="preserve">             </w:t>
      </w:r>
    </w:p>
    <w:p w:rsidR="00BD1C1F" w:rsidRDefault="00BD1C1F" w:rsidP="00BD1C1F">
      <w:pPr>
        <w:pStyle w:val="ConsPlusNonformat"/>
        <w:ind w:firstLine="567"/>
        <w:jc w:val="both"/>
        <w:rPr>
          <w:rFonts w:ascii="Times New Roman" w:hAnsi="Times New Roman" w:cs="Times New Roman"/>
          <w:sz w:val="16"/>
          <w:szCs w:val="16"/>
        </w:rPr>
      </w:pPr>
      <w:r w:rsidRPr="00EB3AA1">
        <w:rPr>
          <w:rFonts w:ascii="Times New Roman" w:hAnsi="Times New Roman" w:cs="Times New Roman"/>
          <w:sz w:val="26"/>
          <w:szCs w:val="26"/>
        </w:rPr>
        <w:t xml:space="preserve">Администрация </w:t>
      </w:r>
      <w:r>
        <w:rPr>
          <w:rFonts w:ascii="Times New Roman" w:hAnsi="Times New Roman" w:cs="Times New Roman"/>
          <w:sz w:val="26"/>
          <w:szCs w:val="26"/>
        </w:rPr>
        <w:t>Алзамайского</w:t>
      </w:r>
      <w:r w:rsidRPr="00EB3AA1">
        <w:rPr>
          <w:rFonts w:ascii="Times New Roman" w:hAnsi="Times New Roman" w:cs="Times New Roman"/>
          <w:sz w:val="26"/>
          <w:szCs w:val="26"/>
        </w:rPr>
        <w:t xml:space="preserve"> муниципального образования, в лице ____________________________</w:t>
      </w:r>
      <w:r>
        <w:rPr>
          <w:rFonts w:ascii="Times New Roman" w:hAnsi="Times New Roman" w:cs="Times New Roman"/>
          <w:sz w:val="26"/>
          <w:szCs w:val="26"/>
        </w:rPr>
        <w:t>___________________________________________ (далее – Администрация),</w:t>
      </w:r>
      <w:r w:rsidRPr="00EB3AA1">
        <w:rPr>
          <w:rFonts w:ascii="Times New Roman" w:hAnsi="Times New Roman" w:cs="Times New Roman"/>
          <w:sz w:val="26"/>
          <w:szCs w:val="26"/>
        </w:rPr>
        <w:t xml:space="preserve"> с одной стороны, и представитель собственников  помещений  многоквартирного  дома, расположенного по адресу: _______________________, в лице ______</w:t>
      </w:r>
      <w:r>
        <w:rPr>
          <w:rFonts w:ascii="Times New Roman" w:hAnsi="Times New Roman" w:cs="Times New Roman"/>
          <w:sz w:val="26"/>
          <w:szCs w:val="26"/>
        </w:rPr>
        <w:t>_________________</w:t>
      </w:r>
      <w:r w:rsidRPr="00EB3AA1">
        <w:rPr>
          <w:rFonts w:ascii="Times New Roman" w:hAnsi="Times New Roman" w:cs="Times New Roman"/>
          <w:sz w:val="26"/>
          <w:szCs w:val="26"/>
        </w:rPr>
        <w:t>_________________</w:t>
      </w:r>
      <w:r>
        <w:rPr>
          <w:rFonts w:ascii="Times New Roman" w:hAnsi="Times New Roman" w:cs="Times New Roman"/>
          <w:sz w:val="26"/>
          <w:szCs w:val="26"/>
        </w:rPr>
        <w:t xml:space="preserve"> </w:t>
      </w:r>
      <w:r w:rsidRPr="0009658F">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9658F">
        <w:rPr>
          <w:rFonts w:ascii="Times New Roman" w:hAnsi="Times New Roman" w:cs="Times New Roman"/>
          <w:sz w:val="16"/>
          <w:szCs w:val="16"/>
        </w:rPr>
        <w:t>(Ф.И.О.  доверенного  лица)</w:t>
      </w:r>
      <w:r>
        <w:rPr>
          <w:rFonts w:ascii="Times New Roman" w:hAnsi="Times New Roman" w:cs="Times New Roman"/>
          <w:sz w:val="16"/>
          <w:szCs w:val="16"/>
        </w:rPr>
        <w:t xml:space="preserve"> </w:t>
      </w:r>
    </w:p>
    <w:p w:rsidR="00BD1C1F" w:rsidRPr="00481F6A" w:rsidRDefault="00BD1C1F" w:rsidP="00BD1C1F">
      <w:pPr>
        <w:pStyle w:val="ConsPlusNonformat"/>
        <w:ind w:firstLine="567"/>
        <w:jc w:val="both"/>
        <w:rPr>
          <w:rFonts w:ascii="Times New Roman" w:hAnsi="Times New Roman" w:cs="Times New Roman"/>
          <w:sz w:val="26"/>
          <w:szCs w:val="26"/>
        </w:rPr>
      </w:pPr>
      <w:r w:rsidRPr="00EB3AA1">
        <w:rPr>
          <w:rFonts w:ascii="Times New Roman" w:hAnsi="Times New Roman" w:cs="Times New Roman"/>
          <w:sz w:val="26"/>
          <w:szCs w:val="26"/>
        </w:rPr>
        <w:t xml:space="preserve">действующего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(ей)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на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основании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протокола </w:t>
      </w:r>
      <w:r>
        <w:rPr>
          <w:rFonts w:ascii="Times New Roman" w:hAnsi="Times New Roman" w:cs="Times New Roman"/>
          <w:sz w:val="26"/>
          <w:szCs w:val="26"/>
        </w:rPr>
        <w:t xml:space="preserve"> </w:t>
      </w:r>
      <w:r w:rsidRPr="00EB3AA1">
        <w:rPr>
          <w:rFonts w:ascii="Times New Roman" w:hAnsi="Times New Roman" w:cs="Times New Roman"/>
          <w:sz w:val="26"/>
          <w:szCs w:val="26"/>
        </w:rPr>
        <w:t>общего</w:t>
      </w:r>
      <w:r>
        <w:rPr>
          <w:rFonts w:ascii="Times New Roman" w:hAnsi="Times New Roman" w:cs="Times New Roman"/>
          <w:sz w:val="26"/>
          <w:szCs w:val="26"/>
        </w:rPr>
        <w:t xml:space="preserve"> </w:t>
      </w:r>
      <w:r w:rsidRPr="00EB3AA1">
        <w:rPr>
          <w:rFonts w:ascii="Times New Roman" w:hAnsi="Times New Roman" w:cs="Times New Roman"/>
          <w:sz w:val="26"/>
          <w:szCs w:val="26"/>
        </w:rPr>
        <w:t>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w:t>
      </w:r>
      <w:r>
        <w:rPr>
          <w:rFonts w:ascii="Times New Roman" w:hAnsi="Times New Roman" w:cs="Times New Roman"/>
          <w:sz w:val="26"/>
          <w:szCs w:val="26"/>
        </w:rPr>
        <w:t>,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w:t>
      </w:r>
      <w:r w:rsidRPr="00EB3AA1">
        <w:rPr>
          <w:rFonts w:ascii="Times New Roman" w:hAnsi="Times New Roman" w:cs="Times New Roman"/>
          <w:sz w:val="26"/>
          <w:szCs w:val="26"/>
        </w:rPr>
        <w:t xml:space="preserve"> муниципальной программы «Формирование современной городской среды </w:t>
      </w:r>
      <w:r>
        <w:rPr>
          <w:rFonts w:ascii="Times New Roman" w:hAnsi="Times New Roman" w:cs="Times New Roman"/>
          <w:sz w:val="26"/>
          <w:szCs w:val="26"/>
        </w:rPr>
        <w:t xml:space="preserve">Алзамайского </w:t>
      </w:r>
      <w:r w:rsidRPr="00EB3AA1">
        <w:rPr>
          <w:rFonts w:ascii="Times New Roman" w:hAnsi="Times New Roman" w:cs="Times New Roman"/>
          <w:sz w:val="26"/>
          <w:szCs w:val="26"/>
        </w:rPr>
        <w:t>муниципа</w:t>
      </w:r>
      <w:r>
        <w:rPr>
          <w:rFonts w:ascii="Times New Roman" w:hAnsi="Times New Roman" w:cs="Times New Roman"/>
          <w:sz w:val="26"/>
          <w:szCs w:val="26"/>
        </w:rPr>
        <w:t xml:space="preserve">льного образования </w:t>
      </w:r>
    </w:p>
    <w:p w:rsidR="00BD1C1F" w:rsidRPr="00EB3AA1" w:rsidRDefault="00BD1C1F" w:rsidP="00BD1C1F">
      <w:pPr>
        <w:pStyle w:val="ConsPlusNonformat"/>
        <w:tabs>
          <w:tab w:val="left" w:pos="709"/>
        </w:tabs>
        <w:jc w:val="both"/>
        <w:rPr>
          <w:rFonts w:ascii="Times New Roman" w:hAnsi="Times New Roman" w:cs="Times New Roman"/>
          <w:sz w:val="26"/>
          <w:szCs w:val="26"/>
        </w:rPr>
      </w:pPr>
      <w:bookmarkStart w:id="1" w:name="P666"/>
      <w:bookmarkEnd w:id="1"/>
      <w:r w:rsidRPr="00EB3AA1">
        <w:rPr>
          <w:rFonts w:ascii="Times New Roman" w:hAnsi="Times New Roman" w:cs="Times New Roman"/>
          <w:sz w:val="26"/>
          <w:szCs w:val="26"/>
        </w:rPr>
        <w:t>__________________________________________________________________</w:t>
      </w:r>
    </w:p>
    <w:p w:rsidR="00BD1C1F" w:rsidRPr="0009658F" w:rsidRDefault="00BD1C1F" w:rsidP="00BD1C1F">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 xml:space="preserve">(указываются все </w:t>
      </w:r>
      <w:r>
        <w:rPr>
          <w:rFonts w:ascii="Times New Roman" w:hAnsi="Times New Roman" w:cs="Times New Roman"/>
          <w:sz w:val="16"/>
          <w:szCs w:val="16"/>
        </w:rPr>
        <w:t>элементы</w:t>
      </w:r>
      <w:r w:rsidRPr="0009658F">
        <w:rPr>
          <w:rFonts w:ascii="Times New Roman" w:hAnsi="Times New Roman" w:cs="Times New Roman"/>
          <w:sz w:val="16"/>
          <w:szCs w:val="16"/>
        </w:rPr>
        <w:t xml:space="preserve"> благоустройства, выполненные в рамках мероприятий)</w:t>
      </w:r>
    </w:p>
    <w:p w:rsidR="00BD1C1F" w:rsidRPr="00EB3AA1" w:rsidRDefault="00BD1C1F" w:rsidP="00BD1C1F">
      <w:pPr>
        <w:pStyle w:val="ConsPlusNonformat"/>
        <w:jc w:val="both"/>
        <w:rPr>
          <w:rFonts w:ascii="Times New Roman" w:hAnsi="Times New Roman" w:cs="Times New Roman"/>
          <w:color w:val="000000"/>
          <w:sz w:val="26"/>
          <w:szCs w:val="26"/>
        </w:rPr>
      </w:pPr>
      <w:bookmarkStart w:id="2" w:name="P669"/>
      <w:bookmarkEnd w:id="2"/>
      <w:r w:rsidRPr="00EB3AA1">
        <w:rPr>
          <w:rFonts w:ascii="Times New Roman" w:hAnsi="Times New Roman" w:cs="Times New Roman"/>
          <w:sz w:val="26"/>
          <w:szCs w:val="26"/>
        </w:rPr>
        <w:t xml:space="preserve">         </w:t>
      </w:r>
      <w:r>
        <w:rPr>
          <w:rFonts w:ascii="Times New Roman" w:hAnsi="Times New Roman" w:cs="Times New Roman"/>
          <w:color w:val="000000"/>
          <w:sz w:val="26"/>
          <w:szCs w:val="26"/>
        </w:rPr>
        <w:t>Элементы благоустройства</w:t>
      </w:r>
      <w:r w:rsidRPr="00EB3AA1">
        <w:rPr>
          <w:rFonts w:ascii="Times New Roman" w:hAnsi="Times New Roman" w:cs="Times New Roman"/>
          <w:color w:val="000000"/>
          <w:sz w:val="26"/>
          <w:szCs w:val="26"/>
        </w:rPr>
        <w:t>,  указанные в настоящем  акте  приема-передачи,  подлежат  содержанию  и  текущему  ремонту  за счет платы за содержание жилого помещения.</w:t>
      </w:r>
    </w:p>
    <w:p w:rsidR="00BD1C1F" w:rsidRPr="00EB3AA1" w:rsidRDefault="00BD1C1F" w:rsidP="00BD1C1F">
      <w:pPr>
        <w:pStyle w:val="ConsPlusNonformat"/>
        <w:tabs>
          <w:tab w:val="left" w:pos="709"/>
        </w:tabs>
        <w:jc w:val="both"/>
        <w:rPr>
          <w:rFonts w:ascii="Times New Roman" w:hAnsi="Times New Roman" w:cs="Times New Roman"/>
          <w:sz w:val="26"/>
          <w:szCs w:val="26"/>
        </w:rPr>
      </w:pPr>
      <w:r w:rsidRPr="00EB3AA1">
        <w:rPr>
          <w:rFonts w:ascii="Times New Roman" w:hAnsi="Times New Roman" w:cs="Times New Roman"/>
          <w:sz w:val="26"/>
          <w:szCs w:val="26"/>
        </w:rPr>
        <w:t xml:space="preserve">         Настоящий акт составлен в трех экземплярах по одному для каждой стороны,  третий для управляющей организации.</w:t>
      </w:r>
    </w:p>
    <w:p w:rsidR="00BD1C1F" w:rsidRPr="00EB3AA1" w:rsidRDefault="00BD1C1F" w:rsidP="00BD1C1F">
      <w:pPr>
        <w:pStyle w:val="ConsPlusNonformat"/>
        <w:tabs>
          <w:tab w:val="left" w:pos="709"/>
        </w:tabs>
        <w:jc w:val="both"/>
        <w:rPr>
          <w:rFonts w:ascii="Times New Roman" w:hAnsi="Times New Roman" w:cs="Times New Roman"/>
          <w:sz w:val="26"/>
          <w:szCs w:val="26"/>
        </w:rPr>
      </w:pPr>
    </w:p>
    <w:p w:rsidR="00BD1C1F" w:rsidRPr="00EB3AA1" w:rsidRDefault="00BD1C1F" w:rsidP="00BD1C1F">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Подписи сторон:</w:t>
      </w:r>
    </w:p>
    <w:p w:rsidR="00BD1C1F" w:rsidRPr="00EB3AA1" w:rsidRDefault="00BD1C1F" w:rsidP="00BD1C1F">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Передал:                                         </w:t>
      </w:r>
      <w:r>
        <w:rPr>
          <w:rFonts w:ascii="Times New Roman" w:hAnsi="Times New Roman" w:cs="Times New Roman"/>
          <w:sz w:val="26"/>
          <w:szCs w:val="26"/>
        </w:rPr>
        <w:t xml:space="preserve">                             </w:t>
      </w:r>
      <w:r w:rsidRPr="00EB3AA1">
        <w:rPr>
          <w:rFonts w:ascii="Times New Roman" w:hAnsi="Times New Roman" w:cs="Times New Roman"/>
          <w:sz w:val="26"/>
          <w:szCs w:val="26"/>
        </w:rPr>
        <w:t>Принял:</w:t>
      </w:r>
    </w:p>
    <w:p w:rsidR="00BD1C1F" w:rsidRPr="00EB3AA1" w:rsidRDefault="00BD1C1F" w:rsidP="00BD1C1F">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Администрация                            </w:t>
      </w:r>
      <w:r>
        <w:rPr>
          <w:rFonts w:ascii="Times New Roman" w:hAnsi="Times New Roman" w:cs="Times New Roman"/>
          <w:sz w:val="26"/>
          <w:szCs w:val="26"/>
        </w:rPr>
        <w:t xml:space="preserve">                              </w:t>
      </w:r>
      <w:r w:rsidRPr="00EB3AA1">
        <w:rPr>
          <w:rFonts w:ascii="Times New Roman" w:hAnsi="Times New Roman" w:cs="Times New Roman"/>
          <w:sz w:val="26"/>
          <w:szCs w:val="26"/>
        </w:rPr>
        <w:t>Собственник</w:t>
      </w:r>
    </w:p>
    <w:p w:rsidR="00BD1C1F" w:rsidRDefault="00BD1C1F" w:rsidP="00BD1C1F">
      <w:pPr>
        <w:pStyle w:val="ConsPlusNonformat"/>
        <w:rPr>
          <w:rFonts w:ascii="Times New Roman" w:hAnsi="Times New Roman" w:cs="Times New Roman"/>
          <w:sz w:val="26"/>
          <w:szCs w:val="26"/>
        </w:rPr>
      </w:pPr>
      <w:r w:rsidRPr="00EB3AA1">
        <w:rPr>
          <w:rFonts w:ascii="Times New Roman" w:hAnsi="Times New Roman" w:cs="Times New Roman"/>
          <w:sz w:val="26"/>
          <w:szCs w:val="26"/>
        </w:rPr>
        <w:t>______________(___________)                                _____________(</w:t>
      </w:r>
      <w:r>
        <w:rPr>
          <w:rFonts w:ascii="Times New Roman" w:hAnsi="Times New Roman" w:cs="Times New Roman"/>
          <w:sz w:val="26"/>
          <w:szCs w:val="26"/>
        </w:rPr>
        <w:t xml:space="preserve">___________)                                             </w:t>
      </w:r>
      <w:r>
        <w:rPr>
          <w:rFonts w:ascii="Times New Roman" w:hAnsi="Times New Roman" w:cs="Times New Roman"/>
          <w:sz w:val="16"/>
          <w:szCs w:val="16"/>
        </w:rPr>
        <w:t xml:space="preserve">                                  </w:t>
      </w:r>
      <w:r w:rsidRPr="0009658F">
        <w:rPr>
          <w:rFonts w:ascii="Times New Roman" w:hAnsi="Times New Roman" w:cs="Times New Roman"/>
          <w:sz w:val="16"/>
          <w:szCs w:val="16"/>
        </w:rPr>
        <w:t>м.п</w:t>
      </w:r>
      <w:r w:rsidRPr="00EB3AA1">
        <w:rPr>
          <w:rFonts w:ascii="Times New Roman" w:hAnsi="Times New Roman" w:cs="Times New Roman"/>
          <w:sz w:val="26"/>
          <w:szCs w:val="26"/>
        </w:rPr>
        <w:t xml:space="preserve">.                                                                               </w:t>
      </w:r>
    </w:p>
    <w:p w:rsidR="00BD1C1F" w:rsidRDefault="00BD1C1F" w:rsidP="00BD1C1F">
      <w:pPr>
        <w:pStyle w:val="ConsPlusNonformat"/>
        <w:rPr>
          <w:rFonts w:ascii="Times New Roman" w:hAnsi="Times New Roman" w:cs="Times New Roman"/>
          <w:sz w:val="26"/>
          <w:szCs w:val="26"/>
        </w:rPr>
      </w:pPr>
    </w:p>
    <w:p w:rsidR="00BD1C1F" w:rsidRDefault="00BD1C1F" w:rsidP="00BD1C1F">
      <w:pPr>
        <w:pStyle w:val="ConsPlusNonformat"/>
        <w:jc w:val="center"/>
        <w:rPr>
          <w:rFonts w:ascii="Times New Roman" w:hAnsi="Times New Roman" w:cs="Times New Roman"/>
          <w:sz w:val="26"/>
          <w:szCs w:val="26"/>
        </w:rPr>
      </w:pPr>
    </w:p>
    <w:p w:rsidR="00BD1C1F" w:rsidRPr="00EB3AA1" w:rsidRDefault="00BD1C1F" w:rsidP="00BD1C1F">
      <w:pPr>
        <w:pStyle w:val="ConsPlusNonformat"/>
        <w:ind w:left="4248" w:firstLine="708"/>
        <w:jc w:val="center"/>
        <w:rPr>
          <w:rFonts w:ascii="Times New Roman" w:hAnsi="Times New Roman" w:cs="Times New Roman"/>
          <w:sz w:val="26"/>
          <w:szCs w:val="26"/>
        </w:rPr>
      </w:pPr>
      <w:r w:rsidRPr="00EB3AA1">
        <w:rPr>
          <w:rFonts w:ascii="Times New Roman" w:hAnsi="Times New Roman" w:cs="Times New Roman"/>
          <w:sz w:val="26"/>
          <w:szCs w:val="26"/>
        </w:rPr>
        <w:t xml:space="preserve">Управляющая организация                                                                                                             </w:t>
      </w:r>
    </w:p>
    <w:p w:rsidR="00BD1C1F" w:rsidRPr="00EB3AA1" w:rsidRDefault="00BD1C1F" w:rsidP="00BD1C1F">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B3AA1">
        <w:rPr>
          <w:rFonts w:ascii="Times New Roman" w:hAnsi="Times New Roman" w:cs="Times New Roman"/>
          <w:sz w:val="26"/>
          <w:szCs w:val="26"/>
        </w:rPr>
        <w:t>____________(___________)</w:t>
      </w:r>
    </w:p>
    <w:p w:rsidR="00BD1C1F" w:rsidRPr="00125902" w:rsidRDefault="00BD1C1F" w:rsidP="00BD1C1F">
      <w:pPr>
        <w:suppressAutoHyphens/>
        <w:autoSpaceDE w:val="0"/>
        <w:jc w:val="center"/>
        <w:outlineLvl w:val="0"/>
        <w:rPr>
          <w:sz w:val="16"/>
          <w:szCs w:val="16"/>
        </w:rPr>
      </w:pPr>
      <w:r w:rsidRPr="0089270D">
        <w:rPr>
          <w:sz w:val="28"/>
          <w:szCs w:val="28"/>
        </w:rPr>
        <w:t xml:space="preserve">                                  </w:t>
      </w:r>
      <w:r>
        <w:rPr>
          <w:sz w:val="28"/>
          <w:szCs w:val="28"/>
        </w:rPr>
        <w:t xml:space="preserve">                    </w:t>
      </w:r>
      <w:r w:rsidRPr="0009658F">
        <w:rPr>
          <w:sz w:val="16"/>
          <w:szCs w:val="16"/>
        </w:rPr>
        <w:t>м.п.</w:t>
      </w:r>
    </w:p>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BD1C1F" w:rsidRDefault="00BD1C1F" w:rsidP="00BD1C1F"/>
    <w:p w:rsidR="00826D88" w:rsidRDefault="00826D88" w:rsidP="00BD1C1F"/>
    <w:p w:rsidR="00826D88" w:rsidRDefault="00826D88" w:rsidP="00BD1C1F"/>
    <w:p w:rsidR="00826D88" w:rsidRPr="009979C8" w:rsidRDefault="00826D88" w:rsidP="00826D88">
      <w:pPr>
        <w:ind w:firstLine="709"/>
        <w:jc w:val="right"/>
      </w:pPr>
      <w:r w:rsidRPr="009979C8">
        <w:lastRenderedPageBreak/>
        <w:t xml:space="preserve">Приложение №2 </w:t>
      </w:r>
    </w:p>
    <w:p w:rsidR="00826D88" w:rsidRPr="009979C8" w:rsidRDefault="00826D88" w:rsidP="00826D88">
      <w:pPr>
        <w:pStyle w:val="ConsPlusNonformat"/>
        <w:ind w:firstLine="4253"/>
        <w:jc w:val="right"/>
        <w:rPr>
          <w:rFonts w:ascii="Times New Roman" w:hAnsi="Times New Roman" w:cs="Times New Roman"/>
          <w:sz w:val="24"/>
          <w:szCs w:val="24"/>
        </w:rPr>
      </w:pPr>
      <w:r w:rsidRPr="009979C8">
        <w:rPr>
          <w:rFonts w:ascii="Times New Roman" w:hAnsi="Times New Roman" w:cs="Times New Roman"/>
          <w:sz w:val="24"/>
          <w:szCs w:val="24"/>
        </w:rPr>
        <w:t xml:space="preserve">                     к постановлению </w:t>
      </w:r>
    </w:p>
    <w:p w:rsidR="00826D88" w:rsidRPr="009979C8" w:rsidRDefault="00826D88" w:rsidP="00826D88">
      <w:pPr>
        <w:pStyle w:val="ConsPlusNonformat"/>
        <w:ind w:firstLine="4253"/>
        <w:jc w:val="right"/>
        <w:rPr>
          <w:rFonts w:ascii="Times New Roman" w:hAnsi="Times New Roman" w:cs="Times New Roman"/>
          <w:sz w:val="24"/>
          <w:szCs w:val="24"/>
        </w:rPr>
      </w:pPr>
      <w:r w:rsidRPr="009979C8">
        <w:rPr>
          <w:rFonts w:ascii="Times New Roman" w:hAnsi="Times New Roman" w:cs="Times New Roman"/>
          <w:sz w:val="24"/>
          <w:szCs w:val="24"/>
        </w:rPr>
        <w:t xml:space="preserve">                        администрации  Алзамайского </w:t>
      </w:r>
    </w:p>
    <w:p w:rsidR="00826D88" w:rsidRPr="009979C8" w:rsidRDefault="00826D88" w:rsidP="00826D88">
      <w:pPr>
        <w:pStyle w:val="ConsPlusNonformat"/>
        <w:ind w:firstLine="4253"/>
        <w:jc w:val="right"/>
        <w:rPr>
          <w:rFonts w:ascii="Times New Roman" w:hAnsi="Times New Roman" w:cs="Times New Roman"/>
          <w:sz w:val="24"/>
          <w:szCs w:val="24"/>
        </w:rPr>
      </w:pPr>
      <w:r w:rsidRPr="009979C8">
        <w:rPr>
          <w:rFonts w:ascii="Times New Roman" w:hAnsi="Times New Roman" w:cs="Times New Roman"/>
          <w:sz w:val="24"/>
          <w:szCs w:val="24"/>
        </w:rPr>
        <w:t xml:space="preserve">                          муниципального образования</w:t>
      </w:r>
      <w:r>
        <w:rPr>
          <w:rFonts w:ascii="Times New Roman" w:hAnsi="Times New Roman" w:cs="Times New Roman"/>
          <w:sz w:val="24"/>
          <w:szCs w:val="24"/>
        </w:rPr>
        <w:t xml:space="preserve">                              от 14.09.2021 года № 116</w:t>
      </w:r>
    </w:p>
    <w:p w:rsidR="00826D88" w:rsidRDefault="00826D88" w:rsidP="00826D88">
      <w:pPr>
        <w:spacing w:line="276" w:lineRule="auto"/>
        <w:jc w:val="center"/>
        <w:rPr>
          <w:b/>
          <w:bCs/>
          <w:color w:val="000000"/>
          <w:sz w:val="28"/>
          <w:szCs w:val="28"/>
        </w:rPr>
      </w:pPr>
      <w:r>
        <w:rPr>
          <w:b/>
          <w:bCs/>
          <w:color w:val="000000"/>
          <w:sz w:val="28"/>
          <w:szCs w:val="28"/>
        </w:rPr>
        <w:t xml:space="preserve">  </w:t>
      </w:r>
    </w:p>
    <w:p w:rsidR="00175ED6" w:rsidRDefault="00826D88" w:rsidP="00826D88">
      <w:pPr>
        <w:spacing w:line="276" w:lineRule="auto"/>
        <w:jc w:val="center"/>
        <w:rPr>
          <w:b/>
          <w:bCs/>
          <w:color w:val="000000"/>
          <w:sz w:val="28"/>
          <w:szCs w:val="28"/>
        </w:rPr>
      </w:pPr>
      <w:r w:rsidRPr="00372B93">
        <w:rPr>
          <w:b/>
          <w:bCs/>
          <w:color w:val="000000"/>
          <w:sz w:val="28"/>
          <w:szCs w:val="28"/>
        </w:rPr>
        <w:t>Порядок проведения общественного обсуждения</w:t>
      </w:r>
      <w:r w:rsidRPr="00372B93">
        <w:rPr>
          <w:color w:val="000000"/>
          <w:sz w:val="28"/>
          <w:szCs w:val="28"/>
        </w:rPr>
        <w:br/>
      </w:r>
      <w:r w:rsidRPr="00372B93">
        <w:rPr>
          <w:b/>
          <w:bCs/>
          <w:color w:val="000000"/>
          <w:sz w:val="28"/>
          <w:szCs w:val="28"/>
        </w:rPr>
        <w:t xml:space="preserve">проекта муниципальной программы «Формирование современной городской среды </w:t>
      </w:r>
      <w:r>
        <w:rPr>
          <w:b/>
          <w:bCs/>
          <w:color w:val="000000"/>
          <w:sz w:val="28"/>
          <w:szCs w:val="28"/>
        </w:rPr>
        <w:t>Алзамайского</w:t>
      </w:r>
      <w:r w:rsidRPr="00372B93">
        <w:rPr>
          <w:b/>
          <w:bCs/>
          <w:color w:val="000000"/>
          <w:sz w:val="28"/>
          <w:szCs w:val="28"/>
        </w:rPr>
        <w:t xml:space="preserve"> муниципального образования</w:t>
      </w:r>
      <w:r>
        <w:rPr>
          <w:b/>
          <w:bCs/>
          <w:color w:val="000000"/>
          <w:sz w:val="28"/>
          <w:szCs w:val="28"/>
        </w:rPr>
        <w:t xml:space="preserve">» </w:t>
      </w:r>
    </w:p>
    <w:p w:rsidR="00826D88" w:rsidRDefault="00826D88" w:rsidP="00826D88">
      <w:pPr>
        <w:spacing w:line="276" w:lineRule="auto"/>
        <w:jc w:val="center"/>
        <w:rPr>
          <w:b/>
          <w:bCs/>
          <w:color w:val="000000"/>
          <w:sz w:val="28"/>
          <w:szCs w:val="28"/>
        </w:rPr>
      </w:pPr>
      <w:r>
        <w:rPr>
          <w:b/>
          <w:bCs/>
          <w:color w:val="000000"/>
          <w:sz w:val="28"/>
          <w:szCs w:val="28"/>
        </w:rPr>
        <w:t>2018-2024</w:t>
      </w:r>
      <w:r w:rsidRPr="00372B93">
        <w:rPr>
          <w:b/>
          <w:bCs/>
          <w:color w:val="000000"/>
          <w:sz w:val="28"/>
          <w:szCs w:val="28"/>
        </w:rPr>
        <w:t xml:space="preserve"> годы</w:t>
      </w:r>
    </w:p>
    <w:p w:rsidR="00826D88" w:rsidRDefault="00826D88" w:rsidP="00826D88">
      <w:pPr>
        <w:spacing w:line="276" w:lineRule="auto"/>
        <w:jc w:val="both"/>
        <w:rPr>
          <w:color w:val="000000"/>
        </w:rPr>
      </w:pPr>
      <w:r w:rsidRPr="00372B93">
        <w:rPr>
          <w:color w:val="000000"/>
        </w:rPr>
        <w:br/>
      </w:r>
      <w:r>
        <w:rPr>
          <w:color w:val="000000"/>
        </w:rPr>
        <w:t xml:space="preserve">            </w:t>
      </w:r>
      <w:r w:rsidRPr="00372B93">
        <w:rPr>
          <w:color w:val="000000"/>
        </w:rPr>
        <w:t xml:space="preserve">1. Настоящий Порядок определяет форму, порядок и сроки проведения общественного обсуждения проекта муниципальной программы «Формирование современной городской среды </w:t>
      </w:r>
      <w:r>
        <w:rPr>
          <w:color w:val="000000"/>
        </w:rPr>
        <w:t>Алзамайского</w:t>
      </w:r>
      <w:r w:rsidRPr="00372B93">
        <w:rPr>
          <w:color w:val="000000"/>
        </w:rPr>
        <w:t xml:space="preserve"> муниципального образования</w:t>
      </w:r>
      <w:r>
        <w:rPr>
          <w:color w:val="000000"/>
        </w:rPr>
        <w:t xml:space="preserve">» 2018-2024 годы </w:t>
      </w:r>
      <w:r w:rsidRPr="00372B93">
        <w:rPr>
          <w:color w:val="000000"/>
        </w:rPr>
        <w:t>(далее – муниципальная программа).</w:t>
      </w:r>
    </w:p>
    <w:p w:rsidR="00826D88" w:rsidRDefault="00826D88" w:rsidP="00826D88">
      <w:pPr>
        <w:spacing w:line="276" w:lineRule="auto"/>
        <w:ind w:firstLine="708"/>
        <w:jc w:val="both"/>
        <w:rPr>
          <w:color w:val="000000"/>
        </w:rPr>
      </w:pPr>
      <w:r w:rsidRPr="00372B93">
        <w:rPr>
          <w:color w:val="000000"/>
        </w:rPr>
        <w:t>2. Общественные обсуждения проекта муниципальной программы проводятся в целях:</w:t>
      </w:r>
      <w:r w:rsidRPr="00372B93">
        <w:rPr>
          <w:color w:val="000000"/>
        </w:rPr>
        <w:br/>
        <w:t xml:space="preserve">- информирования граждан, организаций </w:t>
      </w:r>
      <w:r>
        <w:rPr>
          <w:color w:val="000000"/>
        </w:rPr>
        <w:t xml:space="preserve"> </w:t>
      </w:r>
      <w:r w:rsidRPr="00372B93">
        <w:rPr>
          <w:color w:val="000000"/>
        </w:rPr>
        <w:t>о разработанном проекте муниципальной программы;</w:t>
      </w:r>
      <w:r w:rsidRPr="00372B93">
        <w:rPr>
          <w:color w:val="000000"/>
        </w:rPr>
        <w:br/>
        <w:t>- выявление и учет мнения граждан, организаций, о разработанном проекте муниципальной программы.</w:t>
      </w:r>
    </w:p>
    <w:p w:rsidR="00826D88" w:rsidRDefault="00826D88" w:rsidP="00826D88">
      <w:pPr>
        <w:spacing w:line="276" w:lineRule="auto"/>
        <w:ind w:firstLine="709"/>
        <w:jc w:val="both"/>
        <w:rPr>
          <w:color w:val="000000"/>
        </w:rPr>
      </w:pPr>
      <w:r w:rsidRPr="00372B93">
        <w:rPr>
          <w:color w:val="000000"/>
        </w:rPr>
        <w:t>3. Общественное обсуждение проекта муниципальной программы организуется и проводится ответственным исполнителем муниципальной</w:t>
      </w:r>
      <w:r>
        <w:rPr>
          <w:color w:val="000000"/>
        </w:rPr>
        <w:t xml:space="preserve"> </w:t>
      </w:r>
      <w:r w:rsidRPr="00372B93">
        <w:rPr>
          <w:color w:val="000000"/>
        </w:rPr>
        <w:t xml:space="preserve">программы. Общественное обсуждение проводится в отношении проекта </w:t>
      </w:r>
      <w:r>
        <w:rPr>
          <w:color w:val="000000"/>
        </w:rPr>
        <w:t xml:space="preserve">постановления администрации Алзамайского </w:t>
      </w:r>
      <w:r w:rsidRPr="00372B93">
        <w:rPr>
          <w:color w:val="000000"/>
        </w:rPr>
        <w:t xml:space="preserve"> муниципального образования об утверждении муниципальной программы «Формирование современной городской среды на </w:t>
      </w:r>
      <w:r>
        <w:rPr>
          <w:color w:val="000000"/>
        </w:rPr>
        <w:t>Алзамайского</w:t>
      </w:r>
      <w:r w:rsidRPr="00372B93">
        <w:rPr>
          <w:color w:val="000000"/>
        </w:rPr>
        <w:t xml:space="preserve"> муниципального образования</w:t>
      </w:r>
      <w:r>
        <w:rPr>
          <w:color w:val="000000"/>
        </w:rPr>
        <w:t>» 2018-2024 годы.</w:t>
      </w:r>
    </w:p>
    <w:p w:rsidR="00826D88" w:rsidRDefault="00826D88" w:rsidP="00826D88">
      <w:pPr>
        <w:tabs>
          <w:tab w:val="left" w:pos="709"/>
        </w:tabs>
        <w:spacing w:line="276" w:lineRule="auto"/>
        <w:ind w:firstLine="709"/>
        <w:jc w:val="both"/>
        <w:rPr>
          <w:color w:val="000000"/>
        </w:rPr>
      </w:pPr>
      <w:r w:rsidRPr="00372B93">
        <w:rPr>
          <w:color w:val="000000"/>
        </w:rPr>
        <w:t xml:space="preserve">4. В общественных обсуждениях участвуют граждане, проживающие на территории </w:t>
      </w:r>
      <w:r>
        <w:rPr>
          <w:color w:val="000000"/>
        </w:rPr>
        <w:t>Алзамайского</w:t>
      </w:r>
      <w:r w:rsidRPr="00372B93">
        <w:rPr>
          <w:color w:val="000000"/>
        </w:rPr>
        <w:t xml:space="preserve"> муниципального образования, достигшие возраста 18 лет, а также представители организаций и общественных объединений, политических партий и движений, представителей органов местного самоуправления </w:t>
      </w:r>
      <w:r>
        <w:rPr>
          <w:color w:val="000000"/>
        </w:rPr>
        <w:t>Алзамайского</w:t>
      </w:r>
      <w:r w:rsidRPr="00372B93">
        <w:rPr>
          <w:color w:val="000000"/>
        </w:rPr>
        <w:t xml:space="preserve"> муниципального образования.</w:t>
      </w:r>
    </w:p>
    <w:p w:rsidR="00826D88" w:rsidRDefault="00826D88" w:rsidP="00826D88">
      <w:pPr>
        <w:spacing w:line="276" w:lineRule="auto"/>
        <w:ind w:firstLine="708"/>
        <w:jc w:val="both"/>
        <w:rPr>
          <w:color w:val="000000"/>
        </w:rPr>
      </w:pPr>
      <w:r w:rsidRPr="00372B93">
        <w:rPr>
          <w:color w:val="000000"/>
        </w:rPr>
        <w:t xml:space="preserve">5. Общественное обсуждение проекта муниципальной программы проводится в форме открытого размещения проекта муниципальной программы на официальном сайте </w:t>
      </w:r>
      <w:r>
        <w:rPr>
          <w:color w:val="000000"/>
        </w:rPr>
        <w:t>Алзамайского</w:t>
      </w:r>
      <w:r w:rsidRPr="00372B93">
        <w:rPr>
          <w:color w:val="000000"/>
        </w:rPr>
        <w:t xml:space="preserve"> муниципального образования в информационно телекоммуникационной сети «Интернет».</w:t>
      </w:r>
    </w:p>
    <w:p w:rsidR="00826D88" w:rsidRDefault="00826D88" w:rsidP="00826D88">
      <w:pPr>
        <w:spacing w:line="276" w:lineRule="auto"/>
        <w:ind w:firstLine="708"/>
        <w:jc w:val="both"/>
        <w:rPr>
          <w:color w:val="000000"/>
        </w:rPr>
      </w:pPr>
      <w:r w:rsidRPr="00372B93">
        <w:rPr>
          <w:color w:val="000000"/>
        </w:rPr>
        <w:t>6. Создается общественная комиссия из представителей о</w:t>
      </w:r>
      <w:r>
        <w:rPr>
          <w:color w:val="000000"/>
        </w:rPr>
        <w:t xml:space="preserve">рганов местного самоуправления, депутатов Думы Алзамайского муниципального образования, </w:t>
      </w:r>
      <w:r w:rsidRPr="00372B93">
        <w:rPr>
          <w:color w:val="000000"/>
        </w:rPr>
        <w:t>общественных организаций, иных лиц для организации такого обсуждения, проведения комиссионной оценки предложений заинтересованных лиц, а так же для осуществления контроля реализации муниципальной программы после е</w:t>
      </w:r>
      <w:r>
        <w:rPr>
          <w:color w:val="000000"/>
        </w:rPr>
        <w:t>ё</w:t>
      </w:r>
      <w:r w:rsidRPr="00372B93">
        <w:rPr>
          <w:color w:val="000000"/>
        </w:rPr>
        <w:t xml:space="preserve"> утверждения.</w:t>
      </w:r>
    </w:p>
    <w:p w:rsidR="00826D88" w:rsidRDefault="00826D88" w:rsidP="00826D88">
      <w:pPr>
        <w:spacing w:line="276" w:lineRule="auto"/>
        <w:ind w:firstLine="708"/>
        <w:jc w:val="both"/>
        <w:rPr>
          <w:color w:val="000000"/>
        </w:rPr>
      </w:pPr>
      <w:r w:rsidRPr="00372B93">
        <w:rPr>
          <w:color w:val="000000"/>
        </w:rPr>
        <w:t>7. При размещении проекта муниципальной программы публикуется следующая информация:</w:t>
      </w:r>
      <w:r w:rsidRPr="00372B93">
        <w:rPr>
          <w:color w:val="000000"/>
        </w:rPr>
        <w:br/>
      </w:r>
      <w:r>
        <w:rPr>
          <w:color w:val="000000"/>
        </w:rPr>
        <w:t xml:space="preserve">            </w:t>
      </w:r>
      <w:r w:rsidRPr="00372B93">
        <w:rPr>
          <w:color w:val="000000"/>
        </w:rPr>
        <w:t>7.1. Извещение о проведении общественного обсуждения проекта муниципальной программы по форме согласно приложению №1 к настоящему Порядку.</w:t>
      </w:r>
    </w:p>
    <w:p w:rsidR="00826D88" w:rsidRDefault="00826D88" w:rsidP="00826D88">
      <w:pPr>
        <w:spacing w:line="276" w:lineRule="auto"/>
        <w:ind w:firstLine="708"/>
        <w:jc w:val="both"/>
        <w:rPr>
          <w:color w:val="000000"/>
        </w:rPr>
      </w:pPr>
      <w:r w:rsidRPr="00372B93">
        <w:rPr>
          <w:color w:val="000000"/>
        </w:rPr>
        <w:lastRenderedPageBreak/>
        <w:t xml:space="preserve">7.2. Срок проведения общественного обсуждения составляет 30 дней со дня размещения проекта муниципальной программы на официальном сайте </w:t>
      </w:r>
      <w:r>
        <w:rPr>
          <w:color w:val="000000"/>
        </w:rPr>
        <w:t>Алзамайского</w:t>
      </w:r>
      <w:r w:rsidRPr="00372B93">
        <w:rPr>
          <w:color w:val="000000"/>
        </w:rPr>
        <w:t xml:space="preserve"> муниципального образования.</w:t>
      </w:r>
    </w:p>
    <w:p w:rsidR="00826D88" w:rsidRDefault="00826D88" w:rsidP="00826D88">
      <w:pPr>
        <w:ind w:firstLine="708"/>
        <w:jc w:val="both"/>
        <w:rPr>
          <w:color w:val="000000"/>
        </w:rPr>
      </w:pPr>
      <w:r w:rsidRPr="00372B93">
        <w:rPr>
          <w:color w:val="000000"/>
        </w:rPr>
        <w:t>7.3. Электронный адрес ответственного исполнителя муниципальной программы для направления замечаний и предложений к проекту муниципальной программы.</w:t>
      </w:r>
    </w:p>
    <w:p w:rsidR="00826D88" w:rsidRDefault="00826D88" w:rsidP="00826D88">
      <w:pPr>
        <w:ind w:firstLine="708"/>
        <w:jc w:val="both"/>
        <w:rPr>
          <w:color w:val="000000"/>
        </w:rPr>
      </w:pPr>
      <w:r w:rsidRPr="00372B93">
        <w:rPr>
          <w:color w:val="000000"/>
        </w:rPr>
        <w:t>7.4. Состав общественной комиссии.</w:t>
      </w:r>
    </w:p>
    <w:p w:rsidR="00826D88" w:rsidRDefault="00826D88" w:rsidP="00826D88">
      <w:pPr>
        <w:ind w:firstLine="708"/>
        <w:jc w:val="both"/>
        <w:rPr>
          <w:color w:val="000000"/>
        </w:rPr>
      </w:pPr>
      <w:r w:rsidRPr="00372B93">
        <w:rPr>
          <w:color w:val="000000"/>
        </w:rPr>
        <w:t>8. Участникам общественного обсуждения при направлении замечаний (предложений)  к проекту муниципальной программы необходимо указывать фамилию, имя, отчество и дату рождения гражданина, либо наименование организации, общественного объединения, органа местного самоуправления, а также фамилию, имя и отчество представителя организации, общественного объединения, органа местного самоуправления.</w:t>
      </w:r>
      <w:r w:rsidRPr="00372B93">
        <w:rPr>
          <w:color w:val="000000"/>
        </w:rPr>
        <w:br/>
        <w:t>В противном случае замечания (предложения) к проекту муниципальной программы признаются анонимными и к рассмотрению не принимаются.</w:t>
      </w:r>
    </w:p>
    <w:p w:rsidR="00826D88" w:rsidRDefault="00826D88" w:rsidP="00826D88">
      <w:pPr>
        <w:tabs>
          <w:tab w:val="left" w:pos="426"/>
          <w:tab w:val="left" w:pos="709"/>
        </w:tabs>
        <w:jc w:val="both"/>
        <w:rPr>
          <w:color w:val="000000"/>
        </w:rPr>
      </w:pPr>
      <w:r>
        <w:rPr>
          <w:color w:val="000000"/>
        </w:rPr>
        <w:t xml:space="preserve">            </w:t>
      </w:r>
      <w:r w:rsidRPr="00372B93">
        <w:rPr>
          <w:color w:val="000000"/>
        </w:rPr>
        <w:t>9. Комиссия по рассмотрению и оценки предложений граждан, организаций о включении в муниципальную программу «Формирование</w:t>
      </w:r>
      <w:r>
        <w:rPr>
          <w:color w:val="000000"/>
        </w:rPr>
        <w:t xml:space="preserve"> современной городской среды Алзамайского </w:t>
      </w:r>
      <w:r w:rsidRPr="00372B93">
        <w:rPr>
          <w:color w:val="000000"/>
        </w:rPr>
        <w:t>муниципального образования» 2018-202</w:t>
      </w:r>
      <w:r>
        <w:rPr>
          <w:color w:val="000000"/>
        </w:rPr>
        <w:t>4</w:t>
      </w:r>
      <w:r w:rsidRPr="00372B93">
        <w:rPr>
          <w:color w:val="000000"/>
        </w:rPr>
        <w:t xml:space="preserve"> годы рассматривает, обобщает, анализирует замечания (предложения), поступившие в рамках общественного обсуждения проекта муниципальной программы. В случае целесообразности и обоснованности замечания (предложения) ответственный исполнитель муниципальной программы до</w:t>
      </w:r>
      <w:r>
        <w:rPr>
          <w:color w:val="000000"/>
        </w:rPr>
        <w:t xml:space="preserve">рабатывает проект муниципальной </w:t>
      </w:r>
      <w:r w:rsidRPr="00372B93">
        <w:rPr>
          <w:color w:val="000000"/>
        </w:rPr>
        <w:t>программы.</w:t>
      </w:r>
      <w:r w:rsidRPr="00372B93">
        <w:rPr>
          <w:color w:val="000000"/>
        </w:rPr>
        <w:br/>
        <w:t>Результаты общественного обсуждения носят рекомендательный характер.</w:t>
      </w:r>
      <w:r w:rsidRPr="00372B93">
        <w:rPr>
          <w:color w:val="000000"/>
        </w:rPr>
        <w:br/>
        <w:t>В случае отсутствия замечаний проект муниципальной программы остается без изменений.</w:t>
      </w:r>
    </w:p>
    <w:p w:rsidR="00826D88" w:rsidRPr="00372B93" w:rsidRDefault="00826D88" w:rsidP="00826D88">
      <w:pPr>
        <w:tabs>
          <w:tab w:val="left" w:pos="426"/>
        </w:tabs>
        <w:ind w:firstLine="708"/>
        <w:jc w:val="both"/>
        <w:rPr>
          <w:color w:val="000000"/>
        </w:rPr>
      </w:pPr>
      <w:r w:rsidRPr="00372B93">
        <w:rPr>
          <w:color w:val="000000"/>
        </w:rPr>
        <w:t xml:space="preserve">10. Итоги общественного обсуждения проекта муниципальной программы в течение 7 рабочих дней после завершения срока общественного обсуждения проекта муниципальной программы формируются ответственным исполнителем муниципальной программы в виде итогового документа </w:t>
      </w:r>
      <w:r>
        <w:rPr>
          <w:color w:val="000000"/>
        </w:rPr>
        <w:t xml:space="preserve">(протокола). </w:t>
      </w:r>
      <w:r w:rsidRPr="00372B93">
        <w:rPr>
          <w:color w:val="000000"/>
        </w:rPr>
        <w:t xml:space="preserve">Итоговый документ (протокол) в течение трех рабочих дней подлежит размещению на официальном сайте </w:t>
      </w:r>
      <w:r>
        <w:rPr>
          <w:color w:val="000000"/>
        </w:rPr>
        <w:t>Алзамайско</w:t>
      </w:r>
      <w:r w:rsidRPr="00372B93">
        <w:rPr>
          <w:color w:val="000000"/>
        </w:rPr>
        <w:t>го муниципального образования в информационно-телекоммуникационной сети «Интернет» и публикуется в «</w:t>
      </w:r>
      <w:r>
        <w:rPr>
          <w:color w:val="000000"/>
        </w:rPr>
        <w:t>Вестнике Алзамайского муниципального образования</w:t>
      </w:r>
      <w:r w:rsidRPr="00372B93">
        <w:rPr>
          <w:color w:val="000000"/>
        </w:rPr>
        <w:t>»</w:t>
      </w:r>
      <w:r>
        <w:rPr>
          <w:color w:val="000000"/>
        </w:rPr>
        <w:t>.</w:t>
      </w:r>
    </w:p>
    <w:p w:rsidR="00826D88" w:rsidRDefault="00826D88" w:rsidP="00826D88">
      <w:pPr>
        <w:rPr>
          <w:sz w:val="28"/>
          <w:szCs w:val="28"/>
        </w:rPr>
      </w:pPr>
    </w:p>
    <w:p w:rsidR="00826D88" w:rsidRDefault="00826D88" w:rsidP="00826D88">
      <w:pPr>
        <w:rPr>
          <w:sz w:val="28"/>
          <w:szCs w:val="28"/>
        </w:rPr>
      </w:pPr>
    </w:p>
    <w:p w:rsidR="00826D88" w:rsidRDefault="00826D88" w:rsidP="00826D88">
      <w:pPr>
        <w:rPr>
          <w:sz w:val="28"/>
          <w:szCs w:val="28"/>
        </w:rPr>
      </w:pPr>
    </w:p>
    <w:p w:rsidR="00826D88" w:rsidRDefault="00826D88" w:rsidP="00826D88">
      <w:pPr>
        <w:rPr>
          <w:sz w:val="28"/>
          <w:szCs w:val="28"/>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Default="00826D88" w:rsidP="00826D88">
      <w:pPr>
        <w:jc w:val="right"/>
        <w:rPr>
          <w:bCs/>
          <w:color w:val="000000"/>
        </w:rPr>
      </w:pPr>
    </w:p>
    <w:p w:rsidR="00826D88" w:rsidRPr="00C334D7" w:rsidRDefault="00826D88" w:rsidP="00826D88">
      <w:pPr>
        <w:jc w:val="right"/>
        <w:rPr>
          <w:bCs/>
          <w:color w:val="000000"/>
        </w:rPr>
      </w:pPr>
      <w:r w:rsidRPr="00C334D7">
        <w:rPr>
          <w:bCs/>
          <w:color w:val="000000"/>
        </w:rPr>
        <w:lastRenderedPageBreak/>
        <w:t>Приложение</w:t>
      </w:r>
      <w:r>
        <w:rPr>
          <w:bCs/>
          <w:color w:val="000000"/>
        </w:rPr>
        <w:t xml:space="preserve"> №</w:t>
      </w:r>
      <w:r w:rsidRPr="00C334D7">
        <w:rPr>
          <w:bCs/>
          <w:color w:val="000000"/>
        </w:rPr>
        <w:t xml:space="preserve"> 1</w:t>
      </w:r>
    </w:p>
    <w:p w:rsidR="00826D88" w:rsidRDefault="00826D88" w:rsidP="00826D88">
      <w:pPr>
        <w:jc w:val="right"/>
        <w:rPr>
          <w:bCs/>
          <w:color w:val="000000"/>
        </w:rPr>
      </w:pPr>
      <w:r>
        <w:rPr>
          <w:bCs/>
          <w:color w:val="000000"/>
        </w:rPr>
        <w:t xml:space="preserve">к Порядку проведения </w:t>
      </w:r>
    </w:p>
    <w:p w:rsidR="00826D88" w:rsidRPr="00C334D7" w:rsidRDefault="00826D88" w:rsidP="00826D88">
      <w:pPr>
        <w:jc w:val="right"/>
        <w:rPr>
          <w:bCs/>
          <w:color w:val="000000"/>
        </w:rPr>
      </w:pPr>
      <w:r>
        <w:rPr>
          <w:bCs/>
          <w:color w:val="000000"/>
        </w:rPr>
        <w:t>общественного обсуждения</w:t>
      </w:r>
    </w:p>
    <w:p w:rsidR="00826D88" w:rsidRPr="00C334D7" w:rsidRDefault="00826D88" w:rsidP="00826D88">
      <w:pPr>
        <w:jc w:val="center"/>
        <w:rPr>
          <w:b/>
          <w:bCs/>
          <w:color w:val="000000"/>
        </w:rPr>
      </w:pPr>
    </w:p>
    <w:p w:rsidR="00826D88" w:rsidRPr="00C334D7" w:rsidRDefault="00826D88" w:rsidP="00826D88">
      <w:pPr>
        <w:jc w:val="center"/>
        <w:rPr>
          <w:b/>
          <w:bCs/>
          <w:color w:val="000000"/>
        </w:rPr>
      </w:pPr>
      <w:r w:rsidRPr="00C334D7">
        <w:rPr>
          <w:b/>
          <w:bCs/>
          <w:color w:val="000000"/>
        </w:rPr>
        <w:t>Извещение о проведении общественного обсуждения</w:t>
      </w:r>
    </w:p>
    <w:p w:rsidR="00826D88" w:rsidRPr="00C334D7" w:rsidRDefault="00826D88" w:rsidP="00826D88">
      <w:pPr>
        <w:jc w:val="center"/>
        <w:rPr>
          <w:b/>
          <w:bCs/>
          <w:color w:val="000000"/>
        </w:rPr>
      </w:pPr>
      <w:r w:rsidRPr="00C334D7">
        <w:rPr>
          <w:b/>
          <w:bCs/>
          <w:color w:val="000000"/>
        </w:rPr>
        <w:t>проекта муниципальной программы</w:t>
      </w:r>
      <w:r>
        <w:rPr>
          <w:b/>
          <w:bCs/>
          <w:color w:val="000000"/>
        </w:rPr>
        <w:t xml:space="preserve"> «Формирование современной городской среды Алзамайского муниципального образования» на 2018-2024 годы</w:t>
      </w:r>
    </w:p>
    <w:p w:rsidR="00826D88" w:rsidRPr="00C334D7" w:rsidRDefault="00826D88" w:rsidP="00826D88">
      <w:pPr>
        <w:tabs>
          <w:tab w:val="center" w:pos="4677"/>
        </w:tabs>
        <w:jc w:val="both"/>
        <w:rPr>
          <w:b/>
          <w:bCs/>
          <w:color w:val="000000"/>
        </w:rPr>
      </w:pPr>
      <w:r w:rsidRPr="00C334D7">
        <w:rPr>
          <w:b/>
          <w:bCs/>
          <w:color w:val="000000"/>
        </w:rPr>
        <w:t> </w:t>
      </w:r>
      <w:r w:rsidRPr="00C334D7">
        <w:rPr>
          <w:b/>
          <w:bCs/>
          <w:color w:val="000000"/>
        </w:rPr>
        <w:tab/>
      </w:r>
    </w:p>
    <w:p w:rsidR="00826D88" w:rsidRPr="00C334D7" w:rsidRDefault="00826D88" w:rsidP="00826D88">
      <w:pPr>
        <w:ind w:firstLine="708"/>
        <w:jc w:val="both"/>
        <w:rPr>
          <w:bCs/>
          <w:color w:val="000000"/>
        </w:rPr>
      </w:pPr>
      <w:r>
        <w:rPr>
          <w:bCs/>
          <w:color w:val="000000"/>
        </w:rPr>
        <w:t xml:space="preserve">Отдел по жилищным, архитектурно-строительным вопросам и оказанию услуг ЖКХ администрации Алзамайского муниципального </w:t>
      </w:r>
      <w:r w:rsidRPr="00C334D7">
        <w:rPr>
          <w:bCs/>
          <w:color w:val="000000"/>
        </w:rPr>
        <w:t> предлагает всем заинтересованным лицам учреждений, организаций, предприятий, общественных объединений, предпринимателям принять участие в обсуждении проекта муниципальной программы «</w:t>
      </w:r>
      <w:r>
        <w:rPr>
          <w:bCs/>
          <w:color w:val="000000"/>
        </w:rPr>
        <w:t>Формирование современной городской среды Алзамайского муниципального образования</w:t>
      </w:r>
      <w:r w:rsidRPr="00C334D7">
        <w:rPr>
          <w:bCs/>
          <w:color w:val="000000"/>
        </w:rPr>
        <w:t>»</w:t>
      </w:r>
      <w:r>
        <w:rPr>
          <w:bCs/>
          <w:color w:val="000000"/>
        </w:rPr>
        <w:t xml:space="preserve"> на 2018-2024 годы.</w:t>
      </w:r>
    </w:p>
    <w:p w:rsidR="00826D88" w:rsidRPr="004009BD" w:rsidRDefault="00826D88" w:rsidP="00826D88">
      <w:pPr>
        <w:ind w:firstLine="708"/>
        <w:jc w:val="both"/>
        <w:rPr>
          <w:bCs/>
          <w:color w:val="000000"/>
        </w:rPr>
      </w:pPr>
      <w:r w:rsidRPr="00C334D7">
        <w:rPr>
          <w:bCs/>
          <w:color w:val="000000"/>
        </w:rPr>
        <w:t>Ознакомиться с проектом документа можно на сайте администрации</w:t>
      </w:r>
      <w:r>
        <w:rPr>
          <w:bCs/>
          <w:color w:val="000000"/>
        </w:rPr>
        <w:t xml:space="preserve"> Алзамайского муниципального образования </w:t>
      </w:r>
      <w:hyperlink r:id="rId67" w:history="1">
        <w:r w:rsidRPr="0082656E">
          <w:rPr>
            <w:rStyle w:val="a7"/>
            <w:bCs/>
          </w:rPr>
          <w:t>www.alzamai.ru</w:t>
        </w:r>
      </w:hyperlink>
      <w:r>
        <w:rPr>
          <w:bCs/>
          <w:color w:val="000000"/>
        </w:rPr>
        <w:t xml:space="preserve"> </w:t>
      </w:r>
      <w:r w:rsidRPr="00C334D7">
        <w:rPr>
          <w:bCs/>
          <w:color w:val="000000"/>
        </w:rPr>
        <w:t>в разделе Документы/</w:t>
      </w:r>
      <w:r>
        <w:rPr>
          <w:bCs/>
          <w:color w:val="000000"/>
        </w:rPr>
        <w:t>ЖКХ и благоустройство. Формирование комфортной городской среды.</w:t>
      </w:r>
    </w:p>
    <w:p w:rsidR="00826D88" w:rsidRPr="00C334D7" w:rsidRDefault="00826D88" w:rsidP="00826D88">
      <w:pPr>
        <w:ind w:firstLine="708"/>
        <w:jc w:val="both"/>
        <w:rPr>
          <w:bCs/>
          <w:color w:val="000000"/>
        </w:rPr>
      </w:pPr>
      <w:r w:rsidRPr="00C334D7">
        <w:rPr>
          <w:bCs/>
          <w:color w:val="000000"/>
        </w:rPr>
        <w:t xml:space="preserve">Общественное обсуждение проводится с </w:t>
      </w:r>
      <w:r>
        <w:rPr>
          <w:bCs/>
          <w:color w:val="000000"/>
        </w:rPr>
        <w:t>14.09.2021</w:t>
      </w:r>
      <w:r w:rsidRPr="00C334D7">
        <w:rPr>
          <w:bCs/>
          <w:color w:val="000000"/>
        </w:rPr>
        <w:t xml:space="preserve">г. до </w:t>
      </w:r>
      <w:r>
        <w:rPr>
          <w:bCs/>
          <w:color w:val="000000"/>
        </w:rPr>
        <w:t>15.10.2021</w:t>
      </w:r>
      <w:r w:rsidRPr="00C334D7">
        <w:rPr>
          <w:bCs/>
          <w:color w:val="000000"/>
        </w:rPr>
        <w:t>г.</w:t>
      </w:r>
    </w:p>
    <w:p w:rsidR="00826D88" w:rsidRPr="00C334D7" w:rsidRDefault="00826D88" w:rsidP="00826D88">
      <w:pPr>
        <w:ind w:firstLine="708"/>
        <w:jc w:val="both"/>
        <w:rPr>
          <w:bCs/>
          <w:color w:val="000000"/>
        </w:rPr>
      </w:pPr>
      <w:r w:rsidRPr="00C334D7">
        <w:rPr>
          <w:bCs/>
          <w:color w:val="000000"/>
        </w:rPr>
        <w:t>С целью изучения общественного мнения относительно данного документа</w:t>
      </w:r>
      <w:r>
        <w:rPr>
          <w:bCs/>
          <w:color w:val="000000"/>
        </w:rPr>
        <w:t xml:space="preserve"> </w:t>
      </w:r>
      <w:r w:rsidRPr="00C334D7">
        <w:rPr>
          <w:bCs/>
          <w:color w:val="000000"/>
        </w:rPr>
        <w:t>просим внести замечания и предложения.</w:t>
      </w:r>
    </w:p>
    <w:p w:rsidR="00826D88" w:rsidRPr="00C334D7" w:rsidRDefault="00826D88" w:rsidP="00826D88">
      <w:pPr>
        <w:ind w:firstLine="708"/>
        <w:jc w:val="both"/>
        <w:rPr>
          <w:bCs/>
          <w:color w:val="000000"/>
        </w:rPr>
      </w:pPr>
      <w:r w:rsidRPr="00C334D7">
        <w:rPr>
          <w:bCs/>
          <w:color w:val="000000"/>
        </w:rPr>
        <w:t>Замечания и предложения просим направлять на электронную почту:</w:t>
      </w:r>
    </w:p>
    <w:p w:rsidR="00826D88" w:rsidRPr="00C334D7" w:rsidRDefault="00175ED6" w:rsidP="00826D88">
      <w:pPr>
        <w:jc w:val="both"/>
        <w:rPr>
          <w:bCs/>
          <w:color w:val="000000"/>
        </w:rPr>
      </w:pPr>
      <w:hyperlink r:id="rId68" w:history="1">
        <w:r w:rsidR="00826D88">
          <w:rPr>
            <w:rStyle w:val="a7"/>
          </w:rPr>
          <w:t>lyudmila.filatova.adm@mail.ru</w:t>
        </w:r>
      </w:hyperlink>
      <w:r w:rsidR="00826D88" w:rsidRPr="00C334D7">
        <w:rPr>
          <w:bCs/>
          <w:color w:val="000000"/>
        </w:rPr>
        <w:t xml:space="preserve">, тел. </w:t>
      </w:r>
      <w:r w:rsidR="00826D88">
        <w:rPr>
          <w:bCs/>
          <w:color w:val="000000"/>
        </w:rPr>
        <w:t>8 (39557) 6-17-79.</w:t>
      </w:r>
    </w:p>
    <w:p w:rsidR="00826D88" w:rsidRPr="00C334D7" w:rsidRDefault="00826D88" w:rsidP="00826D88">
      <w:pPr>
        <w:jc w:val="both"/>
        <w:rPr>
          <w:bCs/>
          <w:color w:val="000000"/>
        </w:rPr>
      </w:pPr>
    </w:p>
    <w:p w:rsidR="00826D88" w:rsidRPr="00C334D7" w:rsidRDefault="00826D88" w:rsidP="00826D88">
      <w:pPr>
        <w:jc w:val="both"/>
        <w:rPr>
          <w:bCs/>
          <w:color w:val="000000"/>
        </w:rPr>
      </w:pPr>
    </w:p>
    <w:p w:rsidR="00826D88" w:rsidRPr="00C334D7" w:rsidRDefault="00826D88" w:rsidP="00826D88">
      <w:pPr>
        <w:jc w:val="both"/>
        <w:rPr>
          <w:bCs/>
          <w:color w:val="000000"/>
        </w:rPr>
      </w:pPr>
    </w:p>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826D88" w:rsidRDefault="00826D88" w:rsidP="00BD1C1F"/>
    <w:p w:rsidR="00BD1C1F" w:rsidRDefault="00BD1C1F" w:rsidP="00BD1C1F"/>
    <w:p w:rsidR="00C472F5" w:rsidRDefault="00C472F5" w:rsidP="00271B0A"/>
    <w:p w:rsidR="00E875FC" w:rsidRDefault="00BA7574" w:rsidP="00E9288B">
      <w:pPr>
        <w:rPr>
          <w:bCs/>
          <w:color w:val="000000"/>
        </w:rPr>
      </w:pPr>
      <w:r>
        <w:rPr>
          <w:bCs/>
          <w:color w:val="000000"/>
        </w:rPr>
        <w:t xml:space="preserve"> </w:t>
      </w:r>
      <w:r w:rsidR="00E875FC">
        <w:rPr>
          <w:bCs/>
          <w:color w:val="000000"/>
        </w:rPr>
        <w:t xml:space="preserve">     </w:t>
      </w:r>
      <w:bookmarkStart w:id="3" w:name="_GoBack"/>
      <w:bookmarkEnd w:id="3"/>
    </w:p>
    <w:sectPr w:rsidR="00E875FC" w:rsidSect="007E54B6">
      <w:footerReference w:type="even" r:id="rId69"/>
      <w:footerReference w:type="default" r:id="rId70"/>
      <w:pgSz w:w="11906" w:h="16838"/>
      <w:pgMar w:top="709" w:right="849"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B48" w:rsidRDefault="00964B48" w:rsidP="00851AC8">
      <w:r>
        <w:separator/>
      </w:r>
    </w:p>
  </w:endnote>
  <w:endnote w:type="continuationSeparator" w:id="0">
    <w:p w:rsidR="00964B48" w:rsidRDefault="00964B48" w:rsidP="0085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D6" w:rsidRDefault="00175ED6" w:rsidP="007F21C0">
    <w:pPr>
      <w:pStyle w:val="afffff1"/>
      <w:framePr w:wrap="around" w:vAnchor="text" w:hAnchor="margin" w:xAlign="center" w:y="1"/>
      <w:rPr>
        <w:rStyle w:val="afffff6"/>
        <w:rFonts w:eastAsiaTheme="majorEastAsia"/>
      </w:rPr>
    </w:pPr>
    <w:r>
      <w:rPr>
        <w:rStyle w:val="afffff6"/>
        <w:rFonts w:eastAsiaTheme="majorEastAsia"/>
      </w:rPr>
      <w:fldChar w:fldCharType="begin"/>
    </w:r>
    <w:r>
      <w:rPr>
        <w:rStyle w:val="afffff6"/>
        <w:rFonts w:eastAsiaTheme="majorEastAsia"/>
      </w:rPr>
      <w:instrText xml:space="preserve">PAGE  </w:instrText>
    </w:r>
    <w:r>
      <w:rPr>
        <w:rStyle w:val="afffff6"/>
        <w:rFonts w:eastAsiaTheme="majorEastAsia"/>
      </w:rPr>
      <w:fldChar w:fldCharType="end"/>
    </w:r>
  </w:p>
  <w:p w:rsidR="00175ED6" w:rsidRDefault="00175ED6">
    <w:pPr>
      <w:pStyle w:val="aff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D6" w:rsidRDefault="00175ED6">
    <w:pPr>
      <w:pStyle w:val="afff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D6" w:rsidRDefault="00175ED6" w:rsidP="007F21C0">
    <w:pPr>
      <w:pStyle w:val="afffff1"/>
      <w:framePr w:wrap="around" w:vAnchor="text" w:hAnchor="margin" w:xAlign="center" w:y="1"/>
      <w:rPr>
        <w:rStyle w:val="afffff6"/>
        <w:rFonts w:eastAsiaTheme="majorEastAsia"/>
      </w:rPr>
    </w:pPr>
    <w:r>
      <w:rPr>
        <w:rStyle w:val="afffff6"/>
        <w:rFonts w:eastAsiaTheme="majorEastAsia"/>
      </w:rPr>
      <w:fldChar w:fldCharType="begin"/>
    </w:r>
    <w:r>
      <w:rPr>
        <w:rStyle w:val="afffff6"/>
        <w:rFonts w:eastAsiaTheme="majorEastAsia"/>
      </w:rPr>
      <w:instrText xml:space="preserve">PAGE  </w:instrText>
    </w:r>
    <w:r>
      <w:rPr>
        <w:rStyle w:val="afffff6"/>
        <w:rFonts w:eastAsiaTheme="majorEastAsia"/>
      </w:rPr>
      <w:fldChar w:fldCharType="end"/>
    </w:r>
  </w:p>
  <w:p w:rsidR="00175ED6" w:rsidRDefault="00175ED6">
    <w:pPr>
      <w:pStyle w:val="afff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D6" w:rsidRDefault="00175ED6">
    <w:pPr>
      <w:pStyle w:val="aff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B48" w:rsidRDefault="00964B48" w:rsidP="00851AC8">
      <w:r>
        <w:separator/>
      </w:r>
    </w:p>
  </w:footnote>
  <w:footnote w:type="continuationSeparator" w:id="0">
    <w:p w:rsidR="00964B48" w:rsidRDefault="00964B48" w:rsidP="00851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10"/>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8E"/>
    <w:rsid w:val="000048EE"/>
    <w:rsid w:val="00004D1A"/>
    <w:rsid w:val="00017D16"/>
    <w:rsid w:val="00030EB4"/>
    <w:rsid w:val="000331B3"/>
    <w:rsid w:val="00033C82"/>
    <w:rsid w:val="00036EF0"/>
    <w:rsid w:val="000401EE"/>
    <w:rsid w:val="00047E19"/>
    <w:rsid w:val="000514BB"/>
    <w:rsid w:val="00065796"/>
    <w:rsid w:val="00067F32"/>
    <w:rsid w:val="00077110"/>
    <w:rsid w:val="000900C7"/>
    <w:rsid w:val="000A2CE1"/>
    <w:rsid w:val="000A4F94"/>
    <w:rsid w:val="000A5184"/>
    <w:rsid w:val="000A7ED1"/>
    <w:rsid w:val="000B1F1C"/>
    <w:rsid w:val="000C2A54"/>
    <w:rsid w:val="000D5519"/>
    <w:rsid w:val="000D66E1"/>
    <w:rsid w:val="000D69B5"/>
    <w:rsid w:val="000E603F"/>
    <w:rsid w:val="001026A2"/>
    <w:rsid w:val="00116D64"/>
    <w:rsid w:val="0012733B"/>
    <w:rsid w:val="00141C73"/>
    <w:rsid w:val="001458D1"/>
    <w:rsid w:val="00145ECC"/>
    <w:rsid w:val="00147A38"/>
    <w:rsid w:val="00152F1F"/>
    <w:rsid w:val="00154E2E"/>
    <w:rsid w:val="00157ABE"/>
    <w:rsid w:val="00163A93"/>
    <w:rsid w:val="00171964"/>
    <w:rsid w:val="00172989"/>
    <w:rsid w:val="00175ED6"/>
    <w:rsid w:val="0018185E"/>
    <w:rsid w:val="001824B5"/>
    <w:rsid w:val="00195BA0"/>
    <w:rsid w:val="001A7A08"/>
    <w:rsid w:val="001B0484"/>
    <w:rsid w:val="001B0ED6"/>
    <w:rsid w:val="001C6257"/>
    <w:rsid w:val="001D0061"/>
    <w:rsid w:val="001D4682"/>
    <w:rsid w:val="001D6DFB"/>
    <w:rsid w:val="001D7243"/>
    <w:rsid w:val="001D7725"/>
    <w:rsid w:val="001E01A6"/>
    <w:rsid w:val="001F576A"/>
    <w:rsid w:val="00204A96"/>
    <w:rsid w:val="0020669A"/>
    <w:rsid w:val="00207BF6"/>
    <w:rsid w:val="002116F7"/>
    <w:rsid w:val="00211C58"/>
    <w:rsid w:val="00215839"/>
    <w:rsid w:val="0022416A"/>
    <w:rsid w:val="00226922"/>
    <w:rsid w:val="00233FD0"/>
    <w:rsid w:val="00236276"/>
    <w:rsid w:val="00251EB6"/>
    <w:rsid w:val="002537CC"/>
    <w:rsid w:val="00254894"/>
    <w:rsid w:val="0026293A"/>
    <w:rsid w:val="00264417"/>
    <w:rsid w:val="00271B0A"/>
    <w:rsid w:val="00271C1C"/>
    <w:rsid w:val="00280076"/>
    <w:rsid w:val="00292EB4"/>
    <w:rsid w:val="002A0746"/>
    <w:rsid w:val="002A702D"/>
    <w:rsid w:val="002B10B7"/>
    <w:rsid w:val="002B2FE8"/>
    <w:rsid w:val="002C142A"/>
    <w:rsid w:val="002C2472"/>
    <w:rsid w:val="002D025C"/>
    <w:rsid w:val="002D0670"/>
    <w:rsid w:val="002E032A"/>
    <w:rsid w:val="002E7053"/>
    <w:rsid w:val="002E7C42"/>
    <w:rsid w:val="002F5696"/>
    <w:rsid w:val="00305ED5"/>
    <w:rsid w:val="00317AA8"/>
    <w:rsid w:val="00333ED5"/>
    <w:rsid w:val="00341288"/>
    <w:rsid w:val="0034144A"/>
    <w:rsid w:val="003579D6"/>
    <w:rsid w:val="00357B44"/>
    <w:rsid w:val="00364425"/>
    <w:rsid w:val="003664DA"/>
    <w:rsid w:val="00366F57"/>
    <w:rsid w:val="0036770E"/>
    <w:rsid w:val="0037132D"/>
    <w:rsid w:val="00372B93"/>
    <w:rsid w:val="003779F5"/>
    <w:rsid w:val="003820A8"/>
    <w:rsid w:val="003842A1"/>
    <w:rsid w:val="00387057"/>
    <w:rsid w:val="003B31C9"/>
    <w:rsid w:val="003B4C2D"/>
    <w:rsid w:val="003C3C9D"/>
    <w:rsid w:val="003D722C"/>
    <w:rsid w:val="003E3583"/>
    <w:rsid w:val="003E4D76"/>
    <w:rsid w:val="003F20AD"/>
    <w:rsid w:val="004009BD"/>
    <w:rsid w:val="004019C6"/>
    <w:rsid w:val="004040A6"/>
    <w:rsid w:val="00405069"/>
    <w:rsid w:val="0040758F"/>
    <w:rsid w:val="00407E52"/>
    <w:rsid w:val="00407FC3"/>
    <w:rsid w:val="00410746"/>
    <w:rsid w:val="0041138E"/>
    <w:rsid w:val="00420DA6"/>
    <w:rsid w:val="00421BF8"/>
    <w:rsid w:val="004234B0"/>
    <w:rsid w:val="004235D8"/>
    <w:rsid w:val="00423824"/>
    <w:rsid w:val="00432F8C"/>
    <w:rsid w:val="00445CA9"/>
    <w:rsid w:val="004509A2"/>
    <w:rsid w:val="004558B6"/>
    <w:rsid w:val="00460C47"/>
    <w:rsid w:val="00460D78"/>
    <w:rsid w:val="004655E0"/>
    <w:rsid w:val="00466AD8"/>
    <w:rsid w:val="00467E35"/>
    <w:rsid w:val="004814F3"/>
    <w:rsid w:val="00481F6A"/>
    <w:rsid w:val="004829C6"/>
    <w:rsid w:val="004A1503"/>
    <w:rsid w:val="004C0F2B"/>
    <w:rsid w:val="004C4565"/>
    <w:rsid w:val="004C713B"/>
    <w:rsid w:val="004F4261"/>
    <w:rsid w:val="004F675D"/>
    <w:rsid w:val="00506B3E"/>
    <w:rsid w:val="005133E3"/>
    <w:rsid w:val="00513F6A"/>
    <w:rsid w:val="00515DFA"/>
    <w:rsid w:val="00516095"/>
    <w:rsid w:val="0054043A"/>
    <w:rsid w:val="00557FFC"/>
    <w:rsid w:val="0056449C"/>
    <w:rsid w:val="00564EE0"/>
    <w:rsid w:val="00567983"/>
    <w:rsid w:val="00572BD1"/>
    <w:rsid w:val="00584940"/>
    <w:rsid w:val="005855EC"/>
    <w:rsid w:val="0058624D"/>
    <w:rsid w:val="0059113A"/>
    <w:rsid w:val="00597E17"/>
    <w:rsid w:val="005A2856"/>
    <w:rsid w:val="005A5C75"/>
    <w:rsid w:val="005B3C15"/>
    <w:rsid w:val="005B5842"/>
    <w:rsid w:val="005D6A9A"/>
    <w:rsid w:val="005E1DC7"/>
    <w:rsid w:val="005E384B"/>
    <w:rsid w:val="005F0533"/>
    <w:rsid w:val="006100A2"/>
    <w:rsid w:val="00611B94"/>
    <w:rsid w:val="0061391E"/>
    <w:rsid w:val="00616C1E"/>
    <w:rsid w:val="00617496"/>
    <w:rsid w:val="0061771E"/>
    <w:rsid w:val="00621459"/>
    <w:rsid w:val="00626640"/>
    <w:rsid w:val="0063067F"/>
    <w:rsid w:val="0063323A"/>
    <w:rsid w:val="0064736D"/>
    <w:rsid w:val="0065335F"/>
    <w:rsid w:val="006538B7"/>
    <w:rsid w:val="006560CD"/>
    <w:rsid w:val="00665630"/>
    <w:rsid w:val="00673412"/>
    <w:rsid w:val="00675CF8"/>
    <w:rsid w:val="00676299"/>
    <w:rsid w:val="00680740"/>
    <w:rsid w:val="006827B7"/>
    <w:rsid w:val="00686869"/>
    <w:rsid w:val="00691F91"/>
    <w:rsid w:val="00697166"/>
    <w:rsid w:val="006A0438"/>
    <w:rsid w:val="006A1C29"/>
    <w:rsid w:val="006B1BBF"/>
    <w:rsid w:val="006B6BC8"/>
    <w:rsid w:val="006C353A"/>
    <w:rsid w:val="006C3BBE"/>
    <w:rsid w:val="006D174C"/>
    <w:rsid w:val="006E6EAE"/>
    <w:rsid w:val="00712658"/>
    <w:rsid w:val="00742072"/>
    <w:rsid w:val="007437FD"/>
    <w:rsid w:val="007528A8"/>
    <w:rsid w:val="007539F3"/>
    <w:rsid w:val="00757FB1"/>
    <w:rsid w:val="00762E6B"/>
    <w:rsid w:val="00765D0F"/>
    <w:rsid w:val="007821DD"/>
    <w:rsid w:val="00785F7C"/>
    <w:rsid w:val="00786132"/>
    <w:rsid w:val="00790672"/>
    <w:rsid w:val="00796A7B"/>
    <w:rsid w:val="007A1705"/>
    <w:rsid w:val="007B5A15"/>
    <w:rsid w:val="007C3B6F"/>
    <w:rsid w:val="007C5CA3"/>
    <w:rsid w:val="007E54B6"/>
    <w:rsid w:val="007F21C0"/>
    <w:rsid w:val="007F497D"/>
    <w:rsid w:val="008028A9"/>
    <w:rsid w:val="00812CB0"/>
    <w:rsid w:val="00822E71"/>
    <w:rsid w:val="00823D68"/>
    <w:rsid w:val="0082440C"/>
    <w:rsid w:val="00826D88"/>
    <w:rsid w:val="00840BE1"/>
    <w:rsid w:val="00840EE3"/>
    <w:rsid w:val="0084500D"/>
    <w:rsid w:val="008518D8"/>
    <w:rsid w:val="00851AC8"/>
    <w:rsid w:val="00854343"/>
    <w:rsid w:val="008602B8"/>
    <w:rsid w:val="00863A8B"/>
    <w:rsid w:val="0088226E"/>
    <w:rsid w:val="00883A84"/>
    <w:rsid w:val="00885AE0"/>
    <w:rsid w:val="008908FE"/>
    <w:rsid w:val="00891FF5"/>
    <w:rsid w:val="00894C42"/>
    <w:rsid w:val="008A3367"/>
    <w:rsid w:val="008A54E9"/>
    <w:rsid w:val="008B12B9"/>
    <w:rsid w:val="008B612B"/>
    <w:rsid w:val="008B64E7"/>
    <w:rsid w:val="008C7F79"/>
    <w:rsid w:val="008D54F9"/>
    <w:rsid w:val="008D5C91"/>
    <w:rsid w:val="008E0178"/>
    <w:rsid w:val="008F617F"/>
    <w:rsid w:val="00906489"/>
    <w:rsid w:val="00911A64"/>
    <w:rsid w:val="00921275"/>
    <w:rsid w:val="00925105"/>
    <w:rsid w:val="00946CBF"/>
    <w:rsid w:val="009546D5"/>
    <w:rsid w:val="00963858"/>
    <w:rsid w:val="00964B48"/>
    <w:rsid w:val="00970BA0"/>
    <w:rsid w:val="00970E87"/>
    <w:rsid w:val="0097112C"/>
    <w:rsid w:val="00971B64"/>
    <w:rsid w:val="00975661"/>
    <w:rsid w:val="009979C8"/>
    <w:rsid w:val="009B0E2B"/>
    <w:rsid w:val="009B131D"/>
    <w:rsid w:val="009B6F07"/>
    <w:rsid w:val="009C2083"/>
    <w:rsid w:val="009C6C5B"/>
    <w:rsid w:val="009D0712"/>
    <w:rsid w:val="009E1269"/>
    <w:rsid w:val="009E1B76"/>
    <w:rsid w:val="009E35CD"/>
    <w:rsid w:val="009E448E"/>
    <w:rsid w:val="009E692A"/>
    <w:rsid w:val="009E79CB"/>
    <w:rsid w:val="009F0D13"/>
    <w:rsid w:val="009F2137"/>
    <w:rsid w:val="00A019F9"/>
    <w:rsid w:val="00A037ED"/>
    <w:rsid w:val="00A07B71"/>
    <w:rsid w:val="00A10B8E"/>
    <w:rsid w:val="00A16C1F"/>
    <w:rsid w:val="00A227C0"/>
    <w:rsid w:val="00A31512"/>
    <w:rsid w:val="00A538F0"/>
    <w:rsid w:val="00A55C5F"/>
    <w:rsid w:val="00A56798"/>
    <w:rsid w:val="00A56E2B"/>
    <w:rsid w:val="00A648C7"/>
    <w:rsid w:val="00A75B8A"/>
    <w:rsid w:val="00A87E73"/>
    <w:rsid w:val="00A94AA2"/>
    <w:rsid w:val="00A97895"/>
    <w:rsid w:val="00AA2F18"/>
    <w:rsid w:val="00AB0D20"/>
    <w:rsid w:val="00AB0F7E"/>
    <w:rsid w:val="00AB3CE1"/>
    <w:rsid w:val="00AC0562"/>
    <w:rsid w:val="00AD06FF"/>
    <w:rsid w:val="00AD4D8C"/>
    <w:rsid w:val="00AE5637"/>
    <w:rsid w:val="00AF109B"/>
    <w:rsid w:val="00AF18B7"/>
    <w:rsid w:val="00AF1B48"/>
    <w:rsid w:val="00AF3509"/>
    <w:rsid w:val="00AF3C03"/>
    <w:rsid w:val="00AF50EB"/>
    <w:rsid w:val="00B04B9B"/>
    <w:rsid w:val="00B14845"/>
    <w:rsid w:val="00B27B12"/>
    <w:rsid w:val="00B316AF"/>
    <w:rsid w:val="00B45510"/>
    <w:rsid w:val="00B473EE"/>
    <w:rsid w:val="00B51A13"/>
    <w:rsid w:val="00B54788"/>
    <w:rsid w:val="00B553AD"/>
    <w:rsid w:val="00B57F79"/>
    <w:rsid w:val="00B63977"/>
    <w:rsid w:val="00B67F6F"/>
    <w:rsid w:val="00B72842"/>
    <w:rsid w:val="00B75E23"/>
    <w:rsid w:val="00B8566B"/>
    <w:rsid w:val="00B92167"/>
    <w:rsid w:val="00BA7574"/>
    <w:rsid w:val="00BB2E4C"/>
    <w:rsid w:val="00BC2F05"/>
    <w:rsid w:val="00BD04D4"/>
    <w:rsid w:val="00BD1C1F"/>
    <w:rsid w:val="00BD7E62"/>
    <w:rsid w:val="00BE554C"/>
    <w:rsid w:val="00BE6065"/>
    <w:rsid w:val="00BE66C9"/>
    <w:rsid w:val="00C05E6C"/>
    <w:rsid w:val="00C11DA4"/>
    <w:rsid w:val="00C14291"/>
    <w:rsid w:val="00C23FD9"/>
    <w:rsid w:val="00C33955"/>
    <w:rsid w:val="00C406AF"/>
    <w:rsid w:val="00C44455"/>
    <w:rsid w:val="00C46AB8"/>
    <w:rsid w:val="00C472F5"/>
    <w:rsid w:val="00C52E9F"/>
    <w:rsid w:val="00C6175B"/>
    <w:rsid w:val="00C63EAD"/>
    <w:rsid w:val="00C75D8B"/>
    <w:rsid w:val="00C90759"/>
    <w:rsid w:val="00C913F7"/>
    <w:rsid w:val="00CA7A10"/>
    <w:rsid w:val="00CC622B"/>
    <w:rsid w:val="00CF1296"/>
    <w:rsid w:val="00D060FA"/>
    <w:rsid w:val="00D11BFB"/>
    <w:rsid w:val="00D25C49"/>
    <w:rsid w:val="00D30C30"/>
    <w:rsid w:val="00D377BF"/>
    <w:rsid w:val="00D40AEC"/>
    <w:rsid w:val="00D4109F"/>
    <w:rsid w:val="00D4683C"/>
    <w:rsid w:val="00D46EDC"/>
    <w:rsid w:val="00D51640"/>
    <w:rsid w:val="00D5315B"/>
    <w:rsid w:val="00D53751"/>
    <w:rsid w:val="00D641A4"/>
    <w:rsid w:val="00D648F5"/>
    <w:rsid w:val="00D76E8A"/>
    <w:rsid w:val="00D80AD0"/>
    <w:rsid w:val="00D80DAC"/>
    <w:rsid w:val="00D817ED"/>
    <w:rsid w:val="00D82AC1"/>
    <w:rsid w:val="00DA0FAA"/>
    <w:rsid w:val="00DA7886"/>
    <w:rsid w:val="00DB0DF0"/>
    <w:rsid w:val="00DC4EFC"/>
    <w:rsid w:val="00DC63FE"/>
    <w:rsid w:val="00DD357B"/>
    <w:rsid w:val="00DD40B7"/>
    <w:rsid w:val="00DE559E"/>
    <w:rsid w:val="00DE7C53"/>
    <w:rsid w:val="00DF1A56"/>
    <w:rsid w:val="00E00F22"/>
    <w:rsid w:val="00E01985"/>
    <w:rsid w:val="00E13386"/>
    <w:rsid w:val="00E1655D"/>
    <w:rsid w:val="00E2192D"/>
    <w:rsid w:val="00E24DA2"/>
    <w:rsid w:val="00E2505C"/>
    <w:rsid w:val="00E265FB"/>
    <w:rsid w:val="00E30A1B"/>
    <w:rsid w:val="00E34CE0"/>
    <w:rsid w:val="00E50ED7"/>
    <w:rsid w:val="00E57734"/>
    <w:rsid w:val="00E62910"/>
    <w:rsid w:val="00E651CD"/>
    <w:rsid w:val="00E85EAE"/>
    <w:rsid w:val="00E875FC"/>
    <w:rsid w:val="00E9288B"/>
    <w:rsid w:val="00E96735"/>
    <w:rsid w:val="00EA1AAA"/>
    <w:rsid w:val="00EA4B89"/>
    <w:rsid w:val="00EA706C"/>
    <w:rsid w:val="00EB67D1"/>
    <w:rsid w:val="00EC103F"/>
    <w:rsid w:val="00ED0380"/>
    <w:rsid w:val="00ED3E9E"/>
    <w:rsid w:val="00ED7E2D"/>
    <w:rsid w:val="00EE116B"/>
    <w:rsid w:val="00EF6EB9"/>
    <w:rsid w:val="00F00A13"/>
    <w:rsid w:val="00F14FFE"/>
    <w:rsid w:val="00F22F32"/>
    <w:rsid w:val="00F22F5B"/>
    <w:rsid w:val="00F259AB"/>
    <w:rsid w:val="00F27749"/>
    <w:rsid w:val="00F31951"/>
    <w:rsid w:val="00F43950"/>
    <w:rsid w:val="00F52F94"/>
    <w:rsid w:val="00F53E7B"/>
    <w:rsid w:val="00F6024F"/>
    <w:rsid w:val="00F63F9A"/>
    <w:rsid w:val="00F66231"/>
    <w:rsid w:val="00F6687F"/>
    <w:rsid w:val="00F7274F"/>
    <w:rsid w:val="00F80407"/>
    <w:rsid w:val="00F86F02"/>
    <w:rsid w:val="00F872E0"/>
    <w:rsid w:val="00F91A85"/>
    <w:rsid w:val="00FA2C02"/>
    <w:rsid w:val="00FB0CC7"/>
    <w:rsid w:val="00FC5FB0"/>
    <w:rsid w:val="00FD1F38"/>
    <w:rsid w:val="00FD3923"/>
    <w:rsid w:val="00FD4A27"/>
    <w:rsid w:val="00FE4673"/>
    <w:rsid w:val="00FE5865"/>
    <w:rsid w:val="00FF154E"/>
    <w:rsid w:val="00FF3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uiPriority w:val="99"/>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uiPriority w:val="99"/>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438">
      <w:bodyDiv w:val="1"/>
      <w:marLeft w:val="0"/>
      <w:marRight w:val="0"/>
      <w:marTop w:val="0"/>
      <w:marBottom w:val="0"/>
      <w:divBdr>
        <w:top w:val="none" w:sz="0" w:space="0" w:color="auto"/>
        <w:left w:val="none" w:sz="0" w:space="0" w:color="auto"/>
        <w:bottom w:val="none" w:sz="0" w:space="0" w:color="auto"/>
        <w:right w:val="none" w:sz="0" w:space="0" w:color="auto"/>
      </w:divBdr>
    </w:div>
    <w:div w:id="304312739">
      <w:bodyDiv w:val="1"/>
      <w:marLeft w:val="0"/>
      <w:marRight w:val="0"/>
      <w:marTop w:val="0"/>
      <w:marBottom w:val="0"/>
      <w:divBdr>
        <w:top w:val="none" w:sz="0" w:space="0" w:color="auto"/>
        <w:left w:val="none" w:sz="0" w:space="0" w:color="auto"/>
        <w:bottom w:val="none" w:sz="0" w:space="0" w:color="auto"/>
        <w:right w:val="none" w:sz="0" w:space="0" w:color="auto"/>
      </w:divBdr>
    </w:div>
    <w:div w:id="611208823">
      <w:bodyDiv w:val="1"/>
      <w:marLeft w:val="0"/>
      <w:marRight w:val="0"/>
      <w:marTop w:val="0"/>
      <w:marBottom w:val="0"/>
      <w:divBdr>
        <w:top w:val="none" w:sz="0" w:space="0" w:color="auto"/>
        <w:left w:val="none" w:sz="0" w:space="0" w:color="auto"/>
        <w:bottom w:val="none" w:sz="0" w:space="0" w:color="auto"/>
        <w:right w:val="none" w:sz="0" w:space="0" w:color="auto"/>
      </w:divBdr>
    </w:div>
    <w:div w:id="746608224">
      <w:bodyDiv w:val="1"/>
      <w:marLeft w:val="0"/>
      <w:marRight w:val="0"/>
      <w:marTop w:val="0"/>
      <w:marBottom w:val="0"/>
      <w:divBdr>
        <w:top w:val="none" w:sz="0" w:space="0" w:color="auto"/>
        <w:left w:val="none" w:sz="0" w:space="0" w:color="auto"/>
        <w:bottom w:val="none" w:sz="0" w:space="0" w:color="auto"/>
        <w:right w:val="none" w:sz="0" w:space="0" w:color="auto"/>
      </w:divBdr>
    </w:div>
    <w:div w:id="815024719">
      <w:bodyDiv w:val="1"/>
      <w:marLeft w:val="0"/>
      <w:marRight w:val="0"/>
      <w:marTop w:val="0"/>
      <w:marBottom w:val="0"/>
      <w:divBdr>
        <w:top w:val="none" w:sz="0" w:space="0" w:color="auto"/>
        <w:left w:val="none" w:sz="0" w:space="0" w:color="auto"/>
        <w:bottom w:val="none" w:sz="0" w:space="0" w:color="auto"/>
        <w:right w:val="none" w:sz="0" w:space="0" w:color="auto"/>
      </w:divBdr>
    </w:div>
    <w:div w:id="852496967">
      <w:bodyDiv w:val="1"/>
      <w:marLeft w:val="0"/>
      <w:marRight w:val="0"/>
      <w:marTop w:val="0"/>
      <w:marBottom w:val="0"/>
      <w:divBdr>
        <w:top w:val="none" w:sz="0" w:space="0" w:color="auto"/>
        <w:left w:val="none" w:sz="0" w:space="0" w:color="auto"/>
        <w:bottom w:val="none" w:sz="0" w:space="0" w:color="auto"/>
        <w:right w:val="none" w:sz="0" w:space="0" w:color="auto"/>
      </w:divBdr>
    </w:div>
    <w:div w:id="1232428180">
      <w:bodyDiv w:val="1"/>
      <w:marLeft w:val="0"/>
      <w:marRight w:val="0"/>
      <w:marTop w:val="0"/>
      <w:marBottom w:val="0"/>
      <w:divBdr>
        <w:top w:val="none" w:sz="0" w:space="0" w:color="auto"/>
        <w:left w:val="none" w:sz="0" w:space="0" w:color="auto"/>
        <w:bottom w:val="none" w:sz="0" w:space="0" w:color="auto"/>
        <w:right w:val="none" w:sz="0" w:space="0" w:color="auto"/>
      </w:divBdr>
    </w:div>
    <w:div w:id="1346127211">
      <w:bodyDiv w:val="1"/>
      <w:marLeft w:val="0"/>
      <w:marRight w:val="0"/>
      <w:marTop w:val="0"/>
      <w:marBottom w:val="0"/>
      <w:divBdr>
        <w:top w:val="none" w:sz="0" w:space="0" w:color="auto"/>
        <w:left w:val="none" w:sz="0" w:space="0" w:color="auto"/>
        <w:bottom w:val="none" w:sz="0" w:space="0" w:color="auto"/>
        <w:right w:val="none" w:sz="0" w:space="0" w:color="auto"/>
      </w:divBdr>
    </w:div>
    <w:div w:id="1415974407">
      <w:bodyDiv w:val="1"/>
      <w:marLeft w:val="0"/>
      <w:marRight w:val="0"/>
      <w:marTop w:val="0"/>
      <w:marBottom w:val="0"/>
      <w:divBdr>
        <w:top w:val="none" w:sz="0" w:space="0" w:color="auto"/>
        <w:left w:val="none" w:sz="0" w:space="0" w:color="auto"/>
        <w:bottom w:val="none" w:sz="0" w:space="0" w:color="auto"/>
        <w:right w:val="none" w:sz="0" w:space="0" w:color="auto"/>
      </w:divBdr>
    </w:div>
    <w:div w:id="166501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document?id=86367&amp;sub=0"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hyperlink" Target="https://e.mail.ru/compose?To=lyudmila.filatova.adm@mail.ru"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document?id=71213950&amp;sub=1000"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image" Target="media/image16.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png"/><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alzamai.ru/"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jpe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obileonline.garant.ru/document?id=71213950&amp;sub=0" TargetMode="Externa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oleObject" Target="embeddings/oleObject20.bin"/><Relationship Id="rId67" Type="http://schemas.openxmlformats.org/officeDocument/2006/relationships/hyperlink" Target="http://www.alzamai.ru" TargetMode="External"/><Relationship Id="rId20" Type="http://schemas.openxmlformats.org/officeDocument/2006/relationships/image" Target="media/image5.png"/><Relationship Id="rId41" Type="http://schemas.openxmlformats.org/officeDocument/2006/relationships/oleObject" Target="embeddings/oleObject11.bin"/><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465CB-471D-47D1-8B3E-F770D86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40</Pages>
  <Words>9935</Words>
  <Characters>56636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dc:creator>
  <cp:lastModifiedBy>LENA</cp:lastModifiedBy>
  <cp:revision>3</cp:revision>
  <cp:lastPrinted>2021-09-21T06:53:00Z</cp:lastPrinted>
  <dcterms:created xsi:type="dcterms:W3CDTF">2021-09-21T06:37:00Z</dcterms:created>
  <dcterms:modified xsi:type="dcterms:W3CDTF">2021-09-21T06:53:00Z</dcterms:modified>
</cp:coreProperties>
</file>