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C4FE" w14:textId="7FE0E53F" w:rsidR="00E615AB" w:rsidRPr="00E615AB" w:rsidRDefault="00E615AB" w:rsidP="0078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EC52B" w14:textId="5C6A2DFF" w:rsidR="00E615AB" w:rsidRPr="00E615AB" w:rsidRDefault="00E615AB" w:rsidP="0078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7836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25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707372EA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2022 г.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D74E4A" w14:textId="5ED800D7" w:rsid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формы проверочного листа,</w:t>
      </w:r>
    </w:p>
    <w:p w14:paraId="1FA51325" w14:textId="2B7A327C" w:rsid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</w:t>
      </w:r>
    </w:p>
    <w:p w14:paraId="415F35CD" w14:textId="43FD79D9" w:rsid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14:paraId="04A6C43D" w14:textId="03A3AB81" w:rsid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Алзамайского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14:paraId="50403F19" w14:textId="3E4169C0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66D55DB3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8980" w14:textId="11E8B08E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t xml:space="preserve"> </w:t>
      </w:r>
      <w:r w:rsidRPr="00E61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E615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615AB">
        <w:rPr>
          <w:rFonts w:ascii="Times New Roman" w:hAnsi="Times New Roman" w:cs="Times New Roman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15AB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15AB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5AB">
        <w:rPr>
          <w:rFonts w:ascii="Times New Roman" w:hAnsi="Times New Roman" w:cs="Times New Roman"/>
          <w:sz w:val="24"/>
          <w:szCs w:val="24"/>
        </w:rPr>
        <w:t xml:space="preserve">, </w:t>
      </w:r>
      <w:r w:rsidR="0028050D">
        <w:rPr>
          <w:rFonts w:ascii="Times New Roman" w:hAnsi="Times New Roman" w:cs="Times New Roman"/>
          <w:sz w:val="24"/>
          <w:szCs w:val="24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</w:t>
      </w:r>
      <w:proofErr w:type="gramEnd"/>
      <w:r w:rsidR="0028050D">
        <w:rPr>
          <w:rFonts w:ascii="Times New Roman" w:hAnsi="Times New Roman" w:cs="Times New Roman"/>
          <w:sz w:val="24"/>
          <w:szCs w:val="24"/>
        </w:rPr>
        <w:t xml:space="preserve"> Правительства РФ от 27.10.2021 г. № 1844</w:t>
      </w:r>
      <w:r w:rsidR="003F0709">
        <w:rPr>
          <w:rFonts w:ascii="Times New Roman" w:hAnsi="Times New Roman" w:cs="Times New Roman"/>
          <w:sz w:val="24"/>
          <w:szCs w:val="24"/>
        </w:rPr>
        <w:t xml:space="preserve"> (настоящее постановление вступает в силу 01.03.2022 г.)</w:t>
      </w:r>
      <w:r w:rsidR="0028050D">
        <w:rPr>
          <w:rFonts w:ascii="Times New Roman" w:hAnsi="Times New Roman" w:cs="Times New Roman"/>
          <w:sz w:val="24"/>
          <w:szCs w:val="24"/>
        </w:rPr>
        <w:t>,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47 Устава Алзамайского муниципального образования, 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Алзамайского муниципального образования </w:t>
      </w:r>
    </w:p>
    <w:p w14:paraId="053FB571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5D87" w14:textId="77777777" w:rsidR="00E615AB" w:rsidRPr="00E615AB" w:rsidRDefault="00E615AB" w:rsidP="00E61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CB10E1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45C3" w14:textId="7BB44A24" w:rsidR="00E615AB" w:rsidRDefault="00342DA5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проверочного листа, используемого при осуществлении муниципального земельного контроля на территории Алзамайского муниципального образования.</w:t>
      </w:r>
    </w:p>
    <w:p w14:paraId="4E8D501F" w14:textId="3D418724" w:rsidR="00342DA5" w:rsidRDefault="00342DA5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ли</w:t>
      </w:r>
      <w:r w:rsidR="003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используемые при осуществлении муниципального земельного контроля на территории Алзамайского муниципального образования, подлежат обязательному применению при осуществлении плановых </w:t>
      </w:r>
      <w:r w:rsidR="003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C6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r w:rsidR="003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и выездная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35F6E7" w14:textId="01A6B5E7" w:rsidR="00E0729B" w:rsidRDefault="00E0729B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01.03.2022 г.</w:t>
      </w:r>
    </w:p>
    <w:p w14:paraId="739D22F3" w14:textId="6D764F66" w:rsidR="000203B6" w:rsidRPr="000203B6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образования.</w:t>
      </w:r>
    </w:p>
    <w:p w14:paraId="6ED0E121" w14:textId="74DE4D0D" w:rsidR="000203B6" w:rsidRPr="007D7578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D10E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D10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F3EE7F5" w14:textId="1DA56D9D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6EB3" w14:textId="77777777" w:rsidR="007836CC" w:rsidRDefault="007836CC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2FFF8DE3" w14:textId="77777777" w:rsidR="007836CC" w:rsidRDefault="007836CC" w:rsidP="007D7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24D8D" w14:textId="39B0B58E" w:rsidR="007D7578" w:rsidRDefault="00330C9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1AF310B9" w14:textId="77777777" w:rsidR="007836CC" w:rsidRDefault="002417A3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836CC"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  <w:r w:rsidR="00783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212C" w14:textId="05C20906" w:rsidR="00330C9F" w:rsidRDefault="007836CC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21.02.2022 г. № 25</w:t>
      </w:r>
    </w:p>
    <w:p w14:paraId="0E05DCD4" w14:textId="11F567F1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14180" w14:textId="35D765BB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лист, </w:t>
      </w:r>
      <w:r w:rsidR="00D3417D">
        <w:rPr>
          <w:rFonts w:ascii="Times New Roman" w:hAnsi="Times New Roman" w:cs="Times New Roman"/>
          <w:sz w:val="24"/>
          <w:szCs w:val="24"/>
        </w:rPr>
        <w:t>используемый при осуществлении муниципального земельного контроля на территории Алзамайского муниципального образования</w:t>
      </w:r>
    </w:p>
    <w:p w14:paraId="23669858" w14:textId="31EF208A" w:rsidR="00D3417D" w:rsidRDefault="00D3417D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C02D4B" w14:textId="510CB1E4" w:rsidR="00D3417D" w:rsidRPr="00D3417D" w:rsidRDefault="00D3417D" w:rsidP="00D3417D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17D">
        <w:rPr>
          <w:rFonts w:ascii="Times New Roman" w:hAnsi="Times New Roman" w:cs="Times New Roman"/>
          <w:sz w:val="24"/>
          <w:szCs w:val="24"/>
        </w:rPr>
        <w:t xml:space="preserve">Настоящий проверочный лист используется при проведении плановых </w:t>
      </w:r>
      <w:r w:rsidR="00C66A51">
        <w:rPr>
          <w:rFonts w:ascii="Times New Roman" w:hAnsi="Times New Roman" w:cs="Times New Roman"/>
          <w:sz w:val="24"/>
          <w:szCs w:val="24"/>
        </w:rPr>
        <w:t xml:space="preserve">мероприятий (рейдовый осмотр и выездная </w:t>
      </w:r>
      <w:r w:rsidRPr="00D3417D">
        <w:rPr>
          <w:rFonts w:ascii="Times New Roman" w:hAnsi="Times New Roman" w:cs="Times New Roman"/>
          <w:sz w:val="24"/>
          <w:szCs w:val="24"/>
        </w:rPr>
        <w:t>провер</w:t>
      </w:r>
      <w:r w:rsidR="00C66A51">
        <w:rPr>
          <w:rFonts w:ascii="Times New Roman" w:hAnsi="Times New Roman" w:cs="Times New Roman"/>
          <w:sz w:val="24"/>
          <w:szCs w:val="24"/>
        </w:rPr>
        <w:t>ка)</w:t>
      </w:r>
      <w:r w:rsidRPr="00D3417D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земельного контроля.</w:t>
      </w:r>
    </w:p>
    <w:p w14:paraId="7824A41F" w14:textId="1266DC75" w:rsidR="005925EC" w:rsidRPr="005925EC" w:rsidRDefault="005925EC" w:rsidP="005925E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EC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Единой комиссией</w:t>
      </w:r>
      <w:r w:rsidR="00C22BAF"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 на территории Алзамайского муниципального образования</w:t>
      </w:r>
      <w:r w:rsidRPr="005925EC">
        <w:rPr>
          <w:rFonts w:ascii="Times New Roman" w:hAnsi="Times New Roman" w:cs="Times New Roman"/>
          <w:sz w:val="24"/>
          <w:szCs w:val="24"/>
        </w:rPr>
        <w:t>.</w:t>
      </w:r>
    </w:p>
    <w:p w14:paraId="59B8E6D1" w14:textId="29721F0C" w:rsidR="00515C09" w:rsidRDefault="00515C09" w:rsidP="00515C0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C09">
        <w:rPr>
          <w:rFonts w:ascii="Times New Roman" w:hAnsi="Times New Roman" w:cs="Times New Roman"/>
          <w:sz w:val="24"/>
          <w:szCs w:val="24"/>
        </w:rPr>
        <w:t xml:space="preserve">Настоящий проверочный лист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образования.</w:t>
      </w:r>
    </w:p>
    <w:p w14:paraId="3BAA5D97" w14:textId="4744CCE9" w:rsidR="008D5E14" w:rsidRPr="008D5E14" w:rsidRDefault="008D5E14" w:rsidP="008D5E14">
      <w:pPr>
        <w:pStyle w:val="ConsPlusNonforma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14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 (физического лица),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14">
        <w:rPr>
          <w:rFonts w:ascii="Times New Roman" w:hAnsi="Times New Roman" w:cs="Times New Roman"/>
          <w:sz w:val="24"/>
          <w:szCs w:val="24"/>
        </w:rPr>
        <w:t>отношении которого проводится плановая проверка:</w:t>
      </w:r>
    </w:p>
    <w:p w14:paraId="11D546EB" w14:textId="601F466E" w:rsidR="008D5E14" w:rsidRPr="008D5E14" w:rsidRDefault="008D5E14" w:rsidP="008D5E14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0E6FC6" w14:textId="3444CB30" w:rsidR="008D5E14" w:rsidRDefault="008D5E14" w:rsidP="008D5E14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F15DE3" w14:textId="05D2E6FA" w:rsidR="008D5E14" w:rsidRPr="00A04B22" w:rsidRDefault="008D5E14" w:rsidP="003D448D">
      <w:pPr>
        <w:pStyle w:val="ConsPlusNonformat"/>
        <w:numPr>
          <w:ilvl w:val="0"/>
          <w:numId w:val="3"/>
        </w:numPr>
        <w:ind w:left="0" w:right="-143" w:firstLine="567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14">
        <w:rPr>
          <w:rFonts w:ascii="Times New Roman" w:hAnsi="Times New Roman" w:cs="Times New Roman"/>
          <w:sz w:val="24"/>
          <w:szCs w:val="24"/>
        </w:rPr>
        <w:t>и (или)</w:t>
      </w:r>
      <w:r w:rsidR="00A04B22">
        <w:rPr>
          <w:rFonts w:ascii="Times New Roman" w:hAnsi="Times New Roman" w:cs="Times New Roman"/>
          <w:sz w:val="24"/>
          <w:szCs w:val="24"/>
        </w:rPr>
        <w:t xml:space="preserve"> </w:t>
      </w:r>
      <w:r w:rsidRPr="008D5E14">
        <w:rPr>
          <w:rFonts w:ascii="Times New Roman" w:hAnsi="Times New Roman" w:cs="Times New Roman"/>
          <w:sz w:val="24"/>
          <w:szCs w:val="24"/>
        </w:rPr>
        <w:t>указание на используемые юридическим лицом, индивидуальным</w:t>
      </w:r>
      <w:r w:rsidR="003D448D">
        <w:rPr>
          <w:rFonts w:ascii="Times New Roman" w:hAnsi="Times New Roman" w:cs="Times New Roman"/>
          <w:sz w:val="24"/>
          <w:szCs w:val="24"/>
        </w:rPr>
        <w:t xml:space="preserve"> </w:t>
      </w:r>
      <w:r w:rsidRPr="00A04B22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C66A51">
        <w:rPr>
          <w:rFonts w:ascii="Times New Roman" w:hAnsi="Times New Roman" w:cs="Times New Roman"/>
          <w:sz w:val="24"/>
          <w:szCs w:val="24"/>
        </w:rPr>
        <w:t>гражданином</w:t>
      </w:r>
      <w:r w:rsidRPr="00A04B22">
        <w:rPr>
          <w:rFonts w:ascii="Times New Roman" w:hAnsi="Times New Roman" w:cs="Times New Roman"/>
          <w:sz w:val="24"/>
          <w:szCs w:val="24"/>
        </w:rPr>
        <w:t xml:space="preserve"> объекты:</w:t>
      </w:r>
    </w:p>
    <w:p w14:paraId="5BAB95EB" w14:textId="08DF2946" w:rsidR="008D5E14" w:rsidRPr="008D5E14" w:rsidRDefault="008D5E14" w:rsidP="008D5E1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A34B02" w14:textId="4C9D27D7" w:rsidR="008D5E14" w:rsidRPr="008D5E14" w:rsidRDefault="008D5E14" w:rsidP="008D5E1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D5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126FBF6" w14:textId="77777777" w:rsidR="007F7B41" w:rsidRDefault="008D5E14" w:rsidP="00C66A51">
      <w:pPr>
        <w:pStyle w:val="ConsPlusNonformat"/>
        <w:numPr>
          <w:ilvl w:val="0"/>
          <w:numId w:val="3"/>
        </w:numPr>
        <w:pBdr>
          <w:bottom w:val="single" w:sz="12" w:space="24" w:color="auto"/>
        </w:pBd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79E">
        <w:rPr>
          <w:rFonts w:ascii="Times New Roman" w:hAnsi="Times New Roman" w:cs="Times New Roman"/>
          <w:sz w:val="24"/>
          <w:szCs w:val="24"/>
        </w:rPr>
        <w:t xml:space="preserve">Реквизиты распоряжения </w:t>
      </w:r>
      <w:r w:rsidR="0049479E" w:rsidRPr="0049479E"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образования</w:t>
      </w:r>
      <w:r w:rsidRPr="0049479E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проверки:</w:t>
      </w:r>
    </w:p>
    <w:p w14:paraId="17E7C260" w14:textId="03832CF3" w:rsidR="007F7B41" w:rsidRDefault="008D5E14" w:rsidP="00C66A51">
      <w:pPr>
        <w:pStyle w:val="ConsPlusNonformat"/>
        <w:numPr>
          <w:ilvl w:val="0"/>
          <w:numId w:val="3"/>
        </w:numPr>
        <w:pBdr>
          <w:bottom w:val="single" w:sz="12" w:space="24" w:color="auto"/>
        </w:pBd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79E">
        <w:rPr>
          <w:rFonts w:ascii="Times New Roman" w:hAnsi="Times New Roman" w:cs="Times New Roman"/>
          <w:sz w:val="24"/>
          <w:szCs w:val="24"/>
        </w:rPr>
        <w:t>Учетный номер плановой проверки и даты его присвоения в едином</w:t>
      </w:r>
      <w:r w:rsidR="0049479E" w:rsidRPr="0049479E">
        <w:rPr>
          <w:rFonts w:ascii="Times New Roman" w:hAnsi="Times New Roman" w:cs="Times New Roman"/>
          <w:sz w:val="24"/>
          <w:szCs w:val="24"/>
        </w:rPr>
        <w:t xml:space="preserve"> </w:t>
      </w:r>
      <w:r w:rsidRPr="0049479E">
        <w:rPr>
          <w:rFonts w:ascii="Times New Roman" w:hAnsi="Times New Roman" w:cs="Times New Roman"/>
          <w:sz w:val="24"/>
          <w:szCs w:val="24"/>
        </w:rPr>
        <w:t>реестре проверок:</w:t>
      </w:r>
      <w:r w:rsidR="007F7B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760FE16" w14:textId="77777777" w:rsidR="00C66A51" w:rsidRDefault="00C90B60" w:rsidP="00C66A51">
      <w:pPr>
        <w:pStyle w:val="ConsPlusNonformat"/>
        <w:numPr>
          <w:ilvl w:val="0"/>
          <w:numId w:val="3"/>
        </w:numPr>
        <w:pBdr>
          <w:bottom w:val="single" w:sz="12" w:space="24" w:color="auto"/>
        </w:pBd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79E">
        <w:rPr>
          <w:rFonts w:ascii="Times New Roman" w:hAnsi="Times New Roman" w:cs="Times New Roman"/>
          <w:sz w:val="24"/>
          <w:szCs w:val="24"/>
        </w:rPr>
        <w:t xml:space="preserve"> </w:t>
      </w:r>
      <w:r w:rsidR="008D5E14" w:rsidRPr="0049479E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лица, проводящего</w:t>
      </w:r>
      <w:r w:rsidR="007F7B41">
        <w:rPr>
          <w:rFonts w:ascii="Times New Roman" w:hAnsi="Times New Roman" w:cs="Times New Roman"/>
          <w:sz w:val="24"/>
          <w:szCs w:val="24"/>
        </w:rPr>
        <w:t xml:space="preserve"> </w:t>
      </w:r>
      <w:r w:rsidR="008D5E14" w:rsidRPr="007F7B41">
        <w:rPr>
          <w:rFonts w:ascii="Times New Roman" w:hAnsi="Times New Roman" w:cs="Times New Roman"/>
          <w:sz w:val="24"/>
          <w:szCs w:val="24"/>
        </w:rPr>
        <w:t>плановую проверку и заполняющего проверочный лист</w:t>
      </w:r>
      <w:r w:rsidR="007F7B41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</w:t>
      </w:r>
    </w:p>
    <w:p w14:paraId="20468442" w14:textId="03C64BD2" w:rsidR="00C66A51" w:rsidRDefault="00C66A51" w:rsidP="00C66A51">
      <w:pPr>
        <w:pStyle w:val="ConsPlusNonformat"/>
        <w:pBdr>
          <w:bottom w:val="single" w:sz="12" w:space="2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40F413" w14:textId="3F6217BC" w:rsidR="00552354" w:rsidRPr="00C66A51" w:rsidRDefault="00515C09" w:rsidP="00C66A51">
      <w:pPr>
        <w:pStyle w:val="ConsPlusNonformat"/>
        <w:numPr>
          <w:ilvl w:val="0"/>
          <w:numId w:val="3"/>
        </w:numPr>
        <w:pBdr>
          <w:bottom w:val="single" w:sz="12" w:space="24" w:color="auto"/>
        </w:pBd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51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1248"/>
        <w:gridCol w:w="1469"/>
      </w:tblGrid>
      <w:tr w:rsidR="00713B71" w14:paraId="3953E0EB" w14:textId="5181E4A7" w:rsidTr="002A789B">
        <w:trPr>
          <w:trHeight w:val="1611"/>
        </w:trPr>
        <w:tc>
          <w:tcPr>
            <w:tcW w:w="567" w:type="dxa"/>
          </w:tcPr>
          <w:p w14:paraId="715D581D" w14:textId="77777777" w:rsidR="00713B71" w:rsidRDefault="00713B71" w:rsidP="00D936F7">
            <w:pPr>
              <w:pStyle w:val="ConsPlusNormal"/>
            </w:pPr>
          </w:p>
        </w:tc>
        <w:tc>
          <w:tcPr>
            <w:tcW w:w="3402" w:type="dxa"/>
          </w:tcPr>
          <w:p w14:paraId="250A4713" w14:textId="6055AC87" w:rsidR="00713B71" w:rsidRPr="008D21BC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C">
              <w:rPr>
                <w:rFonts w:ascii="Times New Roman" w:hAnsi="Times New Roman" w:cs="Times New Roman"/>
                <w:sz w:val="24"/>
                <w:szCs w:val="24"/>
              </w:rPr>
              <w:t>Список вопросов</w:t>
            </w:r>
          </w:p>
        </w:tc>
        <w:tc>
          <w:tcPr>
            <w:tcW w:w="2665" w:type="dxa"/>
          </w:tcPr>
          <w:p w14:paraId="1655652B" w14:textId="62DB7719" w:rsidR="00713B71" w:rsidRPr="008D21BC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48" w:type="dxa"/>
          </w:tcPr>
          <w:p w14:paraId="6516DE1D" w14:textId="1A6B5E02" w:rsidR="00713B71" w:rsidRPr="008D21BC" w:rsidRDefault="00713B71" w:rsidP="00713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C">
              <w:rPr>
                <w:rFonts w:ascii="Times New Roman" w:hAnsi="Times New Roman" w:cs="Times New Roman"/>
                <w:sz w:val="24"/>
                <w:szCs w:val="24"/>
              </w:rPr>
              <w:t>Ответы на вопросы («да»/</w:t>
            </w:r>
            <w:r w:rsidR="002A789B" w:rsidRPr="008D21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21BC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 w:rsidR="002A789B" w:rsidRPr="008D21BC">
              <w:rPr>
                <w:rFonts w:ascii="Times New Roman" w:hAnsi="Times New Roman" w:cs="Times New Roman"/>
                <w:sz w:val="24"/>
                <w:szCs w:val="24"/>
              </w:rPr>
              <w:t>/ «неприменимо»)</w:t>
            </w:r>
          </w:p>
        </w:tc>
        <w:tc>
          <w:tcPr>
            <w:tcW w:w="1469" w:type="dxa"/>
          </w:tcPr>
          <w:p w14:paraId="7F2DC523" w14:textId="303E74A1" w:rsidR="00713B71" w:rsidRPr="008D21BC" w:rsidRDefault="002A789B" w:rsidP="00713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3B71" w14:paraId="63D4D65F" w14:textId="77777777" w:rsidTr="002A789B">
        <w:tc>
          <w:tcPr>
            <w:tcW w:w="567" w:type="dxa"/>
          </w:tcPr>
          <w:p w14:paraId="6D152DC0" w14:textId="77777777" w:rsidR="00713B71" w:rsidRPr="00781E06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08909BF" w14:textId="77777777" w:rsidR="00713B71" w:rsidRPr="00781E06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ли проверяемым земельный участок в </w:t>
            </w:r>
            <w:r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14:paraId="0447CCEA" w14:textId="77777777" w:rsidR="00713B71" w:rsidRPr="00781E06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13B71" w:rsidRPr="00781E0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статьи 7</w:t>
              </w:r>
            </w:hyperlink>
            <w:r w:rsidR="00713B71"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713B71" w:rsidRPr="00781E0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42</w:t>
              </w:r>
            </w:hyperlink>
            <w:r w:rsidR="00713B71"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</w:t>
            </w:r>
            <w:r w:rsidR="00713B71" w:rsidRPr="0078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8" w:type="dxa"/>
          </w:tcPr>
          <w:p w14:paraId="26C8CCFC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006CAA7B" w14:textId="77777777" w:rsidR="00713B71" w:rsidRDefault="00713B71" w:rsidP="00D936F7">
            <w:pPr>
              <w:pStyle w:val="ConsPlusNormal"/>
            </w:pPr>
          </w:p>
        </w:tc>
      </w:tr>
      <w:tr w:rsidR="00713B71" w14:paraId="416AED57" w14:textId="77777777" w:rsidTr="002A789B">
        <w:tc>
          <w:tcPr>
            <w:tcW w:w="567" w:type="dxa"/>
          </w:tcPr>
          <w:p w14:paraId="7730E25C" w14:textId="77777777" w:rsidR="00713B71" w:rsidRPr="004F026B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2968E5A6" w14:textId="6FB5C5EC" w:rsidR="00713B71" w:rsidRPr="004F026B" w:rsidRDefault="00713B71" w:rsidP="00D9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6B">
              <w:rPr>
                <w:rFonts w:ascii="Times New Roman" w:hAnsi="Times New Roman" w:cs="Times New Roman"/>
                <w:sz w:val="24"/>
                <w:szCs w:val="24"/>
              </w:rPr>
              <w:t>Имеются ли  права</w:t>
            </w:r>
            <w:r w:rsidR="008D21BC" w:rsidRPr="004F026B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используемый земельный участок (земельные участки, части земельных участков)</w:t>
            </w:r>
            <w:r w:rsidRPr="004F0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1BC" w:rsidRPr="004F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26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законодательством Российской Федерации</w:t>
            </w:r>
            <w:r w:rsidR="008D21BC" w:rsidRPr="004F02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65" w:type="dxa"/>
          </w:tcPr>
          <w:p w14:paraId="383EDF75" w14:textId="77777777" w:rsidR="00713B71" w:rsidRPr="004F026B" w:rsidRDefault="007836CC" w:rsidP="00D9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3B71" w:rsidRPr="004F026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статьи 25</w:t>
              </w:r>
            </w:hyperlink>
            <w:r w:rsidR="00713B71" w:rsidRPr="004F02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6987F6FB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201ADBB2" w14:textId="77777777" w:rsidR="00713B71" w:rsidRDefault="00713B71" w:rsidP="00D936F7">
            <w:pPr>
              <w:pStyle w:val="ConsPlusNormal"/>
            </w:pPr>
          </w:p>
        </w:tc>
      </w:tr>
      <w:tr w:rsidR="00713B71" w14:paraId="0409B135" w14:textId="77777777" w:rsidTr="002A789B">
        <w:tc>
          <w:tcPr>
            <w:tcW w:w="567" w:type="dxa"/>
          </w:tcPr>
          <w:p w14:paraId="3E200CDB" w14:textId="77777777" w:rsidR="00713B71" w:rsidRPr="004478AD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E99F6C3" w14:textId="47E31ADB" w:rsidR="00713B71" w:rsidRPr="002B764E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2B76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B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13.07.2015 </w:t>
            </w:r>
            <w:r w:rsid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B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 </w:t>
            </w:r>
            <w:r w:rsid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B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 w:rsid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B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65" w:type="dxa"/>
          </w:tcPr>
          <w:p w14:paraId="239C8270" w14:textId="77777777" w:rsidR="00713B71" w:rsidRPr="004478AD" w:rsidRDefault="007836CC" w:rsidP="00D9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3B71" w:rsidRPr="004478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статьи 26</w:t>
              </w:r>
            </w:hyperlink>
            <w:r w:rsidR="00713B71" w:rsidRPr="0044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Федерации, </w:t>
            </w:r>
            <w:hyperlink r:id="rId13" w:history="1">
              <w:r w:rsidR="00713B71" w:rsidRPr="004478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8.1</w:t>
              </w:r>
            </w:hyperlink>
            <w:r w:rsidR="00713B71" w:rsidRPr="004478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1248" w:type="dxa"/>
          </w:tcPr>
          <w:p w14:paraId="59DB8394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55539F0E" w14:textId="77777777" w:rsidR="00713B71" w:rsidRDefault="00713B71" w:rsidP="00D936F7">
            <w:pPr>
              <w:pStyle w:val="ConsPlusNormal"/>
            </w:pPr>
          </w:p>
        </w:tc>
      </w:tr>
      <w:tr w:rsidR="00713B71" w14:paraId="1508DCF2" w14:textId="77777777" w:rsidTr="002A789B">
        <w:tc>
          <w:tcPr>
            <w:tcW w:w="567" w:type="dxa"/>
          </w:tcPr>
          <w:p w14:paraId="02DFFEEC" w14:textId="77777777" w:rsidR="00713B71" w:rsidRPr="00BA3ACB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6434DD8" w14:textId="77777777" w:rsidR="00713B71" w:rsidRPr="00BA3ACB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Соответствует ли площадь используемого </w:t>
            </w:r>
            <w:proofErr w:type="gramStart"/>
            <w:r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проверяемым</w:t>
            </w:r>
            <w:proofErr w:type="gramEnd"/>
            <w:r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14:paraId="3F0E3475" w14:textId="77777777" w:rsidR="00713B71" w:rsidRPr="00BA3ACB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13B71" w:rsidRPr="00BA3AC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статьи 25</w:t>
              </w:r>
            </w:hyperlink>
            <w:r w:rsidR="00713B71"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="00713B71" w:rsidRPr="00BA3AC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статьи 26</w:t>
              </w:r>
            </w:hyperlink>
            <w:r w:rsidR="00713B71" w:rsidRPr="00BA3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42516E9B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490D0F18" w14:textId="77777777" w:rsidR="00713B71" w:rsidRDefault="00713B71" w:rsidP="00D936F7">
            <w:pPr>
              <w:pStyle w:val="ConsPlusNormal"/>
            </w:pPr>
          </w:p>
        </w:tc>
      </w:tr>
      <w:tr w:rsidR="00713B71" w14:paraId="4C43C52F" w14:textId="77777777" w:rsidTr="002A789B">
        <w:tc>
          <w:tcPr>
            <w:tcW w:w="567" w:type="dxa"/>
          </w:tcPr>
          <w:p w14:paraId="1010DF7F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25ACBB9" w14:textId="77777777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14:paraId="20466814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5 статьи 13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 статьи 39.35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2F725006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4F74BB56" w14:textId="77777777" w:rsidR="00713B71" w:rsidRDefault="00713B71" w:rsidP="00D936F7">
            <w:pPr>
              <w:pStyle w:val="ConsPlusNormal"/>
            </w:pPr>
          </w:p>
        </w:tc>
      </w:tr>
      <w:tr w:rsidR="00713B71" w14:paraId="1E9B0F5F" w14:textId="77777777" w:rsidTr="002A789B">
        <w:tc>
          <w:tcPr>
            <w:tcW w:w="567" w:type="dxa"/>
          </w:tcPr>
          <w:p w14:paraId="5EF067FA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7D1BBBC" w14:textId="77777777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действие сервитута прекращено, исполнена ли проверяемым, в </w:t>
            </w: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14:paraId="541BF3F0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5 статьи 13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9 пункта 1 статьи 39.25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</w:t>
            </w:r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48" w:type="dxa"/>
          </w:tcPr>
          <w:p w14:paraId="33793E1B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4D505A0A" w14:textId="77777777" w:rsidR="00713B71" w:rsidRDefault="00713B71" w:rsidP="00D936F7">
            <w:pPr>
              <w:pStyle w:val="ConsPlusNormal"/>
            </w:pPr>
          </w:p>
        </w:tc>
      </w:tr>
      <w:tr w:rsidR="00713B71" w14:paraId="11E19556" w14:textId="77777777" w:rsidTr="002A789B">
        <w:tc>
          <w:tcPr>
            <w:tcW w:w="567" w:type="dxa"/>
          </w:tcPr>
          <w:p w14:paraId="3DA96BE8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279D6632" w14:textId="77777777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14:paraId="5C664782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статьи 3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1248" w:type="dxa"/>
          </w:tcPr>
          <w:p w14:paraId="49560729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045D7F19" w14:textId="77777777" w:rsidR="00713B71" w:rsidRDefault="00713B71" w:rsidP="00D936F7">
            <w:pPr>
              <w:pStyle w:val="ConsPlusNormal"/>
            </w:pPr>
          </w:p>
        </w:tc>
      </w:tr>
      <w:tr w:rsidR="00713B71" w14:paraId="23FED5A4" w14:textId="77777777" w:rsidTr="002A789B">
        <w:tc>
          <w:tcPr>
            <w:tcW w:w="567" w:type="dxa"/>
          </w:tcPr>
          <w:p w14:paraId="162AC103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013B4F7C" w14:textId="77777777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14:paraId="5B64EEC9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42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Федерации, </w:t>
            </w:r>
            <w:hyperlink r:id="rId22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284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3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статьи 45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3207B123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6C235EF5" w14:textId="77777777" w:rsidR="00713B71" w:rsidRDefault="00713B71" w:rsidP="00D936F7">
            <w:pPr>
              <w:pStyle w:val="ConsPlusNormal"/>
            </w:pPr>
          </w:p>
        </w:tc>
      </w:tr>
      <w:tr w:rsidR="00713B71" w14:paraId="591A2314" w14:textId="77777777" w:rsidTr="002A789B">
        <w:tc>
          <w:tcPr>
            <w:tcW w:w="567" w:type="dxa"/>
          </w:tcPr>
          <w:p w14:paraId="0256B924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4095545" w14:textId="77777777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14:paraId="051924F2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42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2A236C8F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2C086512" w14:textId="77777777" w:rsidR="00713B71" w:rsidRDefault="00713B71" w:rsidP="00D936F7">
            <w:pPr>
              <w:pStyle w:val="ConsPlusNormal"/>
            </w:pPr>
          </w:p>
        </w:tc>
      </w:tr>
      <w:tr w:rsidR="00713B71" w14:paraId="110A0D5B" w14:textId="77777777" w:rsidTr="002A789B">
        <w:tc>
          <w:tcPr>
            <w:tcW w:w="567" w:type="dxa"/>
          </w:tcPr>
          <w:p w14:paraId="5AC0914D" w14:textId="77777777" w:rsidR="00713B71" w:rsidRPr="003909C0" w:rsidRDefault="00713B71" w:rsidP="00D93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8932B6A" w14:textId="2C27F93B" w:rsidR="00713B71" w:rsidRPr="003909C0" w:rsidRDefault="00713B71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Соответствует ли </w:t>
            </w:r>
            <w:r w:rsidR="003A24EA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проверяемого использования</w:t>
            </w: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</w:t>
            </w:r>
            <w:r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14:paraId="30F53F53" w14:textId="77777777" w:rsidR="00713B71" w:rsidRPr="003909C0" w:rsidRDefault="007836CC" w:rsidP="00D93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13B71" w:rsidRPr="00390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Глава V.6</w:t>
              </w:r>
            </w:hyperlink>
            <w:r w:rsidR="00713B71" w:rsidRPr="0039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347247A5" w14:textId="77777777" w:rsidR="00713B71" w:rsidRDefault="00713B71" w:rsidP="00D936F7">
            <w:pPr>
              <w:pStyle w:val="ConsPlusNormal"/>
            </w:pPr>
          </w:p>
        </w:tc>
        <w:tc>
          <w:tcPr>
            <w:tcW w:w="1469" w:type="dxa"/>
          </w:tcPr>
          <w:p w14:paraId="1F336082" w14:textId="77777777" w:rsidR="00713B71" w:rsidRDefault="00713B71" w:rsidP="00D936F7">
            <w:pPr>
              <w:pStyle w:val="ConsPlusNormal"/>
            </w:pPr>
          </w:p>
        </w:tc>
      </w:tr>
    </w:tbl>
    <w:p w14:paraId="67D38342" w14:textId="2D103083" w:rsidR="008D5E14" w:rsidRPr="003A24EA" w:rsidRDefault="003A24EA" w:rsidP="003A2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D5E14" w:rsidRPr="003A24EA">
        <w:rPr>
          <w:rFonts w:ascii="Times New Roman" w:hAnsi="Times New Roman" w:cs="Times New Roman"/>
          <w:sz w:val="24"/>
          <w:szCs w:val="24"/>
        </w:rPr>
        <w:t>1</w:t>
      </w:r>
      <w:r w:rsidRPr="003A24EA">
        <w:rPr>
          <w:rFonts w:ascii="Times New Roman" w:hAnsi="Times New Roman" w:cs="Times New Roman"/>
          <w:sz w:val="24"/>
          <w:szCs w:val="24"/>
        </w:rPr>
        <w:t>0</w:t>
      </w:r>
      <w:r w:rsidR="008D5E14" w:rsidRPr="003A24EA">
        <w:rPr>
          <w:rFonts w:ascii="Times New Roman" w:hAnsi="Times New Roman" w:cs="Times New Roman"/>
          <w:sz w:val="24"/>
          <w:szCs w:val="24"/>
        </w:rPr>
        <w:t>. Пояснения и дополнения по вопросам, содержащимся в перечне:</w:t>
      </w:r>
    </w:p>
    <w:p w14:paraId="385F733D" w14:textId="3CA921E7" w:rsidR="008D5E14" w:rsidRPr="003A24EA" w:rsidRDefault="008D5E14" w:rsidP="003A24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0D4B317" w14:textId="251A3E10" w:rsidR="008D5E14" w:rsidRPr="003A24EA" w:rsidRDefault="008D5E14" w:rsidP="003A24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9975E01" w14:textId="7786E5E2" w:rsidR="008D5E14" w:rsidRPr="003A24EA" w:rsidRDefault="008D5E14" w:rsidP="003A2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4EA">
        <w:rPr>
          <w:rFonts w:ascii="Times New Roman" w:hAnsi="Times New Roman" w:cs="Times New Roman"/>
          <w:sz w:val="24"/>
          <w:szCs w:val="24"/>
        </w:rPr>
        <w:t xml:space="preserve">    1</w:t>
      </w:r>
      <w:r w:rsidR="003A24EA" w:rsidRPr="003A24EA">
        <w:rPr>
          <w:rFonts w:ascii="Times New Roman" w:hAnsi="Times New Roman" w:cs="Times New Roman"/>
          <w:sz w:val="24"/>
          <w:szCs w:val="24"/>
        </w:rPr>
        <w:t>1</w:t>
      </w:r>
      <w:r w:rsidRPr="003A24EA">
        <w:rPr>
          <w:rFonts w:ascii="Times New Roman" w:hAnsi="Times New Roman" w:cs="Times New Roman"/>
          <w:sz w:val="24"/>
          <w:szCs w:val="24"/>
        </w:rPr>
        <w:t>. Иные данные, установленные Положением о муниципальном земельном</w:t>
      </w:r>
      <w:r w:rsidR="003A24EA">
        <w:rPr>
          <w:rFonts w:ascii="Times New Roman" w:hAnsi="Times New Roman" w:cs="Times New Roman"/>
          <w:sz w:val="24"/>
          <w:szCs w:val="24"/>
        </w:rPr>
        <w:t xml:space="preserve"> </w:t>
      </w:r>
      <w:r w:rsidRPr="003A24EA">
        <w:rPr>
          <w:rFonts w:ascii="Times New Roman" w:hAnsi="Times New Roman" w:cs="Times New Roman"/>
          <w:sz w:val="24"/>
          <w:szCs w:val="24"/>
        </w:rPr>
        <w:t xml:space="preserve">контроле на территории </w:t>
      </w:r>
      <w:r w:rsidR="003A24EA" w:rsidRPr="003A24EA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A24EA">
        <w:rPr>
          <w:rFonts w:ascii="Times New Roman" w:hAnsi="Times New Roman" w:cs="Times New Roman"/>
          <w:sz w:val="24"/>
          <w:szCs w:val="24"/>
        </w:rPr>
        <w:t>:</w:t>
      </w:r>
    </w:p>
    <w:p w14:paraId="1EFE3424" w14:textId="48FECA51" w:rsidR="008D5E14" w:rsidRPr="003A24EA" w:rsidRDefault="008D5E14" w:rsidP="003A2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A51">
        <w:rPr>
          <w:rFonts w:ascii="Times New Roman" w:hAnsi="Times New Roman" w:cs="Times New Roman"/>
          <w:sz w:val="24"/>
          <w:szCs w:val="24"/>
        </w:rPr>
        <w:t>__</w:t>
      </w:r>
    </w:p>
    <w:p w14:paraId="19231283" w14:textId="49748A8C" w:rsidR="008D5E14" w:rsidRPr="003A24EA" w:rsidRDefault="008D5E14" w:rsidP="003A2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A51">
        <w:rPr>
          <w:rFonts w:ascii="Times New Roman" w:hAnsi="Times New Roman" w:cs="Times New Roman"/>
          <w:sz w:val="24"/>
          <w:szCs w:val="24"/>
        </w:rPr>
        <w:t>__</w:t>
      </w:r>
    </w:p>
    <w:p w14:paraId="7189DF5D" w14:textId="77777777" w:rsidR="008D5E14" w:rsidRDefault="008D5E14" w:rsidP="008D5E14">
      <w:pPr>
        <w:pStyle w:val="ConsPlusNonformat"/>
        <w:jc w:val="both"/>
      </w:pPr>
    </w:p>
    <w:p w14:paraId="408CE5EF" w14:textId="3450F425" w:rsidR="008D5E14" w:rsidRPr="005B63BF" w:rsidRDefault="008D5E14" w:rsidP="00726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Должностное лицо, проводящее плановую проверку и заполняющее</w:t>
      </w:r>
      <w:r w:rsidR="007261DC">
        <w:rPr>
          <w:rFonts w:ascii="Times New Roman" w:hAnsi="Times New Roman" w:cs="Times New Roman"/>
          <w:sz w:val="24"/>
          <w:szCs w:val="24"/>
        </w:rPr>
        <w:t xml:space="preserve"> </w:t>
      </w:r>
      <w:r w:rsidRPr="005B63BF">
        <w:rPr>
          <w:rFonts w:ascii="Times New Roman" w:hAnsi="Times New Roman" w:cs="Times New Roman"/>
          <w:sz w:val="24"/>
          <w:szCs w:val="24"/>
        </w:rPr>
        <w:t>проверочный лист:</w:t>
      </w:r>
    </w:p>
    <w:p w14:paraId="785DDF7B" w14:textId="1978340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45373D6" w14:textId="7777777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F9FD9" w14:textId="16F401CA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="00C66A51">
        <w:rPr>
          <w:rFonts w:ascii="Times New Roman" w:hAnsi="Times New Roman" w:cs="Times New Roman"/>
          <w:sz w:val="24"/>
          <w:szCs w:val="24"/>
        </w:rPr>
        <w:t>_</w:t>
      </w:r>
    </w:p>
    <w:p w14:paraId="30F43022" w14:textId="7777777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 xml:space="preserve">        (дата)                (подпись)           (фамилия, инициалы)</w:t>
      </w:r>
    </w:p>
    <w:p w14:paraId="22E75C33" w14:textId="7777777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8CDD2" w14:textId="1AA36CBF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14:paraId="528CBB18" w14:textId="03E3BEE6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BF25E55" w14:textId="7777777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9E22F" w14:textId="29F56F90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="00C66A51">
        <w:rPr>
          <w:rFonts w:ascii="Times New Roman" w:hAnsi="Times New Roman" w:cs="Times New Roman"/>
          <w:sz w:val="24"/>
          <w:szCs w:val="24"/>
        </w:rPr>
        <w:t>_</w:t>
      </w:r>
    </w:p>
    <w:p w14:paraId="2806EFEE" w14:textId="77777777" w:rsidR="008D5E14" w:rsidRPr="005B63BF" w:rsidRDefault="008D5E14" w:rsidP="005B63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3BF">
        <w:rPr>
          <w:rFonts w:ascii="Times New Roman" w:hAnsi="Times New Roman" w:cs="Times New Roman"/>
          <w:sz w:val="24"/>
          <w:szCs w:val="24"/>
        </w:rPr>
        <w:t xml:space="preserve">        (дата)                (подпись)           (фамилия, инициалы)</w:t>
      </w:r>
    </w:p>
    <w:p w14:paraId="2D2F428C" w14:textId="77777777" w:rsidR="008D5E14" w:rsidRPr="005B63BF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8BA79" w14:textId="77777777" w:rsidR="008D5E14" w:rsidRPr="005B63BF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24FF0" w14:textId="77777777" w:rsidR="008D5E14" w:rsidRDefault="008D5E14" w:rsidP="008D5E14"/>
    <w:p w14:paraId="69940CF8" w14:textId="07E1B348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798CE" w14:textId="509E01B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292F" w14:textId="129CE54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4187A" w14:textId="25FBD1B2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8572E" w14:textId="7D255E6B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41F7E" w14:textId="3C58D88D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6068" w14:textId="20173EB0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B5A9" w14:textId="6661F86C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433E1" w14:textId="05C7271E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45E59" w14:textId="28145BDE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51DD4" w14:textId="3526211D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19DF" w14:textId="7ADA4CA9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BE8A1" w14:textId="7AD83E6E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FE8E9" w14:textId="2CF722AA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99C71" w14:textId="45F355DF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160B" w14:textId="53846927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2F01C" w14:textId="66822E12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E68D1" w14:textId="2E77F291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179F2" w14:textId="2FD0078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D1B2F" w14:textId="23C8B7D0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062F4" w14:textId="4F2113EA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5D9B7" w14:textId="527E15ED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F3C6" w14:textId="2D63C221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7402" w:rsidSect="007836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66"/>
    <w:rsid w:val="000203B6"/>
    <w:rsid w:val="00077402"/>
    <w:rsid w:val="00122403"/>
    <w:rsid w:val="002417A3"/>
    <w:rsid w:val="0028050D"/>
    <w:rsid w:val="002A789B"/>
    <w:rsid w:val="002B764E"/>
    <w:rsid w:val="00330C9F"/>
    <w:rsid w:val="00342DA5"/>
    <w:rsid w:val="003909C0"/>
    <w:rsid w:val="003A24EA"/>
    <w:rsid w:val="003D448D"/>
    <w:rsid w:val="003F0709"/>
    <w:rsid w:val="00414223"/>
    <w:rsid w:val="00431A76"/>
    <w:rsid w:val="004478AD"/>
    <w:rsid w:val="00480FA8"/>
    <w:rsid w:val="0049479E"/>
    <w:rsid w:val="004D10E4"/>
    <w:rsid w:val="004F026B"/>
    <w:rsid w:val="00515C09"/>
    <w:rsid w:val="00527A66"/>
    <w:rsid w:val="00552354"/>
    <w:rsid w:val="005925EC"/>
    <w:rsid w:val="005B63BF"/>
    <w:rsid w:val="006A2183"/>
    <w:rsid w:val="00713B71"/>
    <w:rsid w:val="007261DC"/>
    <w:rsid w:val="00781E06"/>
    <w:rsid w:val="007836CC"/>
    <w:rsid w:val="007D7578"/>
    <w:rsid w:val="007F7B41"/>
    <w:rsid w:val="008D21BC"/>
    <w:rsid w:val="008D5E14"/>
    <w:rsid w:val="00A04B22"/>
    <w:rsid w:val="00BA3ACB"/>
    <w:rsid w:val="00C20633"/>
    <w:rsid w:val="00C22BAF"/>
    <w:rsid w:val="00C66A51"/>
    <w:rsid w:val="00C90B60"/>
    <w:rsid w:val="00D3417D"/>
    <w:rsid w:val="00D54741"/>
    <w:rsid w:val="00E0729B"/>
    <w:rsid w:val="00E46D14"/>
    <w:rsid w:val="00E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35</cp:revision>
  <cp:lastPrinted>2022-01-28T05:41:00Z</cp:lastPrinted>
  <dcterms:created xsi:type="dcterms:W3CDTF">2022-01-28T01:06:00Z</dcterms:created>
  <dcterms:modified xsi:type="dcterms:W3CDTF">2022-02-21T07:56:00Z</dcterms:modified>
</cp:coreProperties>
</file>