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C4" w:rsidRPr="005B17C4" w:rsidRDefault="00A10AC3" w:rsidP="00BE29FE">
      <w:pPr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5B17C4" w:rsidRPr="005B17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0CC830" wp14:editId="1468B3BB">
            <wp:extent cx="762000" cy="1076325"/>
            <wp:effectExtent l="0" t="0" r="0" b="9525"/>
            <wp:docPr id="1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C4" w:rsidRPr="005B17C4" w:rsidRDefault="005B17C4" w:rsidP="00BE29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7C4" w:rsidRPr="005B17C4" w:rsidRDefault="005B17C4" w:rsidP="00BE29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B17C4" w:rsidRPr="005B17C4" w:rsidRDefault="005B17C4" w:rsidP="00BE29F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B17C4" w:rsidRPr="005B17C4" w:rsidRDefault="005B17C4" w:rsidP="005B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5B17C4" w:rsidRPr="005B17C4" w:rsidRDefault="005B17C4" w:rsidP="005B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7C4" w:rsidRPr="005B17C4" w:rsidRDefault="005B17C4" w:rsidP="005B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B17C4" w:rsidRPr="005B17C4" w:rsidRDefault="005B17C4" w:rsidP="005B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17C4" w:rsidRDefault="005B17C4" w:rsidP="005B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17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№ </w:t>
      </w:r>
      <w:r w:rsidR="007D20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</w:t>
      </w:r>
    </w:p>
    <w:p w:rsidR="007D20CD" w:rsidRPr="005B17C4" w:rsidRDefault="007D20CD" w:rsidP="005B1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B17C4" w:rsidRPr="005B17C4" w:rsidRDefault="005B17C4" w:rsidP="005B1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:rsidR="005B17C4" w:rsidRDefault="005B17C4" w:rsidP="005B17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17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20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66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5B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916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20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5B17C4" w:rsidRDefault="005B17C4" w:rsidP="005B17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FBD" w:rsidRDefault="00A10AC3" w:rsidP="005B17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5B1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 утверждении Дорожн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="005B1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карт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="005B1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 w:rsidR="00FB6C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лана мероприятий</w:t>
      </w:r>
    </w:p>
    <w:p w:rsidR="005B17C4" w:rsidRDefault="00A10AC3" w:rsidP="005B17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пог</w:t>
      </w:r>
      <w:r w:rsidR="005B1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ашению 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просроченной</w:t>
      </w:r>
      <w:r w:rsidR="005B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кредиторской задолженности</w:t>
      </w:r>
    </w:p>
    <w:p w:rsidR="00883FBD" w:rsidRDefault="005B17C4" w:rsidP="005B17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Алзамайского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в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период</w:t>
      </w:r>
    </w:p>
    <w:p w:rsidR="005B17C4" w:rsidRPr="00A10AC3" w:rsidRDefault="005B17C4" w:rsidP="005B17C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4916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7D20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202</w:t>
      </w:r>
      <w:r w:rsidR="007D20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</w:p>
    <w:p w:rsidR="00A10AC3" w:rsidRPr="00A10AC3" w:rsidRDefault="00A10AC3" w:rsidP="00A10A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6303" w:rsidRPr="00223DB2" w:rsidRDefault="00A10AC3" w:rsidP="00223D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целях </w:t>
      </w:r>
      <w:r w:rsidR="005B17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повышения качества управления финансами, создания условий и системы по сокращению и ликвидации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просроченной кредиторской задолженности казённых учреждений Алзамайского муниципального образования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руководствуясь ст.</w:t>
      </w:r>
      <w:r w:rsidR="004330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6, 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ст.</w:t>
      </w:r>
      <w:r w:rsidR="002101A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47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Устава 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Алзамайского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образования, администрация </w:t>
      </w:r>
    </w:p>
    <w:p w:rsidR="00A10AC3" w:rsidRPr="00A10AC3" w:rsidRDefault="00A10AC3" w:rsidP="00223D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883FBD" w:rsidRDefault="00C36303" w:rsidP="00223D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орожную карт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BE29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погашению 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просроченной кредиторской задолженности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Алзамайского муниципального образования</w:t>
      </w:r>
      <w:r w:rsidR="009646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период 20</w:t>
      </w:r>
      <w:r w:rsidR="004916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7D20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-202</w:t>
      </w:r>
      <w:r w:rsidR="007D20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годов, 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9646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к настоящему постановлению.</w:t>
      </w:r>
    </w:p>
    <w:p w:rsidR="00883FBD" w:rsidRPr="00A10AC3" w:rsidRDefault="00883FBD" w:rsidP="00883FB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223D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 мероприятий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погашению 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просроченной кредиторской задолженности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Алзамайского муниципального образования в период 202</w:t>
      </w:r>
      <w:r w:rsidR="007D20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-202</w:t>
      </w:r>
      <w:r w:rsidR="007D20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годов, 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№ 2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настоящему постановлению.</w:t>
      </w:r>
    </w:p>
    <w:p w:rsidR="00964614" w:rsidRPr="00883FBD" w:rsidRDefault="00883FBD" w:rsidP="00883FB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223D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</w:t>
      </w:r>
      <w:r w:rsidR="00964614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="008A3207">
        <w:rPr>
          <w:rFonts w:ascii="Times New Roman" w:hAnsi="Times New Roman"/>
          <w:sz w:val="24"/>
          <w:szCs w:val="24"/>
        </w:rPr>
        <w:t xml:space="preserve"> </w:t>
      </w:r>
      <w:r w:rsidR="00964614" w:rsidRPr="00193BD6">
        <w:rPr>
          <w:rFonts w:ascii="Times New Roman" w:hAnsi="Times New Roman"/>
          <w:sz w:val="24"/>
          <w:szCs w:val="24"/>
        </w:rPr>
        <w:t xml:space="preserve">Данное постановление подлежит </w:t>
      </w:r>
      <w:r w:rsidR="00964614">
        <w:rPr>
          <w:rFonts w:ascii="Times New Roman" w:hAnsi="Times New Roman"/>
          <w:sz w:val="24"/>
          <w:szCs w:val="24"/>
        </w:rPr>
        <w:t>размещению на официальном сайте администрации Алзамайского муниципального образования в сети Интернет.</w:t>
      </w:r>
    </w:p>
    <w:p w:rsidR="00964614" w:rsidRDefault="00964614" w:rsidP="00BE29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A32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23DB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3FBD">
        <w:rPr>
          <w:rFonts w:ascii="Times New Roman" w:hAnsi="Times New Roman"/>
          <w:sz w:val="24"/>
          <w:szCs w:val="24"/>
        </w:rPr>
        <w:t>4</w:t>
      </w:r>
      <w:r w:rsidRPr="00193B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BD6">
        <w:rPr>
          <w:rFonts w:ascii="Times New Roman" w:hAnsi="Times New Roman"/>
          <w:sz w:val="24"/>
          <w:szCs w:val="24"/>
        </w:rPr>
        <w:t>Настоящее постановление вступает в силу со д</w:t>
      </w:r>
      <w:r>
        <w:rPr>
          <w:rFonts w:ascii="Times New Roman" w:hAnsi="Times New Roman"/>
          <w:sz w:val="24"/>
          <w:szCs w:val="24"/>
        </w:rPr>
        <w:t>ня его подписания.</w:t>
      </w:r>
    </w:p>
    <w:p w:rsidR="00A10AC3" w:rsidRDefault="00A10AC3" w:rsidP="00A10AC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36303" w:rsidRPr="00A10AC3" w:rsidRDefault="00C36303" w:rsidP="00A10AC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AC3" w:rsidRPr="00A10AC3" w:rsidRDefault="00A10AC3" w:rsidP="00A10AC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36303" w:rsidRDefault="00223DB2" w:rsidP="00A10A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Алзамайского</w:t>
      </w:r>
      <w:r w:rsidR="00A10AC3"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10AC3" w:rsidRPr="00A10AC3" w:rsidRDefault="00A10AC3" w:rsidP="00A10A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                                   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="00C36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23D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А.В. Лебедев</w:t>
      </w:r>
    </w:p>
    <w:p w:rsidR="00A10AC3" w:rsidRPr="00A10AC3" w:rsidRDefault="00A10AC3" w:rsidP="00A10AC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C36303" w:rsidRDefault="00C36303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36303" w:rsidRDefault="00C36303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36303" w:rsidRDefault="00C36303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36303" w:rsidRDefault="00C36303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E29FE" w:rsidRDefault="00BE29FE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A3207" w:rsidRDefault="00BE29FE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</w:t>
      </w:r>
    </w:p>
    <w:p w:rsidR="004916DD" w:rsidRDefault="004916DD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23DB2" w:rsidRDefault="00223DB2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A3207" w:rsidRDefault="008A3207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E29FE" w:rsidRPr="00370DDD" w:rsidRDefault="00BE29FE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     </w:t>
      </w:r>
      <w:r w:rsidR="004D670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 </w:t>
      </w:r>
      <w:r w:rsidR="00370DD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</w:t>
      </w:r>
      <w:r w:rsidR="00BB0E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Приложение № 1  </w:t>
      </w:r>
    </w:p>
    <w:p w:rsidR="00A10AC3" w:rsidRPr="00A10AC3" w:rsidRDefault="00BE29FE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</w:t>
      </w:r>
      <w:r w:rsidR="004D6701"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</w:t>
      </w:r>
      <w:r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916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</w:t>
      </w:r>
      <w:r w:rsidR="00A10AC3" w:rsidRPr="00A10AC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 постановлению администрации</w:t>
      </w:r>
    </w:p>
    <w:p w:rsidR="00A10AC3" w:rsidRPr="00A10AC3" w:rsidRDefault="00BE29FE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  </w:t>
      </w:r>
      <w:r w:rsidR="004D6701"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</w:t>
      </w:r>
      <w:r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D6701"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916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</w:t>
      </w:r>
      <w:r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Алзамайского</w:t>
      </w:r>
      <w:r w:rsidR="00A10AC3" w:rsidRPr="00A10AC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муниципального</w:t>
      </w:r>
      <w:r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</w:t>
      </w:r>
    </w:p>
    <w:p w:rsidR="00BB0EBD" w:rsidRDefault="00BE29FE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                                                              </w:t>
      </w:r>
      <w:r w:rsidR="004D6701"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</w:t>
      </w:r>
      <w:r w:rsidR="004916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            </w:t>
      </w:r>
      <w:r w:rsidR="00A10AC3" w:rsidRPr="00A10AC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образования </w:t>
      </w:r>
      <w:r w:rsidR="006C11DD" w:rsidRPr="008A32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от</w:t>
      </w:r>
      <w:r w:rsidR="006C11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1</w:t>
      </w:r>
      <w:r w:rsidR="007D20C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</w:t>
      </w:r>
      <w:r w:rsidR="006C11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.01.202</w:t>
      </w:r>
      <w:r w:rsidR="007D20C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</w:t>
      </w:r>
      <w:r w:rsidR="006C11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г. № </w:t>
      </w:r>
      <w:r w:rsidR="007D20C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</w:t>
      </w:r>
      <w:r w:rsidR="006C11D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</w:t>
      </w:r>
    </w:p>
    <w:p w:rsidR="006C11DD" w:rsidRDefault="006C11DD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C11DD" w:rsidRDefault="006C11DD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10AC3" w:rsidRPr="00A10AC3" w:rsidRDefault="00BE29FE" w:rsidP="00BE29FE">
      <w:pPr>
        <w:shd w:val="clear" w:color="auto" w:fill="FFFFFF"/>
        <w:spacing w:after="0" w:line="254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</w:t>
      </w:r>
    </w:p>
    <w:p w:rsidR="00A10AC3" w:rsidRPr="00A10AC3" w:rsidRDefault="004D6701" w:rsidP="00A10AC3">
      <w:pPr>
        <w:shd w:val="clear" w:color="auto" w:fill="FFFFFF"/>
        <w:spacing w:after="0" w:line="254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="00A10AC3" w:rsidRPr="00A10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орожная карта</w:t>
      </w:r>
    </w:p>
    <w:p w:rsidR="00736419" w:rsidRDefault="00A10AC3" w:rsidP="00A10AC3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10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4D6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погашению</w:t>
      </w:r>
      <w:r w:rsidRPr="00A10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просроченной кредиторской задолженности </w:t>
      </w:r>
      <w:r w:rsidR="004D6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Алзамайского муниципального образования </w:t>
      </w:r>
      <w:r w:rsidRPr="00A10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4D6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период 20</w:t>
      </w:r>
      <w:r w:rsidR="00491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7D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4D6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-202</w:t>
      </w:r>
      <w:r w:rsidR="007D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4D6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годов</w:t>
      </w:r>
    </w:p>
    <w:p w:rsidR="00736419" w:rsidRDefault="00736419" w:rsidP="0073641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736419" w:rsidRDefault="00736419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364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Настоя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щ</w:t>
      </w:r>
      <w:r w:rsidR="00B24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Дорожная карта разработан</w:t>
      </w:r>
      <w:r w:rsidR="00B2486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целях реализации бюджетной политики Алзамайского муниципального образования и в значительной мере определяется состоянием бюджетного п</w:t>
      </w:r>
      <w:r w:rsidR="009D41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роцесса, порядком планирования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исполнения бюджета, а также контролем за его исполнением</w:t>
      </w:r>
      <w:r w:rsidR="009D41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D4112" w:rsidRDefault="009D4112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Основной целью Дорожной карты является снижение кредиторской задолженности, обеспечение долгосрочной финансовой устойчивости деятельности муниципальных казённых учреждений Алзамайского муниципального образования.</w:t>
      </w:r>
    </w:p>
    <w:p w:rsidR="009D4112" w:rsidRDefault="009D4112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Достижение основной цели Дорожной карты обеспечивается за счёт решения основной задачи: проведение мероприятий по погашению кредиторской задолженности, предотвращени</w:t>
      </w:r>
      <w:r w:rsidR="003C11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 роста и обеспечение снижения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ликвидации просроченной кредиторской задолженности муниципальных казённых учреждений, снижение рисков возникновения финансовых потерь и иных расходов, не предусмотренных бюджетом Алзамайского муниципального образования.</w:t>
      </w:r>
    </w:p>
    <w:p w:rsidR="009D4112" w:rsidRDefault="00465873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карта является важной составляющей частью в сфере управления финансами и позволит обеспечить согласованное проведение мероприятий по снижению долговой нагрузки на бюджет, а в итоге – ликвидации просроченной кредиторской задолженности муниципальных казённых учреждений</w:t>
      </w:r>
      <w:r w:rsidR="009D3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656" w:rsidRDefault="009D3656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просроче</w:t>
      </w:r>
      <w:r w:rsidR="0049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нной кредиторской задолженности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Алзамайского муниципального образования по состоянию на 01.</w:t>
      </w:r>
      <w:r w:rsidR="0049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9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D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в таблице:</w:t>
      </w:r>
    </w:p>
    <w:p w:rsidR="006C1B49" w:rsidRDefault="006C1B49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106A36" w:rsidTr="00106A36">
        <w:trPr>
          <w:cantSplit/>
          <w:trHeight w:val="1022"/>
        </w:trPr>
        <w:tc>
          <w:tcPr>
            <w:tcW w:w="4673" w:type="dxa"/>
          </w:tcPr>
          <w:p w:rsidR="00106A36" w:rsidRDefault="00106A36" w:rsidP="0073641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36" w:rsidRPr="00821ADE" w:rsidRDefault="00106A36" w:rsidP="00821A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D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</w:tcPr>
          <w:p w:rsidR="00106A36" w:rsidRDefault="00106A36" w:rsidP="0073641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36" w:rsidRDefault="00106A36" w:rsidP="007D20C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росроченная кредиторская задолженность на 01.01.202</w:t>
            </w:r>
            <w:r w:rsidR="007D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06A36" w:rsidTr="006C11DD">
        <w:trPr>
          <w:trHeight w:val="814"/>
        </w:trPr>
        <w:tc>
          <w:tcPr>
            <w:tcW w:w="4673" w:type="dxa"/>
          </w:tcPr>
          <w:p w:rsidR="006C11DD" w:rsidRDefault="006C11DD" w:rsidP="00106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36" w:rsidRPr="00106A36" w:rsidRDefault="00106A36" w:rsidP="00106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  <w:p w:rsidR="00106A36" w:rsidRDefault="00106A36" w:rsidP="00106A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 225</w:t>
            </w:r>
          </w:p>
        </w:tc>
        <w:tc>
          <w:tcPr>
            <w:tcW w:w="4536" w:type="dxa"/>
          </w:tcPr>
          <w:p w:rsidR="00106A36" w:rsidRPr="006C11DD" w:rsidRDefault="00106A36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36" w:rsidRPr="006C11DD" w:rsidRDefault="007D20CD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606475,60</w:t>
            </w:r>
          </w:p>
        </w:tc>
      </w:tr>
      <w:tr w:rsidR="00106A36" w:rsidTr="006C11DD">
        <w:trPr>
          <w:trHeight w:val="982"/>
        </w:trPr>
        <w:tc>
          <w:tcPr>
            <w:tcW w:w="4673" w:type="dxa"/>
          </w:tcPr>
          <w:p w:rsidR="006C11DD" w:rsidRDefault="006C11DD" w:rsidP="00106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36" w:rsidRPr="00106A36" w:rsidRDefault="00106A36" w:rsidP="00106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работы, услуги </w:t>
            </w:r>
          </w:p>
          <w:p w:rsidR="00106A36" w:rsidRDefault="00106A36" w:rsidP="00106A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 226</w:t>
            </w:r>
          </w:p>
        </w:tc>
        <w:tc>
          <w:tcPr>
            <w:tcW w:w="4536" w:type="dxa"/>
          </w:tcPr>
          <w:p w:rsidR="00106A36" w:rsidRPr="006C11DD" w:rsidRDefault="00106A36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36" w:rsidRPr="006C11DD" w:rsidRDefault="007D20CD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8487000,00</w:t>
            </w:r>
          </w:p>
        </w:tc>
      </w:tr>
      <w:tr w:rsidR="00106A36" w:rsidTr="006C11DD">
        <w:trPr>
          <w:trHeight w:val="966"/>
        </w:trPr>
        <w:tc>
          <w:tcPr>
            <w:tcW w:w="4673" w:type="dxa"/>
          </w:tcPr>
          <w:p w:rsidR="006C11DD" w:rsidRDefault="006C11DD" w:rsidP="00106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36" w:rsidRPr="00106A36" w:rsidRDefault="00106A36" w:rsidP="00106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  <w:p w:rsidR="00106A36" w:rsidRDefault="00106A36" w:rsidP="00106A3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 310</w:t>
            </w:r>
          </w:p>
        </w:tc>
        <w:tc>
          <w:tcPr>
            <w:tcW w:w="4536" w:type="dxa"/>
          </w:tcPr>
          <w:p w:rsidR="00106A36" w:rsidRPr="006C11DD" w:rsidRDefault="00106A36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36" w:rsidRPr="006C11DD" w:rsidRDefault="007D20CD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47000,00</w:t>
            </w:r>
          </w:p>
        </w:tc>
      </w:tr>
      <w:tr w:rsidR="007D20CD" w:rsidTr="006C11DD">
        <w:trPr>
          <w:trHeight w:val="1087"/>
        </w:trPr>
        <w:tc>
          <w:tcPr>
            <w:tcW w:w="4673" w:type="dxa"/>
          </w:tcPr>
          <w:p w:rsidR="007D20CD" w:rsidRDefault="00821ADE" w:rsidP="003C56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  <w:p w:rsidR="00821ADE" w:rsidRDefault="00821ADE" w:rsidP="003C56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 340</w:t>
            </w:r>
          </w:p>
        </w:tc>
        <w:tc>
          <w:tcPr>
            <w:tcW w:w="4536" w:type="dxa"/>
          </w:tcPr>
          <w:p w:rsidR="007D20CD" w:rsidRDefault="007D20CD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ADE" w:rsidRDefault="00821ADE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474009,50</w:t>
            </w:r>
          </w:p>
        </w:tc>
      </w:tr>
      <w:tr w:rsidR="00106A36" w:rsidTr="006C11DD">
        <w:trPr>
          <w:trHeight w:val="1087"/>
        </w:trPr>
        <w:tc>
          <w:tcPr>
            <w:tcW w:w="4673" w:type="dxa"/>
          </w:tcPr>
          <w:p w:rsidR="006C11DD" w:rsidRDefault="006C11DD" w:rsidP="003C56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36" w:rsidRDefault="00106A36" w:rsidP="003C561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36" w:type="dxa"/>
          </w:tcPr>
          <w:p w:rsidR="006C11DD" w:rsidRDefault="006C11DD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A36" w:rsidRPr="006C11DD" w:rsidRDefault="007D20CD" w:rsidP="006C1B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9614485,10</w:t>
            </w:r>
          </w:p>
        </w:tc>
      </w:tr>
    </w:tbl>
    <w:p w:rsidR="009D3656" w:rsidRDefault="009D3656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1DD" w:rsidRDefault="008A039E" w:rsidP="008A039E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C11DD" w:rsidRDefault="006C11DD" w:rsidP="008A039E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39E" w:rsidRDefault="008A039E" w:rsidP="008A039E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Дорожной картой предусмотрены мероприятия, обязательные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Алзамайского муниципального образования в 20</w:t>
      </w:r>
      <w:r w:rsidR="0088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2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202</w:t>
      </w:r>
      <w:r w:rsidR="0082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годах, в целях решения задачи по ликвидации просроченной кредиторской задолженности.</w:t>
      </w:r>
    </w:p>
    <w:p w:rsidR="008A039E" w:rsidRDefault="008A039E" w:rsidP="008A039E">
      <w:pPr>
        <w:shd w:val="clear" w:color="auto" w:fill="FFFFFF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Мероприятия представлены в таблице:</w:t>
      </w:r>
    </w:p>
    <w:p w:rsidR="006C1B49" w:rsidRDefault="006C1B49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862" w:rsidRDefault="00B24862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862" w:rsidRPr="00A10AC3" w:rsidRDefault="00B24862" w:rsidP="0073641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46" w:tblpY="159"/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763"/>
        <w:gridCol w:w="3005"/>
        <w:gridCol w:w="10"/>
        <w:gridCol w:w="3030"/>
      </w:tblGrid>
      <w:tr w:rsidR="004D6701" w:rsidRPr="00A10AC3" w:rsidTr="00524E4C">
        <w:trPr>
          <w:trHeight w:val="6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  <w:p w:rsidR="00821ADE" w:rsidRPr="00A10AC3" w:rsidRDefault="00821ADE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  <w:p w:rsidR="00821ADE" w:rsidRDefault="00821ADE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21ADE" w:rsidRPr="00A10AC3" w:rsidRDefault="00821ADE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  <w:p w:rsidR="00821ADE" w:rsidRDefault="00821ADE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21ADE" w:rsidRPr="00A10AC3" w:rsidRDefault="00821ADE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 (наименование участника бюджетного процесса)</w:t>
            </w:r>
          </w:p>
        </w:tc>
      </w:tr>
      <w:tr w:rsidR="004D6701" w:rsidRPr="00A10AC3" w:rsidTr="00524E4C">
        <w:trPr>
          <w:trHeight w:val="6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524E4C" w:rsidP="0052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Предварительный анализ проектов договоров на предмет предотвращения образования несанкционированной кредиторской задолженности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ГРБС, о</w:t>
            </w:r>
            <w:r w:rsidR="008A3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тдел по финансам и прогнозу социально-экономического развития</w:t>
            </w:r>
          </w:p>
        </w:tc>
      </w:tr>
      <w:tr w:rsidR="004D6701" w:rsidRPr="00A10AC3" w:rsidTr="00524E4C">
        <w:trPr>
          <w:trHeight w:val="11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4D6701" w:rsidP="0052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Сокращение просроченной кредиторской задолженности, сформированной на начало текущего финансового года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ГРБС</w:t>
            </w:r>
          </w:p>
        </w:tc>
      </w:tr>
      <w:tr w:rsidR="004D6701" w:rsidRPr="00A10AC3" w:rsidTr="00524E4C">
        <w:trPr>
          <w:trHeight w:val="6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4D6701" w:rsidP="0052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мониторинга за состоянием текущей и просроченной кредиторской задолженности муниципальных</w:t>
            </w:r>
            <w:r w:rsidR="0052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казённых </w:t>
            </w: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учреждений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4D6701"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4D6701"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4D6701"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числа месяца, следующего за отчетным месяцем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Отдел по финансам и прогнозу социально-экономического развития</w:t>
            </w:r>
          </w:p>
        </w:tc>
      </w:tr>
      <w:tr w:rsidR="004D6701" w:rsidRPr="00A10AC3" w:rsidTr="00524E4C">
        <w:trPr>
          <w:trHeight w:val="6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4D6701" w:rsidP="0052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инвентаризации просроченной кредиторской задолженности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8A3207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4D6701"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жеквартально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ГРБС</w:t>
            </w:r>
          </w:p>
        </w:tc>
      </w:tr>
      <w:tr w:rsidR="004D6701" w:rsidRPr="00A10AC3" w:rsidTr="00524E4C">
        <w:trPr>
          <w:trHeight w:val="6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4D6701" w:rsidP="0052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предложений о мерах, направленных на снижение или ликвидацию задолженности для каждого подведомственного муниципального </w:t>
            </w:r>
            <w:r w:rsidR="0052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казённого </w:t>
            </w: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учреждения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4D6701"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4D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D6701"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25 числа месяца, следующего за отчетным месяцем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ГРБС</w:t>
            </w:r>
          </w:p>
        </w:tc>
      </w:tr>
      <w:tr w:rsidR="004D6701" w:rsidRPr="00A10AC3" w:rsidTr="00524E4C">
        <w:trPr>
          <w:trHeight w:val="6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4D6701" w:rsidP="0052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текущего контроля за соблюдением принятия муниципальными </w:t>
            </w:r>
            <w:r w:rsidR="002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казёнными </w:t>
            </w: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учреждениями обязательств, подлежащих исполнению за счет средств местного бюджета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Отдел по финансам и прогнозу социально-экономического развития</w:t>
            </w:r>
          </w:p>
        </w:tc>
      </w:tr>
      <w:tr w:rsidR="004D6701" w:rsidRPr="00A10AC3" w:rsidTr="00524E4C">
        <w:trPr>
          <w:trHeight w:val="6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4D6701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4D6701" w:rsidP="0052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 выполнением муниципальными</w:t>
            </w:r>
            <w:r w:rsidR="0052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казёнными</w:t>
            </w: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учреждениями мероприятий по ликвидации просроченной кредиторской задолженности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4D6701"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остоянно 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701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Отдел по финансам и прогнозу социально-экономического развития</w:t>
            </w:r>
          </w:p>
        </w:tc>
      </w:tr>
      <w:tr w:rsidR="00524E4C" w:rsidRPr="00A10AC3" w:rsidTr="00524E4C">
        <w:trPr>
          <w:trHeight w:val="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E4C" w:rsidRPr="00A10AC3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E4C" w:rsidRPr="00A10AC3" w:rsidRDefault="00524E4C" w:rsidP="00524E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E4C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4E4C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24E4C" w:rsidTr="00524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540" w:type="dxa"/>
          </w:tcPr>
          <w:p w:rsidR="00524E4C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763" w:type="dxa"/>
          </w:tcPr>
          <w:p w:rsidR="00524E4C" w:rsidRDefault="00524E4C" w:rsidP="00821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Предусмотреть в бюджете муниципального образования на </w:t>
            </w:r>
            <w:r w:rsidR="008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82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88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202</w:t>
            </w:r>
            <w:r w:rsidR="0082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A1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годы средства, необходимые для полного погашения имеющейся просроченной кредиторской задолженности в необходимом количестве</w:t>
            </w:r>
          </w:p>
        </w:tc>
        <w:tc>
          <w:tcPr>
            <w:tcW w:w="3015" w:type="dxa"/>
            <w:gridSpan w:val="2"/>
          </w:tcPr>
          <w:p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24E4C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 при формировании проекта бюджета на очередной финансовый год</w:t>
            </w:r>
          </w:p>
        </w:tc>
        <w:tc>
          <w:tcPr>
            <w:tcW w:w="3030" w:type="dxa"/>
          </w:tcPr>
          <w:p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24E4C" w:rsidRDefault="00524E4C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Отдел по финансам и прогнозу социально-экономического развития</w:t>
            </w:r>
          </w:p>
        </w:tc>
      </w:tr>
      <w:tr w:rsidR="002101A4" w:rsidTr="00524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540" w:type="dxa"/>
          </w:tcPr>
          <w:p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763" w:type="dxa"/>
          </w:tcPr>
          <w:p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01A4" w:rsidRPr="00A10AC3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планов мероприятий по погашению просроченной кредиторской задолженности, сложившейся на конец отчётного периода, и контроль за их исполнением</w:t>
            </w:r>
          </w:p>
        </w:tc>
        <w:tc>
          <w:tcPr>
            <w:tcW w:w="3015" w:type="dxa"/>
            <w:gridSpan w:val="2"/>
          </w:tcPr>
          <w:p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01A4" w:rsidRDefault="002101A4" w:rsidP="002101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3030" w:type="dxa"/>
          </w:tcPr>
          <w:p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01A4" w:rsidRDefault="002101A4" w:rsidP="00524E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Отдел по финансам и прогнозу социально-экономического развития</w:t>
            </w:r>
          </w:p>
        </w:tc>
      </w:tr>
    </w:tbl>
    <w:p w:rsidR="00A10AC3" w:rsidRPr="00A10AC3" w:rsidRDefault="00A10AC3" w:rsidP="00A10AC3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C1B49" w:rsidRDefault="006C1B49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C1B49" w:rsidRDefault="006C1B49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C1B49" w:rsidRDefault="006C1B49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C1B49" w:rsidRDefault="006C1B49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C1B49" w:rsidRDefault="006C1B49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C1B49" w:rsidRDefault="006C1B49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C1B49" w:rsidRDefault="006C1B49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C1B49" w:rsidRDefault="006C1B49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10AC3" w:rsidRPr="00A10AC3" w:rsidRDefault="00A10AC3" w:rsidP="00A10AC3">
      <w:pPr>
        <w:shd w:val="clear" w:color="auto" w:fill="FFFFFF"/>
        <w:spacing w:after="0" w:line="254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C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914A07" w:rsidRDefault="00914A07"/>
    <w:p w:rsidR="00370DDD" w:rsidRDefault="00370DDD"/>
    <w:p w:rsidR="00370DDD" w:rsidRDefault="00370DDD"/>
    <w:p w:rsidR="00370DDD" w:rsidRDefault="00370DDD"/>
    <w:p w:rsidR="00370DDD" w:rsidRDefault="00370DDD"/>
    <w:p w:rsidR="00370DDD" w:rsidRDefault="00370DDD"/>
    <w:p w:rsidR="00370DDD" w:rsidRDefault="00370DDD"/>
    <w:p w:rsidR="00370DDD" w:rsidRDefault="00370DDD"/>
    <w:p w:rsidR="00370DDD" w:rsidRDefault="00370DDD"/>
    <w:p w:rsidR="00370DDD" w:rsidRDefault="00370DDD"/>
    <w:p w:rsidR="00370DDD" w:rsidRDefault="00370DDD"/>
    <w:p w:rsidR="00370DDD" w:rsidRDefault="00370DDD"/>
    <w:p w:rsidR="00370DDD" w:rsidRDefault="00370DDD"/>
    <w:p w:rsidR="00370DDD" w:rsidRDefault="00370DDD"/>
    <w:p w:rsidR="00370DDD" w:rsidRDefault="00370DDD"/>
    <w:p w:rsidR="00370DDD" w:rsidRDefault="00370DDD"/>
    <w:p w:rsidR="00370DDD" w:rsidRDefault="00370DDD"/>
    <w:p w:rsidR="00370DDD" w:rsidRDefault="00370DDD"/>
    <w:p w:rsidR="00FC28BC" w:rsidRDefault="00FC28BC">
      <w:pPr>
        <w:sectPr w:rsidR="00FC28BC" w:rsidSect="004D6701">
          <w:pgSz w:w="11906" w:h="16838"/>
          <w:pgMar w:top="709" w:right="1133" w:bottom="1134" w:left="1701" w:header="708" w:footer="708" w:gutter="0"/>
          <w:cols w:space="708"/>
          <w:docGrid w:linePitch="360"/>
        </w:sectPr>
      </w:pPr>
    </w:p>
    <w:p w:rsidR="00FC28BC" w:rsidRDefault="00FC28BC" w:rsidP="00FC28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410"/>
        <w:tblW w:w="0" w:type="auto"/>
        <w:tblLook w:val="04A0" w:firstRow="1" w:lastRow="0" w:firstColumn="1" w:lastColumn="0" w:noHBand="0" w:noVBand="1"/>
      </w:tblPr>
      <w:tblGrid>
        <w:gridCol w:w="3747"/>
      </w:tblGrid>
      <w:tr w:rsidR="00FC28BC" w:rsidRPr="001A5C23" w:rsidTr="003814D0">
        <w:tc>
          <w:tcPr>
            <w:tcW w:w="3747" w:type="dxa"/>
            <w:shd w:val="clear" w:color="auto" w:fill="auto"/>
            <w:vAlign w:val="center"/>
          </w:tcPr>
          <w:p w:rsidR="00FC28BC" w:rsidRDefault="00FC28BC" w:rsidP="003814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FC28BC" w:rsidRPr="00950F98" w:rsidRDefault="00FC28BC" w:rsidP="003814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A5C23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A5C23">
              <w:rPr>
                <w:rFonts w:ascii="Times New Roman" w:hAnsi="Times New Roman"/>
                <w:sz w:val="24"/>
                <w:szCs w:val="24"/>
              </w:rPr>
              <w:t xml:space="preserve"> администрации Алзамайск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1A5C23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950F9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FC28BC" w:rsidRPr="001A5C23" w:rsidRDefault="00FC28BC" w:rsidP="003814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0F9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18.01</w:t>
            </w:r>
            <w:r w:rsidRPr="00950F9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950F9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C28BC" w:rsidRDefault="00FC28BC" w:rsidP="00FC28BC">
      <w:pPr>
        <w:pStyle w:val="a3"/>
        <w:rPr>
          <w:rFonts w:ascii="Times New Roman" w:hAnsi="Times New Roman"/>
          <w:sz w:val="24"/>
          <w:szCs w:val="24"/>
        </w:rPr>
      </w:pPr>
    </w:p>
    <w:p w:rsidR="00FC28BC" w:rsidRDefault="00FC28BC" w:rsidP="00FC28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C28BC" w:rsidRDefault="00FC28BC" w:rsidP="00FC28BC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FC28BC" w:rsidRDefault="00FC28BC" w:rsidP="00FC28BC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FC28BC" w:rsidRDefault="00FC28BC" w:rsidP="00FC28BC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1E1C3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План мероприятий по погашению просроченной кредиторской задолженности</w:t>
      </w:r>
    </w:p>
    <w:p w:rsidR="00FC28BC" w:rsidRDefault="00FC28BC" w:rsidP="00FC28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1C3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Алзамайского муниципального образования в период 202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3</w:t>
      </w:r>
      <w:r w:rsidRPr="001E1C3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-202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4</w:t>
      </w:r>
      <w:r w:rsidRPr="001E1C3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годов</w:t>
      </w:r>
    </w:p>
    <w:tbl>
      <w:tblPr>
        <w:tblpPr w:leftFromText="180" w:rightFromText="180" w:vertAnchor="page" w:horzAnchor="margin" w:tblpY="3721"/>
        <w:tblW w:w="14560" w:type="dxa"/>
        <w:tblLook w:val="04A0" w:firstRow="1" w:lastRow="0" w:firstColumn="1" w:lastColumn="0" w:noHBand="0" w:noVBand="1"/>
      </w:tblPr>
      <w:tblGrid>
        <w:gridCol w:w="3225"/>
        <w:gridCol w:w="2816"/>
        <w:gridCol w:w="1417"/>
        <w:gridCol w:w="400"/>
        <w:gridCol w:w="1800"/>
        <w:gridCol w:w="2338"/>
        <w:gridCol w:w="2564"/>
      </w:tblGrid>
      <w:tr w:rsidR="00FC28BC" w:rsidRPr="006D23B1" w:rsidTr="003814D0">
        <w:trPr>
          <w:trHeight w:val="31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8BC" w:rsidRPr="006D23B1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8BC" w:rsidRPr="006D23B1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росроченная кредиторская задолженность на 01.01.202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8BC" w:rsidRPr="006D23B1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C" w:rsidRPr="006D23B1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Планируемое погашение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году, в том числе</w:t>
            </w:r>
          </w:p>
        </w:tc>
      </w:tr>
      <w:tr w:rsidR="00FC28BC" w:rsidRPr="006D23B1" w:rsidTr="003814D0">
        <w:trPr>
          <w:trHeight w:val="808"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8BC" w:rsidRPr="006D23B1" w:rsidRDefault="00FC28BC" w:rsidP="0038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C" w:rsidRPr="006D23B1" w:rsidRDefault="00FC28BC" w:rsidP="00381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BC" w:rsidRPr="006D23B1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BC" w:rsidRPr="006D23B1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8BC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BC" w:rsidRPr="006D23B1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BC" w:rsidRPr="006D23B1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</w:tr>
      <w:tr w:rsidR="00FC28BC" w:rsidRPr="006D23B1" w:rsidTr="003814D0">
        <w:trPr>
          <w:trHeight w:val="869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8BC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по содержанию имущества</w:t>
            </w:r>
          </w:p>
          <w:p w:rsidR="00FC28BC" w:rsidRPr="006D23B1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 225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C" w:rsidRPr="00950F98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606475,60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C" w:rsidRPr="00950F98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606475,60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C" w:rsidRPr="00950F98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8BC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BC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BC" w:rsidRPr="00950F98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C" w:rsidRPr="00950F98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8BC" w:rsidRPr="006D23B1" w:rsidTr="003814D0">
        <w:trPr>
          <w:trHeight w:val="71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28BC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работы, услуги </w:t>
            </w:r>
          </w:p>
          <w:p w:rsidR="00FC28BC" w:rsidRPr="006D23B1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 226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C" w:rsidRPr="00950F98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8487000,00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C" w:rsidRPr="008B16F7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1276136,18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C" w:rsidRPr="008B16F7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2403621,27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8BC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BC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BC" w:rsidRPr="008B16F7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2403621,28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C" w:rsidRPr="008B16F7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2403621,27</w:t>
            </w:r>
          </w:p>
        </w:tc>
      </w:tr>
      <w:tr w:rsidR="00FC28BC" w:rsidRPr="006D23B1" w:rsidTr="003814D0">
        <w:trPr>
          <w:trHeight w:val="85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28BC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  <w:p w:rsidR="00FC28BC" w:rsidRPr="006D23B1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 310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BC" w:rsidRPr="00950F98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47000,00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BC" w:rsidRPr="008B16F7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BC" w:rsidRPr="008B16F7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8BC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BC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BC" w:rsidRPr="008B16F7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BC" w:rsidRPr="008B16F7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8BC" w:rsidRPr="006D23B1" w:rsidTr="003814D0">
        <w:trPr>
          <w:trHeight w:val="63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28BC" w:rsidRPr="00546C24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  <w:p w:rsidR="00FC28BC" w:rsidRPr="004403CA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 340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BC" w:rsidRPr="00546C24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474009,5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BC" w:rsidRPr="00546C24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474009,50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BC" w:rsidRPr="00546C24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8BC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BC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28BC" w:rsidRPr="00546C24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BC" w:rsidRPr="00546C24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C28BC" w:rsidRPr="006D23B1" w:rsidTr="003814D0">
        <w:trPr>
          <w:trHeight w:val="63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8BC" w:rsidRPr="006D23B1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6D2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C" w:rsidRPr="006D23B1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9614485,1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C" w:rsidRPr="006D23B1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2403621,28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C" w:rsidRPr="006D23B1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2403621,27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8BC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C28BC" w:rsidRPr="006D23B1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2403621,28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BC" w:rsidRPr="006D23B1" w:rsidRDefault="00FC28BC" w:rsidP="0038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2403621,27</w:t>
            </w:r>
          </w:p>
        </w:tc>
      </w:tr>
    </w:tbl>
    <w:p w:rsidR="00FC28BC" w:rsidRPr="001E1C33" w:rsidRDefault="00FC28BC" w:rsidP="00FC28BC"/>
    <w:p w:rsidR="00FC28BC" w:rsidRDefault="00FC28BC" w:rsidP="00FC28BC">
      <w:pPr>
        <w:rPr>
          <w:rFonts w:ascii="Times New Roman" w:hAnsi="Times New Roman" w:cs="Times New Roman"/>
          <w:sz w:val="24"/>
          <w:szCs w:val="24"/>
        </w:rPr>
      </w:pPr>
    </w:p>
    <w:p w:rsidR="00FC28BC" w:rsidRDefault="00FC28BC" w:rsidP="00FC2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E1C3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Алзамайского муниципального образования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А.В. </w:t>
      </w:r>
      <w:r>
        <w:rPr>
          <w:rFonts w:ascii="Times New Roman" w:hAnsi="Times New Roman" w:cs="Times New Roman"/>
          <w:sz w:val="24"/>
          <w:szCs w:val="24"/>
        </w:rPr>
        <w:t>Лебедев</w:t>
      </w:r>
    </w:p>
    <w:p w:rsidR="00FC28BC" w:rsidRPr="001E1C33" w:rsidRDefault="00FC28BC" w:rsidP="00FC28BC">
      <w:pPr>
        <w:pStyle w:val="a3"/>
        <w:rPr>
          <w:rFonts w:ascii="Times New Roman" w:hAnsi="Times New Roman"/>
          <w:sz w:val="24"/>
          <w:szCs w:val="24"/>
        </w:rPr>
      </w:pPr>
      <w:r w:rsidRPr="001E1C33">
        <w:rPr>
          <w:rFonts w:ascii="Times New Roman" w:hAnsi="Times New Roman"/>
          <w:sz w:val="24"/>
          <w:szCs w:val="24"/>
        </w:rPr>
        <w:t>Начальник отдела по финансам и прогнозу</w:t>
      </w:r>
    </w:p>
    <w:p w:rsidR="00FC28BC" w:rsidRDefault="00FC28BC" w:rsidP="00FC28BC">
      <w:pPr>
        <w:pStyle w:val="a3"/>
      </w:pPr>
      <w:r>
        <w:rPr>
          <w:rFonts w:ascii="Times New Roman" w:hAnsi="Times New Roman"/>
          <w:sz w:val="24"/>
          <w:szCs w:val="24"/>
        </w:rPr>
        <w:t xml:space="preserve">социально-экономического развития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Л.С. Фролова</w:t>
      </w:r>
    </w:p>
    <w:sectPr w:rsidR="00FC28BC" w:rsidSect="006D2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5134"/>
    <w:multiLevelType w:val="multilevel"/>
    <w:tmpl w:val="0112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C3"/>
    <w:rsid w:val="00106A36"/>
    <w:rsid w:val="0012033A"/>
    <w:rsid w:val="002101A4"/>
    <w:rsid w:val="00223DB2"/>
    <w:rsid w:val="00331E3F"/>
    <w:rsid w:val="00370DDD"/>
    <w:rsid w:val="003C1148"/>
    <w:rsid w:val="003C5615"/>
    <w:rsid w:val="0043301C"/>
    <w:rsid w:val="00465873"/>
    <w:rsid w:val="004916DD"/>
    <w:rsid w:val="004D6701"/>
    <w:rsid w:val="00502730"/>
    <w:rsid w:val="00524E4C"/>
    <w:rsid w:val="005317EA"/>
    <w:rsid w:val="005705CD"/>
    <w:rsid w:val="005B17C4"/>
    <w:rsid w:val="006C11DD"/>
    <w:rsid w:val="006C1B49"/>
    <w:rsid w:val="00736419"/>
    <w:rsid w:val="007D20CD"/>
    <w:rsid w:val="00821ADE"/>
    <w:rsid w:val="00883FBD"/>
    <w:rsid w:val="008A039E"/>
    <w:rsid w:val="008A3207"/>
    <w:rsid w:val="00914A07"/>
    <w:rsid w:val="00960A44"/>
    <w:rsid w:val="00964614"/>
    <w:rsid w:val="009C185E"/>
    <w:rsid w:val="009D3656"/>
    <w:rsid w:val="009D4112"/>
    <w:rsid w:val="00A02C7E"/>
    <w:rsid w:val="00A10AC3"/>
    <w:rsid w:val="00A74C7E"/>
    <w:rsid w:val="00B24862"/>
    <w:rsid w:val="00B97142"/>
    <w:rsid w:val="00BB0EBD"/>
    <w:rsid w:val="00BC31AD"/>
    <w:rsid w:val="00BE29FE"/>
    <w:rsid w:val="00C36303"/>
    <w:rsid w:val="00C82664"/>
    <w:rsid w:val="00DC0C8D"/>
    <w:rsid w:val="00F41036"/>
    <w:rsid w:val="00FB6C50"/>
    <w:rsid w:val="00F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9D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9D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LENA</cp:lastModifiedBy>
  <cp:revision>26</cp:revision>
  <cp:lastPrinted>2023-01-19T05:16:00Z</cp:lastPrinted>
  <dcterms:created xsi:type="dcterms:W3CDTF">2018-12-20T05:23:00Z</dcterms:created>
  <dcterms:modified xsi:type="dcterms:W3CDTF">2023-01-23T07:34:00Z</dcterms:modified>
</cp:coreProperties>
</file>