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265" w:rsidRPr="00907265" w:rsidRDefault="00907265" w:rsidP="00907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C7C5C4" wp14:editId="36FA9FB5">
            <wp:extent cx="762000" cy="1076325"/>
            <wp:effectExtent l="0" t="0" r="0" b="9525"/>
            <wp:docPr id="1" name="Рисунок 1" descr="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265" w:rsidRPr="00907265" w:rsidRDefault="00907265" w:rsidP="00907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65" w:rsidRPr="00907265" w:rsidRDefault="00907265" w:rsidP="00907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907265" w:rsidRPr="00907265" w:rsidRDefault="00907265" w:rsidP="00907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907265" w:rsidRPr="00907265" w:rsidRDefault="00907265" w:rsidP="00907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АЛЗАМАЙСКОЕ МУНИЦИПАЛЬНОЕ ОБРАЗОВАНИЕ</w:t>
      </w:r>
    </w:p>
    <w:p w:rsidR="00907265" w:rsidRPr="00907265" w:rsidRDefault="00907265" w:rsidP="00907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65" w:rsidRPr="00907265" w:rsidRDefault="00907265" w:rsidP="00907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907265" w:rsidRPr="00907265" w:rsidRDefault="00907265" w:rsidP="00907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65" w:rsidRPr="00907265" w:rsidRDefault="00907265" w:rsidP="0090726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72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 №</w:t>
      </w:r>
      <w:r w:rsidR="00F975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150</w:t>
      </w:r>
    </w:p>
    <w:p w:rsidR="00907265" w:rsidRPr="00907265" w:rsidRDefault="00907265" w:rsidP="0090726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07265" w:rsidRPr="00907265" w:rsidRDefault="00907265" w:rsidP="0090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6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Алзамай</w:t>
      </w:r>
    </w:p>
    <w:p w:rsidR="00907265" w:rsidRPr="00907265" w:rsidRDefault="00757311" w:rsidP="0090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97536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июля 2023 г.</w:t>
      </w:r>
    </w:p>
    <w:p w:rsidR="00907265" w:rsidRPr="00907265" w:rsidRDefault="00907265" w:rsidP="0090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589" w:rsidRDefault="00907265" w:rsidP="0090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72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 утверждении административного регламента предоставления </w:t>
      </w:r>
    </w:p>
    <w:p w:rsidR="00EC3589" w:rsidRDefault="00907265" w:rsidP="0090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72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муниципальной услуги «Направление уведомления о соответствии </w:t>
      </w:r>
    </w:p>
    <w:p w:rsidR="00EC3589" w:rsidRDefault="00907265" w:rsidP="0090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7265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указанных в уведомлении о планируемом строительстве параметров</w:t>
      </w:r>
    </w:p>
    <w:p w:rsidR="00EC3589" w:rsidRDefault="00907265" w:rsidP="0090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726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объекта индивидуального жилищного строительства или</w:t>
      </w:r>
      <w:r w:rsidR="00EC3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072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садового дома </w:t>
      </w:r>
    </w:p>
    <w:p w:rsidR="00EC3589" w:rsidRDefault="00907265" w:rsidP="0090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72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установленным параметрам и допустимости размещения объекта </w:t>
      </w:r>
    </w:p>
    <w:p w:rsidR="00EC3589" w:rsidRDefault="00907265" w:rsidP="0090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72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индивидуального жилищного строительства или садового дома на </w:t>
      </w:r>
    </w:p>
    <w:p w:rsidR="00907265" w:rsidRPr="00EC3589" w:rsidRDefault="00907265" w:rsidP="0090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7265">
        <w:rPr>
          <w:rFonts w:ascii="Times New Roman" w:eastAsia="Times New Roman" w:hAnsi="Times New Roman" w:cs="Times New Roman"/>
          <w:sz w:val="24"/>
          <w:szCs w:val="28"/>
          <w:lang w:eastAsia="ru-RU"/>
        </w:rPr>
        <w:t>земельном участке» на территории Алзамайского муниципального образования</w:t>
      </w:r>
    </w:p>
    <w:p w:rsidR="00907265" w:rsidRDefault="00907265" w:rsidP="0090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65" w:rsidRPr="00907265" w:rsidRDefault="00907265" w:rsidP="00EC3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урегулирования отношений, возникающих в связи с предоставлением муниципальных услуг органами местного самоуправлении, в соответствии с Федеральным законом от 27.07.2010 года № 210-ФЗ «Об организации предоставления государственных и муниципальных услуг», Федеральным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коном от 06.10.2003 года </w:t>
      </w:r>
      <w:r w:rsidRPr="0090726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руководствуясь статьями 6, 47 Устава Алзамайского муниципального образования, администрация Алзамайского муниципального образования</w:t>
      </w:r>
    </w:p>
    <w:p w:rsidR="00907265" w:rsidRPr="00907265" w:rsidRDefault="00907265" w:rsidP="0090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ПОСТАНОВЛЯЕТ:</w:t>
      </w:r>
    </w:p>
    <w:p w:rsidR="00907265" w:rsidRPr="00907265" w:rsidRDefault="00907265" w:rsidP="00907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Утвердить административный регламент предос</w:t>
      </w:r>
      <w:r w:rsidR="00674E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тавления муниципальной услуги «</w:t>
      </w:r>
      <w:r w:rsidRPr="009072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жилищного строительства или </w:t>
      </w:r>
      <w:r w:rsidRPr="009072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Алзамайского муниципального образования (</w:t>
      </w:r>
      <w:r w:rsidRPr="00907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прилагается</w:t>
      </w:r>
      <w:r w:rsidR="003474E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07265" w:rsidRPr="00907265" w:rsidRDefault="00907265" w:rsidP="00907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администрации Алзамайского муниципального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 от 03 августа 2020  г. № 95</w:t>
      </w:r>
      <w:r w:rsidRPr="0090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2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Алзамайского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силу.</w:t>
      </w:r>
    </w:p>
    <w:p w:rsidR="00907265" w:rsidRPr="00907265" w:rsidRDefault="00907265" w:rsidP="00907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опубликованию в газете «Вестник Алзамайского муниципального образования» и размещению на официальном сайте Алзамайского муниципального образования: </w:t>
      </w:r>
      <w:hyperlink r:id="rId6" w:history="1">
        <w:r w:rsidRPr="00907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07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07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alzamai</w:t>
        </w:r>
        <w:proofErr w:type="spellEnd"/>
        <w:r w:rsidRPr="00907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07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0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7265" w:rsidRPr="00907265" w:rsidRDefault="00907265" w:rsidP="0090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65" w:rsidRPr="00907265" w:rsidRDefault="00907265" w:rsidP="0090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Алзамайского  </w:t>
      </w:r>
    </w:p>
    <w:p w:rsidR="003A432F" w:rsidRDefault="00907265" w:rsidP="00F975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</w:t>
      </w:r>
      <w:r w:rsidR="00F9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А.В. Лебедев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850"/>
      </w:tblGrid>
      <w:tr w:rsidR="003A432F" w:rsidRPr="003A432F" w:rsidTr="00936270">
        <w:tc>
          <w:tcPr>
            <w:tcW w:w="5495" w:type="dxa"/>
          </w:tcPr>
          <w:p w:rsidR="003A432F" w:rsidRPr="003A432F" w:rsidRDefault="003A432F" w:rsidP="003A432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hideMark/>
          </w:tcPr>
          <w:p w:rsidR="003A432F" w:rsidRPr="003A432F" w:rsidRDefault="003A432F" w:rsidP="003A432F">
            <w:pPr>
              <w:spacing w:after="0" w:line="254" w:lineRule="auto"/>
              <w:rPr>
                <w:rFonts w:ascii="Tms Rmn" w:eastAsia="Times New Roman" w:hAnsi="Tms Rmn" w:cs="Times New Roman"/>
                <w:sz w:val="24"/>
                <w:szCs w:val="28"/>
              </w:rPr>
            </w:pPr>
            <w:r w:rsidRPr="003A432F">
              <w:rPr>
                <w:rFonts w:ascii="Tms Rmn" w:eastAsia="Times New Roman" w:hAnsi="Tms Rmn" w:cs="Times New Roman"/>
                <w:sz w:val="24"/>
                <w:szCs w:val="20"/>
              </w:rPr>
              <w:t>УТВЕРЖДЕН</w:t>
            </w:r>
            <w:r w:rsidRPr="003A432F">
              <w:rPr>
                <w:rFonts w:ascii="Tms Rmn" w:eastAsia="Times New Roman" w:hAnsi="Tms Rmn" w:cs="Times New Roman"/>
                <w:sz w:val="24"/>
                <w:szCs w:val="28"/>
              </w:rPr>
              <w:t xml:space="preserve"> </w:t>
            </w:r>
          </w:p>
          <w:p w:rsidR="00F97536" w:rsidRDefault="003A432F" w:rsidP="003A432F">
            <w:pPr>
              <w:spacing w:after="0" w:line="254" w:lineRule="auto"/>
              <w:rPr>
                <w:rFonts w:eastAsia="Times New Roman" w:cs="Times New Roman"/>
                <w:sz w:val="24"/>
                <w:szCs w:val="20"/>
              </w:rPr>
            </w:pPr>
            <w:r w:rsidRPr="003A432F">
              <w:rPr>
                <w:rFonts w:ascii="Tms Rmn" w:eastAsia="Times New Roman" w:hAnsi="Tms Rmn" w:cs="Times New Roman"/>
                <w:sz w:val="24"/>
                <w:szCs w:val="20"/>
              </w:rPr>
              <w:t xml:space="preserve">постановлением администрации Алзамайского муниципального образования </w:t>
            </w:r>
          </w:p>
          <w:p w:rsidR="003A432F" w:rsidRPr="00F97536" w:rsidRDefault="003A432F" w:rsidP="003A432F">
            <w:pPr>
              <w:spacing w:after="0" w:line="254" w:lineRule="auto"/>
              <w:rPr>
                <w:rFonts w:eastAsia="Times New Roman" w:cs="Times New Roman"/>
                <w:sz w:val="28"/>
                <w:szCs w:val="28"/>
              </w:rPr>
            </w:pPr>
            <w:r w:rsidRPr="003A432F">
              <w:rPr>
                <w:rFonts w:ascii="Tms Rmn" w:eastAsia="Times New Roman" w:hAnsi="Tms Rmn" w:cs="Times New Roman"/>
                <w:sz w:val="24"/>
                <w:szCs w:val="20"/>
              </w:rPr>
              <w:t>от</w:t>
            </w:r>
            <w:r w:rsidR="00F97536">
              <w:rPr>
                <w:rFonts w:eastAsia="Times New Roman" w:cs="Times New Roman"/>
                <w:sz w:val="24"/>
                <w:szCs w:val="20"/>
              </w:rPr>
              <w:t xml:space="preserve"> 06.07.2023</w:t>
            </w:r>
            <w:r w:rsidRPr="003A432F">
              <w:rPr>
                <w:rFonts w:ascii="Tms Rmn" w:eastAsia="Times New Roman" w:hAnsi="Tms Rmn" w:cs="Times New Roman"/>
                <w:sz w:val="24"/>
                <w:szCs w:val="20"/>
              </w:rPr>
              <w:t xml:space="preserve"> г.  №</w:t>
            </w:r>
            <w:r w:rsidR="00F97536">
              <w:rPr>
                <w:rFonts w:eastAsia="Times New Roman" w:cs="Times New Roman"/>
                <w:sz w:val="24"/>
                <w:szCs w:val="20"/>
              </w:rPr>
              <w:t xml:space="preserve"> 150</w:t>
            </w:r>
          </w:p>
        </w:tc>
      </w:tr>
    </w:tbl>
    <w:p w:rsidR="003A432F" w:rsidRDefault="003A432F" w:rsidP="003A43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1D02" w:rsidRPr="00051D02" w:rsidRDefault="00026F7E" w:rsidP="00051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51D02" w:rsidRPr="00051D02">
        <w:rPr>
          <w:rFonts w:ascii="Times New Roman" w:hAnsi="Times New Roman" w:cs="Times New Roman"/>
          <w:b/>
          <w:sz w:val="24"/>
          <w:szCs w:val="24"/>
        </w:rPr>
        <w:t>дминистра</w:t>
      </w:r>
      <w:r w:rsidR="00051D02">
        <w:rPr>
          <w:rFonts w:ascii="Times New Roman" w:hAnsi="Times New Roman" w:cs="Times New Roman"/>
          <w:b/>
          <w:sz w:val="24"/>
          <w:szCs w:val="24"/>
        </w:rPr>
        <w:t>тивный регламент предоставления муниципальной</w:t>
      </w:r>
      <w:r w:rsidR="00051D02" w:rsidRPr="00051D02">
        <w:rPr>
          <w:rFonts w:ascii="Times New Roman" w:hAnsi="Times New Roman" w:cs="Times New Roman"/>
          <w:b/>
          <w:sz w:val="24"/>
          <w:szCs w:val="24"/>
        </w:rPr>
        <w:t xml:space="preserve"> ус</w:t>
      </w:r>
      <w:r w:rsidR="00051D02">
        <w:rPr>
          <w:rFonts w:ascii="Times New Roman" w:hAnsi="Times New Roman" w:cs="Times New Roman"/>
          <w:b/>
          <w:sz w:val="24"/>
          <w:szCs w:val="24"/>
        </w:rPr>
        <w:t xml:space="preserve">луги «Направление уведомления о </w:t>
      </w:r>
      <w:r w:rsidR="00051D02" w:rsidRPr="00051D02">
        <w:rPr>
          <w:rFonts w:ascii="Times New Roman" w:hAnsi="Times New Roman" w:cs="Times New Roman"/>
          <w:b/>
          <w:sz w:val="24"/>
          <w:szCs w:val="24"/>
        </w:rPr>
        <w:t>соответствии указанных в уведомлении о плани</w:t>
      </w:r>
      <w:r w:rsidR="00051D02">
        <w:rPr>
          <w:rFonts w:ascii="Times New Roman" w:hAnsi="Times New Roman" w:cs="Times New Roman"/>
          <w:b/>
          <w:sz w:val="24"/>
          <w:szCs w:val="24"/>
        </w:rPr>
        <w:t xml:space="preserve">руемом строительстве </w:t>
      </w:r>
      <w:r w:rsidR="00051D02" w:rsidRPr="00051D02">
        <w:rPr>
          <w:rFonts w:ascii="Times New Roman" w:hAnsi="Times New Roman" w:cs="Times New Roman"/>
          <w:b/>
          <w:sz w:val="24"/>
          <w:szCs w:val="24"/>
        </w:rPr>
        <w:t>параметров объекта индивидуального жилищного строительства или</w:t>
      </w:r>
    </w:p>
    <w:p w:rsidR="00051D02" w:rsidRPr="00051D02" w:rsidRDefault="00051D02" w:rsidP="00051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D02">
        <w:rPr>
          <w:rFonts w:ascii="Times New Roman" w:hAnsi="Times New Roman" w:cs="Times New Roman"/>
          <w:b/>
          <w:sz w:val="24"/>
          <w:szCs w:val="24"/>
        </w:rPr>
        <w:t>садового дома установленным парам</w:t>
      </w:r>
      <w:r>
        <w:rPr>
          <w:rFonts w:ascii="Times New Roman" w:hAnsi="Times New Roman" w:cs="Times New Roman"/>
          <w:b/>
          <w:sz w:val="24"/>
          <w:szCs w:val="24"/>
        </w:rPr>
        <w:t xml:space="preserve">етрам и допустимости размещения </w:t>
      </w:r>
      <w:r w:rsidRPr="00051D02">
        <w:rPr>
          <w:rFonts w:ascii="Times New Roman" w:hAnsi="Times New Roman" w:cs="Times New Roman"/>
          <w:b/>
          <w:sz w:val="24"/>
          <w:szCs w:val="24"/>
        </w:rPr>
        <w:t>объекта индивидуального жилищного стр</w:t>
      </w:r>
      <w:r>
        <w:rPr>
          <w:rFonts w:ascii="Times New Roman" w:hAnsi="Times New Roman" w:cs="Times New Roman"/>
          <w:b/>
          <w:sz w:val="24"/>
          <w:szCs w:val="24"/>
        </w:rPr>
        <w:t xml:space="preserve">оительства или садового дома на </w:t>
      </w:r>
      <w:r w:rsidRPr="00051D02">
        <w:rPr>
          <w:rFonts w:ascii="Times New Roman" w:hAnsi="Times New Roman" w:cs="Times New Roman"/>
          <w:b/>
          <w:sz w:val="24"/>
          <w:szCs w:val="24"/>
        </w:rPr>
        <w:t xml:space="preserve">земельном участке»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Алзамайского муниципального образования</w:t>
      </w:r>
    </w:p>
    <w:p w:rsidR="00051D02" w:rsidRDefault="00051D02" w:rsidP="00051D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051D02" w:rsidTr="00EC3589">
        <w:trPr>
          <w:trHeight w:val="411"/>
        </w:trPr>
        <w:tc>
          <w:tcPr>
            <w:tcW w:w="8755" w:type="dxa"/>
          </w:tcPr>
          <w:p w:rsidR="00ED3D45" w:rsidRDefault="00051D02" w:rsidP="0005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Оглавление</w:t>
            </w:r>
          </w:p>
        </w:tc>
        <w:tc>
          <w:tcPr>
            <w:tcW w:w="816" w:type="dxa"/>
            <w:vAlign w:val="bottom"/>
          </w:tcPr>
          <w:p w:rsidR="00051D02" w:rsidRDefault="00907265" w:rsidP="00674E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D02" w:rsidTr="00674EAD">
        <w:tc>
          <w:tcPr>
            <w:tcW w:w="8755" w:type="dxa"/>
          </w:tcPr>
          <w:p w:rsidR="00ED3D45" w:rsidRDefault="00051D02" w:rsidP="0005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Раздел I. Общие положения</w:t>
            </w:r>
          </w:p>
        </w:tc>
        <w:tc>
          <w:tcPr>
            <w:tcW w:w="816" w:type="dxa"/>
            <w:vAlign w:val="bottom"/>
          </w:tcPr>
          <w:p w:rsidR="00051D02" w:rsidRDefault="00907265" w:rsidP="00674E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1D02" w:rsidTr="00674EAD">
        <w:tc>
          <w:tcPr>
            <w:tcW w:w="8755" w:type="dxa"/>
          </w:tcPr>
          <w:p w:rsidR="00ED3D45" w:rsidRDefault="00051D02" w:rsidP="0005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Раздел II.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Align w:val="bottom"/>
          </w:tcPr>
          <w:p w:rsidR="00051D02" w:rsidRDefault="00907265" w:rsidP="00674E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1D02" w:rsidTr="00674EAD">
        <w:tc>
          <w:tcPr>
            <w:tcW w:w="8755" w:type="dxa"/>
          </w:tcPr>
          <w:p w:rsidR="00ED3D45" w:rsidRDefault="00051D02" w:rsidP="0049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Раздел III. Состав, последовательность и сроки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административных процедур (дей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ствий), требования к порядку их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выполнения, в том числе особенно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выполнения административных процедур в электронной форме</w:t>
            </w:r>
          </w:p>
        </w:tc>
        <w:tc>
          <w:tcPr>
            <w:tcW w:w="816" w:type="dxa"/>
            <w:vAlign w:val="bottom"/>
          </w:tcPr>
          <w:p w:rsidR="00051D02" w:rsidRDefault="00907265" w:rsidP="00674E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1D02" w:rsidTr="00674EAD">
        <w:tc>
          <w:tcPr>
            <w:tcW w:w="8755" w:type="dxa"/>
          </w:tcPr>
          <w:p w:rsidR="00ED3D45" w:rsidRDefault="00051D02" w:rsidP="0005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Раздел IV. Формы контроля за исполнением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816" w:type="dxa"/>
            <w:vAlign w:val="bottom"/>
          </w:tcPr>
          <w:p w:rsidR="00051D02" w:rsidRDefault="00907265" w:rsidP="00674E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51D02" w:rsidTr="00674EAD">
        <w:tc>
          <w:tcPr>
            <w:tcW w:w="8755" w:type="dxa"/>
          </w:tcPr>
          <w:p w:rsidR="00ED3D45" w:rsidRDefault="00051D02" w:rsidP="0049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Раздел V. Досудебный (внесудебный) порядок обжалования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решений и действий (бездей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ствия) органа, предоставляющего муниципальную услугу, а также их должностных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  <w:tc>
          <w:tcPr>
            <w:tcW w:w="816" w:type="dxa"/>
            <w:vAlign w:val="bottom"/>
          </w:tcPr>
          <w:p w:rsidR="00051D02" w:rsidRDefault="00907265" w:rsidP="00674E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51D02" w:rsidTr="00674EAD">
        <w:tc>
          <w:tcPr>
            <w:tcW w:w="8755" w:type="dxa"/>
          </w:tcPr>
          <w:p w:rsidR="00ED3D45" w:rsidRDefault="00051D02" w:rsidP="0049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Раздел VI. Особенности выполнения административных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(действий) в многофункци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ональных центрах предоставления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услуг</w:t>
            </w:r>
          </w:p>
        </w:tc>
        <w:tc>
          <w:tcPr>
            <w:tcW w:w="816" w:type="dxa"/>
            <w:vAlign w:val="bottom"/>
          </w:tcPr>
          <w:p w:rsidR="00051D02" w:rsidRDefault="00907265" w:rsidP="00674E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51D02" w:rsidTr="00674EAD">
        <w:tc>
          <w:tcPr>
            <w:tcW w:w="8755" w:type="dxa"/>
          </w:tcPr>
          <w:p w:rsidR="00ED3D45" w:rsidRDefault="00051D02" w:rsidP="0005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Приложение № 1. Форма решения об отказе в приеме документов</w:t>
            </w:r>
          </w:p>
        </w:tc>
        <w:tc>
          <w:tcPr>
            <w:tcW w:w="816" w:type="dxa"/>
            <w:vAlign w:val="bottom"/>
          </w:tcPr>
          <w:p w:rsidR="00051D02" w:rsidRDefault="00ED3D45" w:rsidP="00674E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1D02" w:rsidTr="00674EAD">
        <w:tc>
          <w:tcPr>
            <w:tcW w:w="8755" w:type="dxa"/>
          </w:tcPr>
          <w:p w:rsidR="00ED3D45" w:rsidRPr="00051D02" w:rsidRDefault="00051D02" w:rsidP="0049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Приложение № 2. Форма заявления об исправлении допущенных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опечаток и ошибок в уведомл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ении о соответствии указанных в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уведомлении о планируемом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ьстве или реконструкции объекта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жилищного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или садового дома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параметров объекта индивидуального жилищного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ительства или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садового дома установленным парам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етрам и допустимости размещения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 xml:space="preserve">объекта индивидуального жилищного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или садового дома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на земельном участке, уведомлен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о несоответствии указанных в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уведомлении о планируемом строительстве или реко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нструкции объекта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жилищного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или садового дома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параметров объекта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жилищного строительства или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садового дома установленным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раметрам и (или) недопустимости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размещения объекта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жилищного строительства или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ового дома на земельном участке</w:t>
            </w:r>
          </w:p>
        </w:tc>
        <w:tc>
          <w:tcPr>
            <w:tcW w:w="816" w:type="dxa"/>
            <w:vAlign w:val="bottom"/>
          </w:tcPr>
          <w:p w:rsidR="00051D02" w:rsidRDefault="00ED3D45" w:rsidP="00674E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51D02" w:rsidTr="00674EAD">
        <w:tc>
          <w:tcPr>
            <w:tcW w:w="8755" w:type="dxa"/>
          </w:tcPr>
          <w:p w:rsidR="00ED3D45" w:rsidRDefault="00051D02" w:rsidP="0049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Приложение № 3. Форма решения об отказе во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исправлений в уведомление о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ствии указанных в уведомлении о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планируемом строительстве или реконструкции объекта индивидуального жилищного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или садового дома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параметров объекта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жилищного строительства или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садового дома установленным парам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етрам и допустимости размещения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объекта индивидуального жилищного строительства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садового дома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на земельном участке, уведомлен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о несоответствии указанных в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уведомлении о планируемом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ьстве или реконструкции объекта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 или садового дома</w:t>
            </w:r>
            <w:r w:rsidR="00493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параметров объекта индивидуальн</w:t>
            </w:r>
            <w:r w:rsidR="004933E7">
              <w:rPr>
                <w:rFonts w:ascii="Times New Roman" w:hAnsi="Times New Roman" w:cs="Times New Roman"/>
                <w:sz w:val="24"/>
                <w:szCs w:val="24"/>
              </w:rPr>
              <w:t xml:space="preserve">ого жилищного строительства или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садового дома установленным па</w:t>
            </w:r>
            <w:r w:rsidR="004933E7">
              <w:rPr>
                <w:rFonts w:ascii="Times New Roman" w:hAnsi="Times New Roman" w:cs="Times New Roman"/>
                <w:sz w:val="24"/>
                <w:szCs w:val="24"/>
              </w:rPr>
              <w:t xml:space="preserve">раметрам и (или) недопустимости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размещения объекта индивидуальн</w:t>
            </w:r>
            <w:r w:rsidR="004933E7">
              <w:rPr>
                <w:rFonts w:ascii="Times New Roman" w:hAnsi="Times New Roman" w:cs="Times New Roman"/>
                <w:sz w:val="24"/>
                <w:szCs w:val="24"/>
              </w:rPr>
              <w:t xml:space="preserve">ого жилищного строительства или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="00ED3D45">
              <w:rPr>
                <w:rFonts w:ascii="Times New Roman" w:hAnsi="Times New Roman" w:cs="Times New Roman"/>
                <w:sz w:val="24"/>
                <w:szCs w:val="24"/>
              </w:rPr>
              <w:t>ового дома на земельном участке</w:t>
            </w:r>
          </w:p>
          <w:p w:rsidR="00EC3589" w:rsidRPr="00051D02" w:rsidRDefault="00EC3589" w:rsidP="0005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051D02" w:rsidRDefault="00ED3D45" w:rsidP="00674E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</w:tr>
      <w:tr w:rsidR="00051D02" w:rsidTr="00674EAD">
        <w:tc>
          <w:tcPr>
            <w:tcW w:w="8755" w:type="dxa"/>
          </w:tcPr>
          <w:p w:rsidR="00EC3589" w:rsidRPr="00051D02" w:rsidRDefault="00051D02" w:rsidP="0049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Приложение № 4. Форма заявления о выдаче дубликата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уведомления о соответствии указанных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уведомлении о планируемом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строительстве или реконс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трукции объекта индивидуального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жилищного строительства или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адового дома параметров объекта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жилищного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или садового дома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установленным параметрам и допустимости размещения объекта</w:t>
            </w:r>
            <w:r w:rsidR="00493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оительства или садового дома на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земельном участке, уведомлен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о несоответствии указанных в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уведомлении о планируемом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ьстве или реконструкции объекта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жилищного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или садового дома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параметров объекта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жилищного строительства или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садового дома установленным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раметрам и (или) недопустимости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размещения объекта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жилищного строительства или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садового дома на земельном участке</w:t>
            </w:r>
          </w:p>
        </w:tc>
        <w:tc>
          <w:tcPr>
            <w:tcW w:w="816" w:type="dxa"/>
            <w:vAlign w:val="bottom"/>
          </w:tcPr>
          <w:p w:rsidR="00051D02" w:rsidRDefault="00ED3D45" w:rsidP="00674E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51D02" w:rsidTr="00674EAD">
        <w:tc>
          <w:tcPr>
            <w:tcW w:w="8755" w:type="dxa"/>
          </w:tcPr>
          <w:p w:rsidR="00ED3D45" w:rsidRPr="00051D02" w:rsidRDefault="00051D02" w:rsidP="0049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Приложение № 5. Форма решения об отказе в выдаче дубликата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уведомления о соответствии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в уведомлении о планируемом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строительстве или реконс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трукции объекта индивидуального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жилищного строительства или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адового дома параметров объекта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 или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адового дома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установленным параметрам и допустимости размещения объекта</w:t>
            </w:r>
            <w:r w:rsidR="00493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оительства или садового дома на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земельном участке, уведомлен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о несоответствии указанных в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уведомлении о планируемом строительстве или реконструкции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жилищного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или садового дома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параметров объекта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жилищного строительства или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садового дома установленным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раметрам и (или) недопустимости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размещения объекта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жилищного строительства или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садовог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дома на земельном участке</w:t>
            </w:r>
          </w:p>
        </w:tc>
        <w:tc>
          <w:tcPr>
            <w:tcW w:w="816" w:type="dxa"/>
            <w:vAlign w:val="bottom"/>
          </w:tcPr>
          <w:p w:rsidR="00051D02" w:rsidRDefault="00ED3D45" w:rsidP="00674E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51D02" w:rsidTr="00674EAD">
        <w:tc>
          <w:tcPr>
            <w:tcW w:w="8755" w:type="dxa"/>
          </w:tcPr>
          <w:p w:rsidR="00ED3D45" w:rsidRPr="00051D02" w:rsidRDefault="00051D02" w:rsidP="0049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Приложение № 6. Состав, последовательность и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02">
              <w:rPr>
                <w:rFonts w:ascii="Times New Roman" w:hAnsi="Times New Roman" w:cs="Times New Roman"/>
                <w:sz w:val="24"/>
                <w:szCs w:val="24"/>
              </w:rPr>
              <w:t>выполнения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ативных процедур (действий) при предоставлении муниципальной услуги</w:t>
            </w:r>
          </w:p>
        </w:tc>
        <w:tc>
          <w:tcPr>
            <w:tcW w:w="816" w:type="dxa"/>
            <w:vAlign w:val="bottom"/>
          </w:tcPr>
          <w:p w:rsidR="00051D02" w:rsidRDefault="00ED3D45" w:rsidP="00674E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051D02" w:rsidRDefault="00051D02" w:rsidP="00051D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270" w:rsidRDefault="00936270" w:rsidP="00CB7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99C" w:rsidRPr="00CB799C" w:rsidRDefault="00CB799C" w:rsidP="00CB7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99C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CB799C" w:rsidRPr="00CB799C" w:rsidRDefault="00CB799C" w:rsidP="00CB7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99C" w:rsidRPr="00CB799C" w:rsidRDefault="00CB799C" w:rsidP="00026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99C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1.1.</w:t>
      </w:r>
      <w:r w:rsidRPr="00CB799C">
        <w:rPr>
          <w:rFonts w:ascii="Times New Roman" w:hAnsi="Times New Roman" w:cs="Times New Roman"/>
          <w:sz w:val="24"/>
          <w:szCs w:val="24"/>
        </w:rPr>
        <w:tab/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участке) разработан в целях повышения качества и доступности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936270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услуги. 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CB799C" w:rsidRDefault="00CB799C" w:rsidP="00026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99C">
        <w:rPr>
          <w:rFonts w:ascii="Times New Roman" w:hAnsi="Times New Roman" w:cs="Times New Roman"/>
          <w:b/>
          <w:sz w:val="24"/>
          <w:szCs w:val="24"/>
        </w:rPr>
        <w:lastRenderedPageBreak/>
        <w:t>Круг Заявителей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1.2.</w:t>
      </w:r>
      <w:r w:rsidRPr="00CB799C">
        <w:rPr>
          <w:rFonts w:ascii="Times New Roman" w:hAnsi="Times New Roman" w:cs="Times New Roman"/>
          <w:sz w:val="24"/>
          <w:szCs w:val="24"/>
        </w:rPr>
        <w:tab/>
        <w:t xml:space="preserve">Заявителями на получение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 являются застройщики (далее – Заявитель).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1.3.</w:t>
      </w:r>
      <w:r w:rsidRPr="00CB799C">
        <w:rPr>
          <w:rFonts w:ascii="Times New Roman" w:hAnsi="Times New Roman" w:cs="Times New Roman"/>
          <w:sz w:val="24"/>
          <w:szCs w:val="24"/>
        </w:rPr>
        <w:tab/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B799C" w:rsidRPr="00CB799C" w:rsidRDefault="00CB799C" w:rsidP="00CB7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99C" w:rsidRPr="00026F7E" w:rsidRDefault="00CB799C" w:rsidP="00026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99C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 xml:space="preserve">Информирование о порядке предоставления муниципальной </w:t>
      </w:r>
      <w:r w:rsidRPr="00CB799C">
        <w:rPr>
          <w:rFonts w:ascii="Times New Roman" w:hAnsi="Times New Roman" w:cs="Times New Roman"/>
          <w:sz w:val="24"/>
          <w:szCs w:val="24"/>
        </w:rPr>
        <w:t>услуги осуществляется: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1)</w:t>
      </w:r>
      <w:r w:rsidRPr="00CB799C">
        <w:rPr>
          <w:rFonts w:ascii="Times New Roman" w:hAnsi="Times New Roman" w:cs="Times New Roman"/>
          <w:sz w:val="24"/>
          <w:szCs w:val="24"/>
        </w:rPr>
        <w:tab/>
        <w:t xml:space="preserve">непосредственно при личном приеме заявителя в </w:t>
      </w:r>
      <w:r w:rsidR="004933E7">
        <w:rPr>
          <w:rFonts w:ascii="Times New Roman" w:hAnsi="Times New Roman" w:cs="Times New Roman"/>
          <w:sz w:val="24"/>
          <w:szCs w:val="24"/>
        </w:rPr>
        <w:t xml:space="preserve">администрацию Алзамайского муниципального образования </w:t>
      </w:r>
      <w:r w:rsidRPr="00CB799C">
        <w:rPr>
          <w:rFonts w:ascii="Times New Roman" w:hAnsi="Times New Roman" w:cs="Times New Roman"/>
          <w:sz w:val="24"/>
          <w:szCs w:val="24"/>
        </w:rPr>
        <w:t>(далее</w:t>
      </w:r>
      <w:r w:rsidR="00674EAD">
        <w:rPr>
          <w:rFonts w:ascii="Times New Roman" w:hAnsi="Times New Roman" w:cs="Times New Roman"/>
          <w:sz w:val="24"/>
          <w:szCs w:val="24"/>
        </w:rPr>
        <w:t xml:space="preserve"> </w:t>
      </w:r>
      <w:r w:rsidRPr="00CB799C">
        <w:rPr>
          <w:rFonts w:ascii="Times New Roman" w:hAnsi="Times New Roman" w:cs="Times New Roman"/>
          <w:sz w:val="24"/>
          <w:szCs w:val="24"/>
        </w:rPr>
        <w:t>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CB799C" w:rsidRPr="00CB799C" w:rsidRDefault="00674EAD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по телефону Уполномоченного органа или многофункционального центра</w:t>
      </w:r>
      <w:r w:rsidR="00CB799C" w:rsidRPr="00CB799C">
        <w:rPr>
          <w:rFonts w:ascii="Times New Roman" w:hAnsi="Times New Roman" w:cs="Times New Roman"/>
          <w:sz w:val="24"/>
          <w:szCs w:val="24"/>
        </w:rPr>
        <w:t>;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3)</w:t>
      </w:r>
      <w:r w:rsidRPr="00CB799C">
        <w:rPr>
          <w:rFonts w:ascii="Times New Roman" w:hAnsi="Times New Roman" w:cs="Times New Roman"/>
          <w:sz w:val="24"/>
          <w:szCs w:val="24"/>
        </w:rPr>
        <w:tab/>
        <w:t>письменно, в том числе посредством электронной почты, факсимильной связи;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4)</w:t>
      </w:r>
      <w:r w:rsidRPr="00CB799C">
        <w:rPr>
          <w:rFonts w:ascii="Times New Roman" w:hAnsi="Times New Roman" w:cs="Times New Roman"/>
          <w:sz w:val="24"/>
          <w:szCs w:val="24"/>
        </w:rPr>
        <w:tab/>
        <w:t>посредством размещения в открытой и доступной форме информации: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 (</w:t>
      </w:r>
      <w:proofErr w:type="spellStart"/>
      <w:r w:rsidR="00936270">
        <w:rPr>
          <w:rFonts w:ascii="Times New Roman" w:hAnsi="Times New Roman" w:cs="Times New Roman"/>
          <w:sz w:val="24"/>
          <w:szCs w:val="24"/>
          <w:lang w:val="en-US"/>
        </w:rPr>
        <w:t>alzamai</w:t>
      </w:r>
      <w:proofErr w:type="spellEnd"/>
      <w:r w:rsidR="00936270" w:rsidRPr="00936270">
        <w:rPr>
          <w:rFonts w:ascii="Times New Roman" w:hAnsi="Times New Roman" w:cs="Times New Roman"/>
          <w:sz w:val="24"/>
          <w:szCs w:val="24"/>
        </w:rPr>
        <w:t>@</w:t>
      </w:r>
      <w:r w:rsidR="00936270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="00936270" w:rsidRPr="009362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362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B799C">
        <w:rPr>
          <w:rFonts w:ascii="Times New Roman" w:hAnsi="Times New Roman" w:cs="Times New Roman"/>
          <w:sz w:val="24"/>
          <w:szCs w:val="24"/>
        </w:rPr>
        <w:t>);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5)</w:t>
      </w:r>
      <w:r w:rsidRPr="00CB799C">
        <w:rPr>
          <w:rFonts w:ascii="Times New Roman" w:hAnsi="Times New Roman" w:cs="Times New Roman"/>
          <w:sz w:val="24"/>
          <w:szCs w:val="24"/>
        </w:rPr>
        <w:tab/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1.5.</w:t>
      </w:r>
      <w:r w:rsidRPr="00CB799C">
        <w:rPr>
          <w:rFonts w:ascii="Times New Roman" w:hAnsi="Times New Roman" w:cs="Times New Roman"/>
          <w:sz w:val="24"/>
          <w:szCs w:val="24"/>
        </w:rPr>
        <w:tab/>
        <w:t>Информирование осуществляется по вопросам, касающимся: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способов подачи уведомления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строительстве),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параметров);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порядка и сроков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уведомления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9C">
        <w:rPr>
          <w:rFonts w:ascii="Times New Roman" w:hAnsi="Times New Roman" w:cs="Times New Roman"/>
          <w:sz w:val="24"/>
          <w:szCs w:val="24"/>
        </w:rPr>
        <w:t>планируемом строительстве, уведомления об изменении параметров;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Получение информации по вопросам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 осуществляется бесплатно.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1.6.</w:t>
      </w:r>
      <w:r w:rsidRPr="00CB799C">
        <w:rPr>
          <w:rFonts w:ascii="Times New Roman" w:hAnsi="Times New Roman" w:cs="Times New Roman"/>
          <w:sz w:val="24"/>
          <w:szCs w:val="24"/>
        </w:rPr>
        <w:tab/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</w:t>
      </w:r>
      <w:r w:rsidRPr="00CB799C">
        <w:rPr>
          <w:rFonts w:ascii="Times New Roman" w:hAnsi="Times New Roman" w:cs="Times New Roman"/>
          <w:sz w:val="24"/>
          <w:szCs w:val="24"/>
        </w:rPr>
        <w:lastRenderedPageBreak/>
        <w:t>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9C">
        <w:rPr>
          <w:rFonts w:ascii="Times New Roman" w:hAnsi="Times New Roman" w:cs="Times New Roman"/>
          <w:sz w:val="24"/>
          <w:szCs w:val="24"/>
        </w:rPr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36270" w:rsidRPr="00674EAD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услуги, и влияющее прямо или косвенно на принимаемое решение.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1.7.</w:t>
      </w:r>
      <w:r w:rsidRPr="00CB799C">
        <w:rPr>
          <w:rFonts w:ascii="Times New Roman" w:hAnsi="Times New Roman" w:cs="Times New Roman"/>
          <w:sz w:val="24"/>
          <w:szCs w:val="24"/>
        </w:rPr>
        <w:tab/>
        <w:t xml:space="preserve">По письменному обращению должностное лицо Уполномоченного органа, ответственный за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9C">
        <w:rPr>
          <w:rFonts w:ascii="Times New Roman" w:hAnsi="Times New Roman" w:cs="Times New Roman"/>
          <w:sz w:val="24"/>
          <w:szCs w:val="24"/>
        </w:rPr>
        <w:t>«О порядке рассмотрения обращений граждан Российской Федерации» (далее – Федеральный закон № 59-ФЗ).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1.8.</w:t>
      </w:r>
      <w:r w:rsidRPr="00CB799C">
        <w:rPr>
          <w:rFonts w:ascii="Times New Roman" w:hAnsi="Times New Roman" w:cs="Times New Roman"/>
          <w:sz w:val="24"/>
          <w:szCs w:val="24"/>
        </w:rPr>
        <w:tab/>
        <w:t>На Едином портале размещаются сведения, предусмотренные Положением о федеральной государственной информационной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9C">
        <w:rPr>
          <w:rFonts w:ascii="Times New Roman" w:hAnsi="Times New Roman" w:cs="Times New Roman"/>
          <w:sz w:val="24"/>
          <w:szCs w:val="24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1.9.</w:t>
      </w:r>
      <w:r w:rsidRPr="00CB799C">
        <w:rPr>
          <w:rFonts w:ascii="Times New Roman" w:hAnsi="Times New Roman" w:cs="Times New Roman"/>
          <w:sz w:val="24"/>
          <w:szCs w:val="24"/>
        </w:rPr>
        <w:tab/>
        <w:t xml:space="preserve">На официальном сайте Уполномоченного органа, на стендах в местах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 и в многофункциональном центре размещается следующая справочная информация: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услуги, а также многофункциональных центров;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услуги, в том числе номер телефона-автоинформатора (при наличии);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1.10.</w:t>
      </w:r>
      <w:r w:rsidRPr="00CB799C">
        <w:rPr>
          <w:rFonts w:ascii="Times New Roman" w:hAnsi="Times New Roman" w:cs="Times New Roman"/>
          <w:sz w:val="24"/>
          <w:szCs w:val="24"/>
        </w:rPr>
        <w:tab/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lastRenderedPageBreak/>
        <w:t>1.11.</w:t>
      </w:r>
      <w:r w:rsidRPr="00CB799C">
        <w:rPr>
          <w:rFonts w:ascii="Times New Roman" w:hAnsi="Times New Roman" w:cs="Times New Roman"/>
          <w:sz w:val="24"/>
          <w:szCs w:val="24"/>
        </w:rPr>
        <w:tab/>
        <w:t xml:space="preserve">Размещение информации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1.12.</w:t>
      </w:r>
      <w:r w:rsidRPr="00CB799C">
        <w:rPr>
          <w:rFonts w:ascii="Times New Roman" w:hAnsi="Times New Roman" w:cs="Times New Roman"/>
          <w:sz w:val="24"/>
          <w:szCs w:val="24"/>
        </w:rPr>
        <w:tab/>
        <w:t xml:space="preserve">Информация о ходе рассмотрения уведомления о планируемом строительстве, уведомления об изменении параметров и о результатах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CB799C" w:rsidRDefault="00CB799C" w:rsidP="00CB7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99C">
        <w:rPr>
          <w:rFonts w:ascii="Times New Roman" w:hAnsi="Times New Roman" w:cs="Times New Roman"/>
          <w:b/>
          <w:sz w:val="24"/>
          <w:szCs w:val="24"/>
        </w:rPr>
        <w:t>Раздел II. Стандарт предоставления муниципальной услуги</w:t>
      </w:r>
    </w:p>
    <w:p w:rsidR="00CB799C" w:rsidRPr="00CB799C" w:rsidRDefault="00CB799C" w:rsidP="00CB7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99C" w:rsidRPr="00026F7E" w:rsidRDefault="00CB799C" w:rsidP="00026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99C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2.1.</w:t>
      </w:r>
      <w:r w:rsidRPr="00CB799C">
        <w:rPr>
          <w:rFonts w:ascii="Times New Roman" w:hAnsi="Times New Roman" w:cs="Times New Roman"/>
          <w:sz w:val="24"/>
          <w:szCs w:val="24"/>
        </w:rPr>
        <w:tab/>
        <w:t>Наименование муниципальной услуги -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участке) (далее - услуга).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026F7E" w:rsidRDefault="00CB799C" w:rsidP="00026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99C">
        <w:rPr>
          <w:rFonts w:ascii="Times New Roman" w:hAnsi="Times New Roman" w:cs="Times New Roman"/>
          <w:b/>
          <w:sz w:val="24"/>
          <w:szCs w:val="24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CB799C" w:rsidRPr="00936270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услуга предоставляется </w:t>
      </w:r>
      <w:r w:rsidR="00936270">
        <w:rPr>
          <w:rFonts w:ascii="Times New Roman" w:hAnsi="Times New Roman" w:cs="Times New Roman"/>
          <w:sz w:val="24"/>
          <w:szCs w:val="24"/>
        </w:rPr>
        <w:t xml:space="preserve">администрацией Алзамайского муниципального образования. 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2.2.</w:t>
      </w:r>
      <w:r w:rsidRPr="00CB799C">
        <w:rPr>
          <w:rFonts w:ascii="Times New Roman" w:hAnsi="Times New Roman" w:cs="Times New Roman"/>
          <w:sz w:val="24"/>
          <w:szCs w:val="24"/>
        </w:rPr>
        <w:tab/>
        <w:t>Состав заявителей.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Заявителями при обращении за получением услуги являются застройщики. Заявитель вправе обратиться за получением услуги через представителя.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026F7E" w:rsidRDefault="00CB799C" w:rsidP="00026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99C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</w:t>
      </w:r>
      <w:r>
        <w:rPr>
          <w:rFonts w:ascii="Times New Roman" w:hAnsi="Times New Roman" w:cs="Times New Roman"/>
          <w:b/>
          <w:sz w:val="24"/>
          <w:szCs w:val="24"/>
        </w:rPr>
        <w:t>е предоставление муниципальной</w:t>
      </w:r>
      <w:r w:rsidRPr="00CB799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2.3.</w:t>
      </w:r>
      <w:r w:rsidRPr="00CB799C">
        <w:rPr>
          <w:rFonts w:ascii="Times New Roman" w:hAnsi="Times New Roman" w:cs="Times New Roman"/>
          <w:sz w:val="24"/>
          <w:szCs w:val="24"/>
        </w:rPr>
        <w:tab/>
        <w:t xml:space="preserve">Перечень нормативных правовых актов, регулирующих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CB799C" w:rsidRDefault="00CB799C" w:rsidP="00026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99C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2.4.</w:t>
      </w:r>
      <w:r w:rsidRPr="00CB799C">
        <w:rPr>
          <w:rFonts w:ascii="Times New Roman" w:hAnsi="Times New Roman" w:cs="Times New Roman"/>
          <w:sz w:val="24"/>
          <w:szCs w:val="24"/>
        </w:rPr>
        <w:tab/>
        <w:t>Заявитель или его представитель представляет в уполномоченные на выдачу разрешений на строительство федеральные органы исполнительной власти, органы исполнительной власти субъекта Российской Федерации, органы местного самоуправления уведомление о планируемом строительстве, уведомление об изменении параметров по формам,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ним документы, указанные в подпунктах "б" - "е" пункта 2.8 настоящего Административного регламента, одним из следующих способов: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В случае направления уведомления о планируемом строительстве, уведомления об изменении параметров и прилагаемых к ним документов указанным способом заявитель или его представитель, прошедшие 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9C">
        <w:rPr>
          <w:rFonts w:ascii="Times New Roman" w:hAnsi="Times New Roman" w:cs="Times New Roman"/>
          <w:sz w:val="24"/>
          <w:szCs w:val="24"/>
        </w:rPr>
        <w:t>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</w:t>
      </w:r>
      <w:r w:rsidR="009019D7">
        <w:rPr>
          <w:rFonts w:ascii="Times New Roman" w:hAnsi="Times New Roman" w:cs="Times New Roman"/>
          <w:sz w:val="24"/>
          <w:szCs w:val="24"/>
        </w:rPr>
        <w:t xml:space="preserve"> </w:t>
      </w:r>
      <w:r w:rsidRPr="00CB799C">
        <w:rPr>
          <w:rFonts w:ascii="Times New Roman" w:hAnsi="Times New Roman" w:cs="Times New Roman"/>
          <w:sz w:val="24"/>
          <w:szCs w:val="24"/>
        </w:rPr>
        <w:t>-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 с использованием интерактивной формы в электронном виде.</w:t>
      </w:r>
    </w:p>
    <w:p w:rsidR="00CB799C" w:rsidRPr="00CB799C" w:rsidRDefault="00CB799C" w:rsidP="00CB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Уведомление о планируемом строительстве, уведомление об изменении параметров направляется заявителем или его представителем вместе с прикрепленными электронными документами, указанными в подпунктах "б" - "е" пункта 2.8 настоящего Административного регламента. Уведомление о планируемом строительстве, уведомление об изменении параметров подписывается заявителем или его представителем, уполномоченным на подписание таких у</w:t>
      </w:r>
      <w:r w:rsidR="00936270">
        <w:rPr>
          <w:rFonts w:ascii="Times New Roman" w:hAnsi="Times New Roman" w:cs="Times New Roman"/>
          <w:sz w:val="24"/>
          <w:szCs w:val="24"/>
        </w:rPr>
        <w:t xml:space="preserve">ведомлений, простой электронной подписью, либо усиленной </w:t>
      </w:r>
      <w:r w:rsidRPr="00CB799C">
        <w:rPr>
          <w:rFonts w:ascii="Times New Roman" w:hAnsi="Times New Roman" w:cs="Times New Roman"/>
          <w:sz w:val="24"/>
          <w:szCs w:val="24"/>
        </w:rPr>
        <w:t>квалифицированной</w:t>
      </w:r>
      <w:r w:rsidR="00936270">
        <w:rPr>
          <w:rFonts w:ascii="Times New Roman" w:hAnsi="Times New Roman" w:cs="Times New Roman"/>
          <w:sz w:val="24"/>
          <w:szCs w:val="24"/>
        </w:rPr>
        <w:t xml:space="preserve"> электронной </w:t>
      </w:r>
      <w:r w:rsidRPr="00CB799C">
        <w:rPr>
          <w:rFonts w:ascii="Times New Roman" w:hAnsi="Times New Roman" w:cs="Times New Roman"/>
          <w:sz w:val="24"/>
          <w:szCs w:val="24"/>
        </w:rPr>
        <w:t>подпис</w:t>
      </w:r>
      <w:r w:rsidR="00936270">
        <w:rPr>
          <w:rFonts w:ascii="Times New Roman" w:hAnsi="Times New Roman" w:cs="Times New Roman"/>
          <w:sz w:val="24"/>
          <w:szCs w:val="24"/>
        </w:rPr>
        <w:t xml:space="preserve">ью, либо </w:t>
      </w:r>
      <w:r w:rsidRPr="00CB799C">
        <w:rPr>
          <w:rFonts w:ascii="Times New Roman" w:hAnsi="Times New Roman" w:cs="Times New Roman"/>
          <w:sz w:val="24"/>
          <w:szCs w:val="24"/>
        </w:rPr>
        <w:t>усиленной неквалифицированной подписью, сертификат ключа проверки которой создан и используется в инфраструктуре, обеспечивающей информационно</w:t>
      </w:r>
      <w:r w:rsidR="009019D7">
        <w:rPr>
          <w:rFonts w:ascii="Times New Roman" w:hAnsi="Times New Roman" w:cs="Times New Roman"/>
          <w:sz w:val="24"/>
          <w:szCs w:val="24"/>
        </w:rPr>
        <w:t xml:space="preserve"> </w:t>
      </w:r>
      <w:r w:rsidRPr="00CB799C">
        <w:rPr>
          <w:rFonts w:ascii="Times New Roman" w:hAnsi="Times New Roman" w:cs="Times New Roman"/>
          <w:sz w:val="24"/>
          <w:szCs w:val="24"/>
        </w:rPr>
        <w:t xml:space="preserve">- 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</w:t>
      </w:r>
      <w:r w:rsidRPr="00CB799C">
        <w:rPr>
          <w:rFonts w:ascii="Times New Roman" w:hAnsi="Times New Roman" w:cs="Times New Roman"/>
          <w:sz w:val="24"/>
          <w:szCs w:val="24"/>
        </w:rPr>
        <w:lastRenderedPageBreak/>
        <w:t>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</w:t>
      </w:r>
      <w:r w:rsidR="00045C59">
        <w:rPr>
          <w:rFonts w:ascii="Times New Roman" w:hAnsi="Times New Roman" w:cs="Times New Roman"/>
          <w:sz w:val="24"/>
          <w:szCs w:val="24"/>
        </w:rPr>
        <w:t xml:space="preserve"> </w:t>
      </w:r>
      <w:r w:rsidRPr="00CB799C">
        <w:rPr>
          <w:rFonts w:ascii="Times New Roman" w:hAnsi="Times New Roman" w:cs="Times New Roman"/>
          <w:sz w:val="24"/>
          <w:szCs w:val="24"/>
        </w:rPr>
        <w:t>организации деятельности многофункциональных центров предоставления государственных и муниципальных услуг".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026F7E" w:rsidRDefault="00CB799C" w:rsidP="00026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59">
        <w:rPr>
          <w:rFonts w:ascii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045C5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45C59">
        <w:rPr>
          <w:rFonts w:ascii="Times New Roman" w:hAnsi="Times New Roman" w:cs="Times New Roman"/>
          <w:b/>
          <w:sz w:val="24"/>
          <w:szCs w:val="24"/>
        </w:rPr>
        <w:t xml:space="preserve"> услуги в многофункциональных центрах, особенности предоставления </w:t>
      </w:r>
      <w:r w:rsidR="00045C5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45C59">
        <w:rPr>
          <w:rFonts w:ascii="Times New Roman" w:hAnsi="Times New Roman" w:cs="Times New Roman"/>
          <w:b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045C5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45C59">
        <w:rPr>
          <w:rFonts w:ascii="Times New Roman" w:hAnsi="Times New Roman" w:cs="Times New Roman"/>
          <w:b/>
          <w:sz w:val="24"/>
          <w:szCs w:val="24"/>
        </w:rPr>
        <w:t xml:space="preserve"> услуги в электронной форме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2.5.</w:t>
      </w:r>
      <w:r w:rsidRPr="00CB799C">
        <w:rPr>
          <w:rFonts w:ascii="Times New Roman" w:hAnsi="Times New Roman" w:cs="Times New Roman"/>
          <w:sz w:val="24"/>
          <w:szCs w:val="24"/>
        </w:rPr>
        <w:tab/>
        <w:t>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B799C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CB799C">
        <w:rPr>
          <w:rFonts w:ascii="Times New Roman" w:hAnsi="Times New Roman" w:cs="Times New Roman"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CB799C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CB799C">
        <w:rPr>
          <w:rFonts w:ascii="Times New Roman" w:hAnsi="Times New Roman" w:cs="Times New Roman"/>
          <w:sz w:val="24"/>
          <w:szCs w:val="24"/>
        </w:rPr>
        <w:t>;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CB799C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CB799C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proofErr w:type="gramEnd"/>
      <w:r w:rsidRPr="00CB799C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CB799C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CB799C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CB799C">
        <w:rPr>
          <w:rFonts w:ascii="Times New Roman" w:hAnsi="Times New Roman" w:cs="Times New Roman"/>
          <w:sz w:val="24"/>
          <w:szCs w:val="24"/>
        </w:rPr>
        <w:t xml:space="preserve">   -    для    документов    с    текстовым    содержанием, не включающим формулы;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B799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B79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99C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CB79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99C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CB79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99C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CB79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99C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CB79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99C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CB799C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B799C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CB79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99C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CB799C">
        <w:rPr>
          <w:rFonts w:ascii="Times New Roman" w:hAnsi="Times New Roman" w:cs="Times New Roman"/>
          <w:sz w:val="24"/>
          <w:szCs w:val="24"/>
        </w:rPr>
        <w:t xml:space="preserve"> – для сжатых документов в один файл;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CB799C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CB799C">
        <w:rPr>
          <w:rFonts w:ascii="Times New Roman" w:hAnsi="Times New Roman" w:cs="Times New Roman"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2.6.</w:t>
      </w:r>
      <w:r w:rsidRPr="00CB799C">
        <w:rPr>
          <w:rFonts w:ascii="Times New Roman" w:hAnsi="Times New Roman" w:cs="Times New Roman"/>
          <w:sz w:val="24"/>
          <w:szCs w:val="24"/>
        </w:rPr>
        <w:tab/>
        <w:t xml:space="preserve">В случае если оригиналы документов, прилагаемых к уведомлению о планируемом строительстве, уведомлению об изменении параметров, выданы и подписаны уполномоченным органом на бумажном носителе, допускается формирование </w:t>
      </w:r>
      <w:r w:rsidRPr="00CB799C">
        <w:rPr>
          <w:rFonts w:ascii="Times New Roman" w:hAnsi="Times New Roman" w:cs="Times New Roman"/>
          <w:sz w:val="24"/>
          <w:szCs w:val="24"/>
        </w:rPr>
        <w:lastRenderedPageBreak/>
        <w:t xml:space="preserve">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CB799C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CB799C">
        <w:rPr>
          <w:rFonts w:ascii="Times New Roman" w:hAnsi="Times New Roman" w:cs="Times New Roman"/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"черно-белый" (при отсутствии в документе графических изображений и (или) цветного текста);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2.7.</w:t>
      </w:r>
      <w:r w:rsidRPr="00CB799C">
        <w:rPr>
          <w:rFonts w:ascii="Times New Roman" w:hAnsi="Times New Roman" w:cs="Times New Roman"/>
          <w:sz w:val="24"/>
          <w:szCs w:val="24"/>
        </w:rPr>
        <w:tab/>
        <w:t>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2.8.</w:t>
      </w:r>
      <w:r w:rsidRPr="00CB799C">
        <w:rPr>
          <w:rFonts w:ascii="Times New Roman" w:hAnsi="Times New Roman" w:cs="Times New Roman"/>
          <w:sz w:val="24"/>
          <w:szCs w:val="24"/>
        </w:rPr>
        <w:tab/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а) уведомление о планируемом строительстве, уведомление об изменении параметров. В случае их представления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портале, региональном портале c представлением схематичного изображения, планируемого к строительству или реконструкции объекта капитального строительства на земельном участке;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 или представителя заявителя, в случае представления заявления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045C59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lastRenderedPageBreak/>
        <w:t xml:space="preserve"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 </w:t>
      </w:r>
    </w:p>
    <w:p w:rsidR="00CB799C" w:rsidRPr="00CB799C" w:rsidRDefault="00045C59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описание внешнего облика </w:t>
      </w:r>
      <w:r w:rsidR="00CB799C" w:rsidRPr="00CB799C">
        <w:rPr>
          <w:rFonts w:ascii="Times New Roman" w:hAnsi="Times New Roman" w:cs="Times New Roman"/>
          <w:sz w:val="24"/>
          <w:szCs w:val="24"/>
        </w:rPr>
        <w:t>объек</w:t>
      </w:r>
      <w:r>
        <w:rPr>
          <w:rFonts w:ascii="Times New Roman" w:hAnsi="Times New Roman" w:cs="Times New Roman"/>
          <w:sz w:val="24"/>
          <w:szCs w:val="24"/>
        </w:rPr>
        <w:t xml:space="preserve">та индивидуального </w:t>
      </w:r>
      <w:r w:rsidR="00CB799C" w:rsidRPr="00CB799C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в случае, если строител</w:t>
      </w:r>
      <w:r>
        <w:rPr>
          <w:rFonts w:ascii="Times New Roman" w:hAnsi="Times New Roman" w:cs="Times New Roman"/>
          <w:sz w:val="24"/>
          <w:szCs w:val="24"/>
        </w:rPr>
        <w:t xml:space="preserve">ьство или реконструкция объекта индивидуального жилищного строительства или садового </w:t>
      </w:r>
      <w:r w:rsidR="00CB799C" w:rsidRPr="00CB799C">
        <w:rPr>
          <w:rFonts w:ascii="Times New Roman" w:hAnsi="Times New Roman" w:cs="Times New Roman"/>
          <w:sz w:val="24"/>
          <w:szCs w:val="24"/>
        </w:rPr>
        <w:t>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99C" w:rsidRPr="00CB799C">
        <w:rPr>
          <w:rFonts w:ascii="Times New Roman" w:hAnsi="Times New Roman" w:cs="Times New Roman"/>
          <w:sz w:val="24"/>
          <w:szCs w:val="24"/>
        </w:rPr>
        <w:t>статьи 511 Градостроительного кодекса Российской Федерации.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026F7E" w:rsidRDefault="00CB799C" w:rsidP="00026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59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</w:t>
      </w:r>
      <w:r w:rsidR="00045C59" w:rsidRPr="00045C59">
        <w:rPr>
          <w:rFonts w:ascii="Times New Roman" w:hAnsi="Times New Roman" w:cs="Times New Roman"/>
          <w:b/>
          <w:sz w:val="24"/>
          <w:szCs w:val="24"/>
        </w:rPr>
        <w:t>тавления муниципальной</w:t>
      </w:r>
      <w:r w:rsidRPr="00045C59">
        <w:rPr>
          <w:rFonts w:ascii="Times New Roman" w:hAnsi="Times New Roman" w:cs="Times New Roman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2.9.</w:t>
      </w:r>
      <w:r w:rsidRPr="00CB799C">
        <w:rPr>
          <w:rFonts w:ascii="Times New Roman" w:hAnsi="Times New Roman" w:cs="Times New Roman"/>
          <w:sz w:val="24"/>
          <w:szCs w:val="24"/>
        </w:rPr>
        <w:tab/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б) сведения из Единого государственного реестра юридических лиц (при обращении застройщика, являющегося юридическим лицом) или из Единого</w:t>
      </w:r>
      <w:r w:rsidR="00045C59">
        <w:rPr>
          <w:rFonts w:ascii="Times New Roman" w:hAnsi="Times New Roman" w:cs="Times New Roman"/>
          <w:sz w:val="24"/>
          <w:szCs w:val="24"/>
        </w:rPr>
        <w:t xml:space="preserve"> </w:t>
      </w:r>
      <w:r w:rsidRPr="00CB799C">
        <w:rPr>
          <w:rFonts w:ascii="Times New Roman" w:hAnsi="Times New Roman" w:cs="Times New Roman"/>
          <w:sz w:val="24"/>
          <w:szCs w:val="24"/>
        </w:rPr>
        <w:t>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в) 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</w:t>
      </w:r>
      <w:r w:rsidRPr="00CB799C">
        <w:rPr>
          <w:rFonts w:ascii="Times New Roman" w:hAnsi="Times New Roman" w:cs="Times New Roman"/>
          <w:sz w:val="24"/>
          <w:szCs w:val="24"/>
        </w:rPr>
        <w:lastRenderedPageBreak/>
        <w:t>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026F7E" w:rsidRDefault="00CB799C" w:rsidP="00026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59">
        <w:rPr>
          <w:rFonts w:ascii="Times New Roman" w:hAnsi="Times New Roman" w:cs="Times New Roman"/>
          <w:b/>
          <w:sz w:val="24"/>
          <w:szCs w:val="24"/>
        </w:rPr>
        <w:t xml:space="preserve">Срок и порядок регистрации запроса заявителя о предоставлении </w:t>
      </w:r>
      <w:r w:rsidR="00045C5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45C59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в электронной форме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2.10.</w:t>
      </w:r>
      <w:r w:rsidRPr="00CB799C">
        <w:rPr>
          <w:rFonts w:ascii="Times New Roman" w:hAnsi="Times New Roman" w:cs="Times New Roman"/>
          <w:sz w:val="24"/>
          <w:szCs w:val="24"/>
        </w:rPr>
        <w:tab/>
        <w:t>Регистрация уведомления о планируемом строительстве, уведомления об изменении параметров, представленных заявителем указанными в пункте 2.4 настоящего Административного регламента способами в уполномоченный орган государственной власти, орган местного самоуправления, осуществляется не позднее одного рабочего дня, следующего за днем его поступления.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В случае представления уведомления о планируемом строительстве, уведомления об изменении параметров в электронной форме посредством Единого портала, регионального портала вне рабочего времени уполномоченного органа государственной власти, органа местного самоуправления либо в выходной, нерабочий праздничный день днем поступления уведомления о планируемом строительстве, уведомления об изменении параметров считается первый рабочий день, следующий за днем представления заявителем указанного уведомления.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Уведомление о планируемом строительстве, уведомление об изменении параметров считается поступившим в уполномоченный орган государственной власти, орган местного самоуправления со дня его регистрации.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026F7E" w:rsidRDefault="00CB799C" w:rsidP="00026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59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045C59" w:rsidRPr="00045C5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45C59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 учетом необходимости обращен</w:t>
      </w:r>
      <w:r w:rsidR="00045C59" w:rsidRPr="00045C59">
        <w:rPr>
          <w:rFonts w:ascii="Times New Roman" w:hAnsi="Times New Roman" w:cs="Times New Roman"/>
          <w:b/>
          <w:sz w:val="24"/>
          <w:szCs w:val="24"/>
        </w:rPr>
        <w:t xml:space="preserve">ия в организации, участвующие в </w:t>
      </w:r>
      <w:r w:rsidRPr="00045C59">
        <w:rPr>
          <w:rFonts w:ascii="Times New Roman" w:hAnsi="Times New Roman" w:cs="Times New Roman"/>
          <w:b/>
          <w:sz w:val="24"/>
          <w:szCs w:val="24"/>
        </w:rPr>
        <w:t xml:space="preserve">предоставлении </w:t>
      </w:r>
      <w:r w:rsidR="00045C59" w:rsidRPr="00045C5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45C59">
        <w:rPr>
          <w:rFonts w:ascii="Times New Roman" w:hAnsi="Times New Roman" w:cs="Times New Roman"/>
          <w:b/>
          <w:sz w:val="24"/>
          <w:szCs w:val="24"/>
        </w:rPr>
        <w:t xml:space="preserve"> услуги, срок приостановления предоставления </w:t>
      </w:r>
      <w:r w:rsidR="00045C59" w:rsidRPr="00045C5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45C59">
        <w:rPr>
          <w:rFonts w:ascii="Times New Roman" w:hAnsi="Times New Roman" w:cs="Times New Roman"/>
          <w:b/>
          <w:sz w:val="24"/>
          <w:szCs w:val="24"/>
        </w:rPr>
        <w:t xml:space="preserve"> услуги, срок выдачи (направления) документов, являющихся результатом предоставления </w:t>
      </w:r>
      <w:r w:rsidR="00045C59" w:rsidRPr="00045C5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45C5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2.11.</w:t>
      </w:r>
      <w:r w:rsidRPr="00CB799C">
        <w:rPr>
          <w:rFonts w:ascii="Times New Roman" w:hAnsi="Times New Roman" w:cs="Times New Roman"/>
          <w:sz w:val="24"/>
          <w:szCs w:val="24"/>
        </w:rPr>
        <w:tab/>
        <w:t>Срок предоставления услуги составляет: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не более семи рабочих дней со дня поступления уведомления о планируемом строительстве, уведомления об изменении параметров в Уполномоченный орган, за исключением случая, предусмотренного частью 8 статьи 511 Градостроительного кодекса Российской Федерации;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не более двадцати рабочих дней со дня поступления уведомлен</w:t>
      </w:r>
      <w:r w:rsidR="00045C59">
        <w:rPr>
          <w:rFonts w:ascii="Times New Roman" w:hAnsi="Times New Roman" w:cs="Times New Roman"/>
          <w:sz w:val="24"/>
          <w:szCs w:val="24"/>
        </w:rPr>
        <w:t xml:space="preserve">ия о планируемом строительстве, уведомления об изменении параметров </w:t>
      </w:r>
      <w:r w:rsidRPr="00CB799C">
        <w:rPr>
          <w:rFonts w:ascii="Times New Roman" w:hAnsi="Times New Roman" w:cs="Times New Roman"/>
          <w:sz w:val="24"/>
          <w:szCs w:val="24"/>
        </w:rPr>
        <w:t>в</w:t>
      </w:r>
      <w:r w:rsidR="00045C59">
        <w:rPr>
          <w:rFonts w:ascii="Times New Roman" w:hAnsi="Times New Roman" w:cs="Times New Roman"/>
          <w:sz w:val="24"/>
          <w:szCs w:val="24"/>
        </w:rPr>
        <w:t xml:space="preserve"> Уполномоченный орган, </w:t>
      </w:r>
      <w:r w:rsidRPr="00CB799C">
        <w:rPr>
          <w:rFonts w:ascii="Times New Roman" w:hAnsi="Times New Roman" w:cs="Times New Roman"/>
          <w:sz w:val="24"/>
          <w:szCs w:val="24"/>
        </w:rPr>
        <w:t>в</w:t>
      </w:r>
      <w:r w:rsidR="00045C59">
        <w:rPr>
          <w:rFonts w:ascii="Times New Roman" w:hAnsi="Times New Roman" w:cs="Times New Roman"/>
          <w:sz w:val="24"/>
          <w:szCs w:val="24"/>
        </w:rPr>
        <w:t xml:space="preserve"> случае, предусмотренном частью 8 статьи 511 Градостроительного кодекса </w:t>
      </w:r>
      <w:r w:rsidRPr="00CB799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026F7E" w:rsidRDefault="00CB799C" w:rsidP="00026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59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045C59" w:rsidRPr="00045C5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45C5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2.12.</w:t>
      </w:r>
      <w:r w:rsidRPr="00CB799C">
        <w:rPr>
          <w:rFonts w:ascii="Times New Roman" w:hAnsi="Times New Roman" w:cs="Times New Roman"/>
          <w:sz w:val="24"/>
          <w:szCs w:val="24"/>
        </w:rPr>
        <w:tab/>
        <w:t>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 несоответствии) предусмотрены пунктом 2.20 настоящего Административного регламента.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045C59" w:rsidRDefault="00CB799C" w:rsidP="00026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59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045C59" w:rsidRPr="00045C5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45C5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2.13.</w:t>
      </w:r>
      <w:r w:rsidRPr="00CB799C">
        <w:rPr>
          <w:rFonts w:ascii="Times New Roman" w:hAnsi="Times New Roman" w:cs="Times New Roman"/>
          <w:sz w:val="24"/>
          <w:szCs w:val="24"/>
        </w:rPr>
        <w:tab/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а) 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в) представленные документы содержат подчистки и исправления текста;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д) уведомление о планируемом строительстве, уведомление об изменении параметров и документы, указанные в подпунктах "б" - "е"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2.14.</w:t>
      </w:r>
      <w:r w:rsidRPr="00CB799C">
        <w:rPr>
          <w:rFonts w:ascii="Times New Roman" w:hAnsi="Times New Roman" w:cs="Times New Roman"/>
          <w:sz w:val="24"/>
          <w:szCs w:val="24"/>
        </w:rPr>
        <w:tab/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2.15.</w:t>
      </w:r>
      <w:r w:rsidRPr="00CB799C">
        <w:rPr>
          <w:rFonts w:ascii="Times New Roman" w:hAnsi="Times New Roman" w:cs="Times New Roman"/>
          <w:sz w:val="24"/>
          <w:szCs w:val="24"/>
        </w:rPr>
        <w:tab/>
        <w:t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2.16.</w:t>
      </w:r>
      <w:r w:rsidRPr="00CB799C">
        <w:rPr>
          <w:rFonts w:ascii="Times New Roman" w:hAnsi="Times New Roman" w:cs="Times New Roman"/>
          <w:sz w:val="24"/>
          <w:szCs w:val="24"/>
        </w:rPr>
        <w:tab/>
        <w:t>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орган.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2.17.</w:t>
      </w:r>
      <w:r w:rsidRPr="00CB799C">
        <w:rPr>
          <w:rFonts w:ascii="Times New Roman" w:hAnsi="Times New Roman" w:cs="Times New Roman"/>
          <w:sz w:val="24"/>
          <w:szCs w:val="24"/>
        </w:rPr>
        <w:tab/>
        <w:t>В случае отсутствия в уведомлении о планируемом строительстве, уведомлении об изменении параметров сведений, предусмотренных частью 1 статьи 511 Градостроительного кодекса Российской Федерации, или документов, предусмотренных подпунктами "в", "д" и "е" пункта 2.8 настоящего Административного регламента, Уполномоченный орган в течение трех рабочих дней со дня поступления уведомления о планируемом строительстве,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возврата. В этом случае уведомление о планируемом строительстве, уведомление об изменении параметров считаются ненаправленными.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045C59" w:rsidRDefault="00CB799C" w:rsidP="00045C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59">
        <w:rPr>
          <w:rFonts w:ascii="Times New Roman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="00045C59" w:rsidRPr="00045C5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045C5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lastRenderedPageBreak/>
        <w:t>2.18.</w:t>
      </w:r>
      <w:r w:rsidRPr="00CB799C">
        <w:rPr>
          <w:rFonts w:ascii="Times New Roman" w:hAnsi="Times New Roman" w:cs="Times New Roman"/>
          <w:sz w:val="24"/>
          <w:szCs w:val="24"/>
        </w:rPr>
        <w:tab/>
        <w:t>Результатом предоставления услуги является: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а)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соответствии);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б) уведомление о несоответствии в случае наличия оснований, указанных в пункте 2.20 настоящего Административного регламента.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2.19.</w:t>
      </w:r>
      <w:r w:rsidRPr="00CB799C">
        <w:rPr>
          <w:rFonts w:ascii="Times New Roman" w:hAnsi="Times New Roman" w:cs="Times New Roman"/>
          <w:sz w:val="24"/>
          <w:szCs w:val="24"/>
        </w:rPr>
        <w:tab/>
        <w:t>Формы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="001E6E74">
        <w:rPr>
          <w:rFonts w:ascii="Times New Roman" w:hAnsi="Times New Roman" w:cs="Times New Roman"/>
          <w:sz w:val="24"/>
          <w:szCs w:val="24"/>
        </w:rPr>
        <w:t xml:space="preserve"> </w:t>
      </w:r>
      <w:r w:rsidRPr="00CB799C">
        <w:rPr>
          <w:rFonts w:ascii="Times New Roman" w:hAnsi="Times New Roman" w:cs="Times New Roman"/>
          <w:sz w:val="24"/>
          <w:szCs w:val="24"/>
        </w:rPr>
        <w:t>- правовому регулированию в сфере строительства, архитектуры, градостроительства.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2.20.</w:t>
      </w:r>
      <w:r w:rsidRPr="00CB799C">
        <w:rPr>
          <w:rFonts w:ascii="Times New Roman" w:hAnsi="Times New Roman" w:cs="Times New Roman"/>
          <w:sz w:val="24"/>
          <w:szCs w:val="24"/>
        </w:rPr>
        <w:tab/>
        <w:t>Исчерпывающий перечень оснований для направления заявителю уведомления о несоответствии: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а) указанные в уведомлении о планируемом строительстве,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</w:t>
      </w:r>
      <w:r w:rsidR="00045C59">
        <w:rPr>
          <w:rFonts w:ascii="Times New Roman" w:hAnsi="Times New Roman" w:cs="Times New Roman"/>
          <w:sz w:val="24"/>
          <w:szCs w:val="24"/>
        </w:rPr>
        <w:t xml:space="preserve"> </w:t>
      </w:r>
      <w:r w:rsidRPr="00CB799C">
        <w:rPr>
          <w:rFonts w:ascii="Times New Roman" w:hAnsi="Times New Roman" w:cs="Times New Roman"/>
          <w:sz w:val="24"/>
          <w:szCs w:val="24"/>
        </w:rPr>
        <w:t>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уведомления об изменении параметров;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в) уведомление о планируемом строительстве, уведомление об изменении параметров    подано    или    направлено    </w:t>
      </w:r>
      <w:proofErr w:type="gramStart"/>
      <w:r w:rsidRPr="00CB799C">
        <w:rPr>
          <w:rFonts w:ascii="Times New Roman" w:hAnsi="Times New Roman" w:cs="Times New Roman"/>
          <w:sz w:val="24"/>
          <w:szCs w:val="24"/>
        </w:rPr>
        <w:t xml:space="preserve">лицом,   </w:t>
      </w:r>
      <w:proofErr w:type="gramEnd"/>
      <w:r w:rsidRPr="00CB799C">
        <w:rPr>
          <w:rFonts w:ascii="Times New Roman" w:hAnsi="Times New Roman" w:cs="Times New Roman"/>
          <w:sz w:val="24"/>
          <w:szCs w:val="24"/>
        </w:rPr>
        <w:t xml:space="preserve"> не    являющимся застройщиком в связи с отсутствием у него прав на земельный участок;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г) в срок, указанный в части 9 статьи 511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2.21.</w:t>
      </w:r>
      <w:r w:rsidRPr="00CB799C">
        <w:rPr>
          <w:rFonts w:ascii="Times New Roman" w:hAnsi="Times New Roman" w:cs="Times New Roman"/>
          <w:sz w:val="24"/>
          <w:szCs w:val="24"/>
        </w:rPr>
        <w:tab/>
        <w:t>Результат предоставления услуги, указанный в пункте 2.18 настоящего Административного регламента: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уведомлении о планируемом строительстве, уведомлении об изменении параметров;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lastRenderedPageBreak/>
        <w:t>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026F7E" w:rsidRDefault="00CB799C" w:rsidP="00026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59"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045C59" w:rsidRPr="00045C5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045C5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2.22.</w:t>
      </w:r>
      <w:r w:rsidRPr="00CB799C">
        <w:rPr>
          <w:rFonts w:ascii="Times New Roman" w:hAnsi="Times New Roman" w:cs="Times New Roman"/>
          <w:sz w:val="24"/>
          <w:szCs w:val="24"/>
        </w:rPr>
        <w:tab/>
        <w:t>Предоставление услуги осуществляется без взимания платы.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2.23.</w:t>
      </w:r>
      <w:r w:rsidRPr="00CB799C">
        <w:rPr>
          <w:rFonts w:ascii="Times New Roman" w:hAnsi="Times New Roman" w:cs="Times New Roman"/>
          <w:sz w:val="24"/>
          <w:szCs w:val="24"/>
        </w:rPr>
        <w:tab/>
        <w:t>Сведения о ходе рассмотрения уведомления о планируемом строительстве, уведомления об изменении параметров, направленных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Сведения о ходе рассмотрения уведомления о планируемом строительстве, уведомления об изменении параметров, направленных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б) в электронной форме посредством электронной почты.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На основании запроса сведения о ходе рассмотрения уведомления о планируемом строительстве, уведомления об изменении параметров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2.24.</w:t>
      </w:r>
      <w:r w:rsidRPr="00CB799C">
        <w:rPr>
          <w:rFonts w:ascii="Times New Roman" w:hAnsi="Times New Roman" w:cs="Times New Roman"/>
          <w:sz w:val="24"/>
          <w:szCs w:val="24"/>
        </w:rPr>
        <w:tab/>
        <w:t>Результат предоставления услуги (его копия или сведения, содержащиеся в нем):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б) предусмотренный подпунктом "б" пункта 2.18 настоящего Административного регламента, подлежит направлению в сроки, установленные пунктом 2.11 настоящего Административного регламента для предоставления услуги: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уведомления о несоответствии по основанию, предусмотренному подпунктом "а" пункта 2.20 настоящего Административного регламента;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в     федеральный     орган     исполнительной      </w:t>
      </w:r>
      <w:proofErr w:type="gramStart"/>
      <w:r w:rsidRPr="00CB799C">
        <w:rPr>
          <w:rFonts w:ascii="Times New Roman" w:hAnsi="Times New Roman" w:cs="Times New Roman"/>
          <w:sz w:val="24"/>
          <w:szCs w:val="24"/>
        </w:rPr>
        <w:t xml:space="preserve">власти,   </w:t>
      </w:r>
      <w:proofErr w:type="gramEnd"/>
      <w:r w:rsidRPr="00CB799C">
        <w:rPr>
          <w:rFonts w:ascii="Times New Roman" w:hAnsi="Times New Roman" w:cs="Times New Roman"/>
          <w:sz w:val="24"/>
          <w:szCs w:val="24"/>
        </w:rPr>
        <w:t xml:space="preserve">  уполномоченный на осуществление государственного земельного надзора, орган местного самоуправления,    </w:t>
      </w:r>
      <w:r w:rsidRPr="00CB799C">
        <w:rPr>
          <w:rFonts w:ascii="Times New Roman" w:hAnsi="Times New Roman" w:cs="Times New Roman"/>
          <w:sz w:val="24"/>
          <w:szCs w:val="24"/>
        </w:rPr>
        <w:lastRenderedPageBreak/>
        <w:t>осуществляющий     муниципальный     земельный     контроль, в случае направления уведомления о несоответствии по основаниям, предусмотренным подпунктами "б" и "в" пункта 2.20 настоящего Административного регламента;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в орган исполнительной власти субъекта Российской Федерации, уполномоченный    в     области     охраны     объектов     культурного     наследия, в случае направления уведомления о несоответствии по основанию, предусмотренному подпунктом "г" пункта 2.20 настоящего Административного регламента.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026F7E" w:rsidRDefault="00CB799C" w:rsidP="00026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59">
        <w:rPr>
          <w:rFonts w:ascii="Times New Roman" w:hAnsi="Times New Roman" w:cs="Times New Roman"/>
          <w:b/>
          <w:sz w:val="24"/>
          <w:szCs w:val="24"/>
        </w:rPr>
        <w:t xml:space="preserve">Порядок исправления допущенных опечаток и ошибок в выданных в результате </w:t>
      </w:r>
      <w:r w:rsidR="00045C59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</w:t>
      </w:r>
      <w:r w:rsidRPr="00045C59">
        <w:rPr>
          <w:rFonts w:ascii="Times New Roman" w:hAnsi="Times New Roman" w:cs="Times New Roman"/>
          <w:b/>
          <w:sz w:val="24"/>
          <w:szCs w:val="24"/>
        </w:rPr>
        <w:t>услуги документах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2.25.</w:t>
      </w:r>
      <w:r w:rsidRPr="00CB799C">
        <w:rPr>
          <w:rFonts w:ascii="Times New Roman" w:hAnsi="Times New Roman" w:cs="Times New Roman"/>
          <w:sz w:val="24"/>
          <w:szCs w:val="24"/>
        </w:rPr>
        <w:tab/>
        <w:t>Порядок исправления допущенных опечаток и ошибок в уведомлении о соответствии, уведомлении о несоответствии.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Заявитель вправе обратиться в Уполномоченный орган с заявлением об исправлении допущенных опечаток и ошибок в уведомлении о соответствии, уведомлении о несоответствии (далее – заявление об исправлении допущенных опечаток и ошибок) по форме согласно Приложению № 2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CB799C" w:rsidRPr="00CB799C" w:rsidRDefault="00045C59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подтверждения наличия</w:t>
      </w:r>
      <w:r>
        <w:rPr>
          <w:rFonts w:ascii="Times New Roman" w:hAnsi="Times New Roman" w:cs="Times New Roman"/>
          <w:sz w:val="24"/>
          <w:szCs w:val="24"/>
        </w:rPr>
        <w:tab/>
        <w:t>допущенных</w:t>
      </w:r>
      <w:r>
        <w:rPr>
          <w:rFonts w:ascii="Times New Roman" w:hAnsi="Times New Roman" w:cs="Times New Roman"/>
          <w:sz w:val="24"/>
          <w:szCs w:val="24"/>
        </w:rPr>
        <w:tab/>
        <w:t xml:space="preserve">опечаток, ошибок </w:t>
      </w:r>
      <w:r w:rsidR="00CB799C" w:rsidRPr="00CB799C">
        <w:rPr>
          <w:rFonts w:ascii="Times New Roman" w:hAnsi="Times New Roman" w:cs="Times New Roman"/>
          <w:sz w:val="24"/>
          <w:szCs w:val="24"/>
        </w:rPr>
        <w:t>в уведомлении о соответствии, уведомлении о несо</w:t>
      </w:r>
      <w:r>
        <w:rPr>
          <w:rFonts w:ascii="Times New Roman" w:hAnsi="Times New Roman" w:cs="Times New Roman"/>
          <w:sz w:val="24"/>
          <w:szCs w:val="24"/>
        </w:rPr>
        <w:t>ответствии Уполномоченный орган вносит исправления в ранее выданное уведомление о соответствии, уведомление о несоответствии.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и номер</w:t>
      </w:r>
      <w:r>
        <w:rPr>
          <w:rFonts w:ascii="Times New Roman" w:hAnsi="Times New Roman" w:cs="Times New Roman"/>
          <w:sz w:val="24"/>
          <w:szCs w:val="24"/>
        </w:rPr>
        <w:tab/>
        <w:t xml:space="preserve">выданного уведомления о соответствии, уведомления </w:t>
      </w:r>
      <w:r w:rsidR="00CB799C" w:rsidRPr="00CB799C">
        <w:rPr>
          <w:rFonts w:ascii="Times New Roman" w:hAnsi="Times New Roman" w:cs="Times New Roman"/>
          <w:sz w:val="24"/>
          <w:szCs w:val="24"/>
        </w:rPr>
        <w:t>о несоответствии не изменяю</w:t>
      </w:r>
      <w:r>
        <w:rPr>
          <w:rFonts w:ascii="Times New Roman" w:hAnsi="Times New Roman" w:cs="Times New Roman"/>
          <w:sz w:val="24"/>
          <w:szCs w:val="24"/>
        </w:rPr>
        <w:t xml:space="preserve">тся, а в соответствующей графе формы уведомления </w:t>
      </w:r>
      <w:r w:rsidR="00CB799C" w:rsidRPr="00CB799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соответствии, </w:t>
      </w:r>
      <w:r w:rsidR="00CB799C" w:rsidRPr="00CB799C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о несоответствии указывается </w:t>
      </w:r>
      <w:r w:rsidR="00CB799C" w:rsidRPr="00CB799C">
        <w:rPr>
          <w:rFonts w:ascii="Times New Roman" w:hAnsi="Times New Roman" w:cs="Times New Roman"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99C" w:rsidRPr="00CB799C">
        <w:rPr>
          <w:rFonts w:ascii="Times New Roman" w:hAnsi="Times New Roman" w:cs="Times New Roman"/>
          <w:sz w:val="24"/>
          <w:szCs w:val="24"/>
        </w:rPr>
        <w:t>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 Уведомление о соответствии, уведомление о несоответствии с внесенными исправлениями допущенных опечаток и ошибок либо решение об отказе во внесении  исправлений  в    уведомление  о    соответствии,  уведомление  о несоответствии    по    форме    согласно    Приложению № 3 к настоящему Административному   регламенту      направляется   заявителю   в      порядке, установленном пунктом 2.21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99C" w:rsidRPr="00CB799C">
        <w:rPr>
          <w:rFonts w:ascii="Times New Roman" w:hAnsi="Times New Roman" w:cs="Times New Roman"/>
          <w:sz w:val="24"/>
          <w:szCs w:val="24"/>
        </w:rPr>
        <w:t>допущенных опечаток и ошибок.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2.26.</w:t>
      </w:r>
      <w:r w:rsidRPr="00CB799C">
        <w:rPr>
          <w:rFonts w:ascii="Times New Roman" w:hAnsi="Times New Roman" w:cs="Times New Roman"/>
          <w:sz w:val="24"/>
          <w:szCs w:val="24"/>
        </w:rPr>
        <w:tab/>
        <w:t>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а) несоответствие заявителя кругу лиц, указанных в пункте 2.2 настоящего Административного регламента;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б) отсутствие          факта          допущения          опечаток          и          ошибок в уведомлении о соответствии, уведомлении о несоответствии.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2.27.</w:t>
      </w:r>
      <w:r w:rsidRPr="00CB799C">
        <w:rPr>
          <w:rFonts w:ascii="Times New Roman" w:hAnsi="Times New Roman" w:cs="Times New Roman"/>
          <w:sz w:val="24"/>
          <w:szCs w:val="24"/>
        </w:rPr>
        <w:tab/>
        <w:t>Порядок выдачи дубликата уведомления о соответствии, уведомления о несоответствии.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Заявитель вправе обратиться в Уполномоченный орган с заявлением о выдаче дубликата уведомления о соответствии, уведомления о несоответствии (далее – заявление о выдаче дубликата) по форме согласно Приложению № 4 к настоящему Административному регламенту, в порядке, ус</w:t>
      </w:r>
      <w:r w:rsidR="00045C59">
        <w:rPr>
          <w:rFonts w:ascii="Times New Roman" w:hAnsi="Times New Roman" w:cs="Times New Roman"/>
          <w:sz w:val="24"/>
          <w:szCs w:val="24"/>
        </w:rPr>
        <w:t xml:space="preserve">тановленном пунктами </w:t>
      </w:r>
      <w:r w:rsidRPr="00CB799C">
        <w:rPr>
          <w:rFonts w:ascii="Times New Roman" w:hAnsi="Times New Roman" w:cs="Times New Roman"/>
          <w:sz w:val="24"/>
          <w:szCs w:val="24"/>
        </w:rPr>
        <w:t>2.4 – 2.7, 2.10 настоящего Административного регламента.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lastRenderedPageBreak/>
        <w:t>В случае отсутствия оснований для отказа в выдаче дубликата уведомления о соответствии, уведомления о несоответствии, установленных пунктом 2.28 настоящего Административного регламента, Уполномоченный орган выдает дубликат уведомления о соответствии, уведомления о несоответствии с тем же регистрационным номером, который был указан в ранее выданном уведомлении о соответствии, уведомлении о несоответствии. В случае, если ранее заявителю было выдано уведомление о соответствии, уведомление о несоответствии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уведомления о соответствии, уведомления о несоответствии заявителю повторно представляется указанный документ.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Дубликат уведомления о соответствии, уведомления о несоответствии либо решение об отказе в выдаче дубликата уведомления о соответствии, уведомления о несоответствии по форме согласно Приложению № 5 к настоящему Административному регламенту направляется заявителю в порядке, установленном пунктом 2.21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2.28.</w:t>
      </w:r>
      <w:r w:rsidRPr="00CB799C">
        <w:rPr>
          <w:rFonts w:ascii="Times New Roman" w:hAnsi="Times New Roman" w:cs="Times New Roman"/>
          <w:sz w:val="24"/>
          <w:szCs w:val="24"/>
        </w:rPr>
        <w:tab/>
        <w:t>Исчерпывающий перечень оснований для отказа в выдаче дубликата уведомления о соответствии, уведомления о несоответствии:</w:t>
      </w:r>
    </w:p>
    <w:p w:rsidR="00CB799C" w:rsidRPr="00CB799C" w:rsidRDefault="00CB799C" w:rsidP="00045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2.2 настоящего Административного регламента.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026F7E" w:rsidRDefault="00CB799C" w:rsidP="00026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59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045C5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45C59">
        <w:rPr>
          <w:rFonts w:ascii="Times New Roman" w:hAnsi="Times New Roman" w:cs="Times New Roman"/>
          <w:b/>
          <w:sz w:val="24"/>
          <w:szCs w:val="24"/>
        </w:rPr>
        <w:t xml:space="preserve"> услуги и при получении</w:t>
      </w:r>
      <w:r w:rsidR="00045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C59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045C5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45C5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2.29.</w:t>
      </w:r>
      <w:r w:rsidRPr="00CB799C">
        <w:rPr>
          <w:rFonts w:ascii="Times New Roman" w:hAnsi="Times New Roman" w:cs="Times New Roman"/>
          <w:sz w:val="24"/>
          <w:szCs w:val="24"/>
        </w:rPr>
        <w:tab/>
        <w:t xml:space="preserve">Максимальный срок ожидания в очереди при подаче запроса о предоставлении </w:t>
      </w:r>
      <w:r w:rsidR="00045C59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045C59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 в Уполномоченном органе или многофункциональном центре составляет не более 15 минут.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026F7E" w:rsidRDefault="00CB799C" w:rsidP="00026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59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</w:t>
      </w:r>
      <w:r w:rsidR="00045C59" w:rsidRPr="00045C59">
        <w:rPr>
          <w:rFonts w:ascii="Times New Roman" w:hAnsi="Times New Roman" w:cs="Times New Roman"/>
          <w:b/>
          <w:sz w:val="24"/>
          <w:szCs w:val="24"/>
        </w:rPr>
        <w:t xml:space="preserve">иципальной услуги, в том числе </w:t>
      </w:r>
      <w:r w:rsidRPr="00045C59">
        <w:rPr>
          <w:rFonts w:ascii="Times New Roman" w:hAnsi="Times New Roman" w:cs="Times New Roman"/>
          <w:b/>
          <w:sz w:val="24"/>
          <w:szCs w:val="24"/>
        </w:rPr>
        <w:t>сведения о документе (документах), выдаваемом (выдаваемых) организациями, участвующими в предоставлении муниципаль</w:t>
      </w:r>
      <w:r w:rsidR="00045C59" w:rsidRPr="00045C59">
        <w:rPr>
          <w:rFonts w:ascii="Times New Roman" w:hAnsi="Times New Roman" w:cs="Times New Roman"/>
          <w:b/>
          <w:sz w:val="24"/>
          <w:szCs w:val="24"/>
        </w:rPr>
        <w:t>ной</w:t>
      </w:r>
      <w:r w:rsidRPr="00045C5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2.30.</w:t>
      </w:r>
      <w:r w:rsidRPr="00CB799C">
        <w:rPr>
          <w:rFonts w:ascii="Times New Roman" w:hAnsi="Times New Roman" w:cs="Times New Roman"/>
          <w:sz w:val="24"/>
          <w:szCs w:val="24"/>
        </w:rPr>
        <w:tab/>
        <w:t xml:space="preserve">Услуги, необходимые и обязательные для предоставления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услуги, отсутствуют.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2.31.</w:t>
      </w:r>
      <w:r w:rsidRPr="00CB799C">
        <w:rPr>
          <w:rFonts w:ascii="Times New Roman" w:hAnsi="Times New Roman" w:cs="Times New Roman"/>
          <w:sz w:val="24"/>
          <w:szCs w:val="24"/>
        </w:rPr>
        <w:tab/>
        <w:t xml:space="preserve">При предоставлении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заявителя:</w:t>
      </w:r>
    </w:p>
    <w:p w:rsidR="00CB799C" w:rsidRPr="00CB799C" w:rsidRDefault="00F038AF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799C" w:rsidRPr="00CB799C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CB799C" w:rsidRPr="00CB799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B799C" w:rsidRPr="00CB799C" w:rsidRDefault="00F038AF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799C" w:rsidRPr="00CB799C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которые в соответствии с нормативными правовыми актами Российской Федерации и (указать наименование субъекта Российской Федерации), муниципальными правовыми актами (указать наименование органа государственной власти)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</w:t>
      </w:r>
      <w:r w:rsidR="00CB799C" w:rsidRPr="00CB799C">
        <w:rPr>
          <w:rFonts w:ascii="Times New Roman" w:hAnsi="Times New Roman" w:cs="Times New Roman"/>
          <w:sz w:val="24"/>
          <w:szCs w:val="24"/>
        </w:rPr>
        <w:lastRenderedPageBreak/>
        <w:t>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CB799C" w:rsidRPr="00CB799C" w:rsidRDefault="00F038AF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799C" w:rsidRPr="00CB799C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CB799C" w:rsidRPr="00CB799C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CB799C" w:rsidRPr="00CB799C">
        <w:rPr>
          <w:rFonts w:ascii="Times New Roman" w:hAnsi="Times New Roman" w:cs="Times New Roman"/>
          <w:sz w:val="24"/>
          <w:szCs w:val="24"/>
        </w:rPr>
        <w:t xml:space="preserve"> услуги, за исключением следующих случаев: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услуги, после первоначальной подачи уведомления о планируемом строительстве, уведомления об изменении параметров;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наличие ошибок в уведомлении о планируемом строительстве, уведомления об изменении параметров и документах, поданных заявителем после первоначального отказа в приеме документов, необходимых для предоставления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услуги, о чем в письменном</w:t>
      </w:r>
      <w:r w:rsidR="00F038AF">
        <w:rPr>
          <w:rFonts w:ascii="Times New Roman" w:hAnsi="Times New Roman" w:cs="Times New Roman"/>
          <w:sz w:val="24"/>
          <w:szCs w:val="24"/>
        </w:rPr>
        <w:t xml:space="preserve"> </w:t>
      </w:r>
      <w:r w:rsidRPr="00CB799C">
        <w:rPr>
          <w:rFonts w:ascii="Times New Roman" w:hAnsi="Times New Roman" w:cs="Times New Roman"/>
          <w:sz w:val="24"/>
          <w:szCs w:val="24"/>
        </w:rPr>
        <w:t>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026F7E" w:rsidRDefault="00CB799C" w:rsidP="00026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8AF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r w:rsidR="00F038AF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Pr="00F038AF">
        <w:rPr>
          <w:rFonts w:ascii="Times New Roman" w:hAnsi="Times New Roman" w:cs="Times New Roman"/>
          <w:b/>
          <w:sz w:val="24"/>
          <w:szCs w:val="24"/>
        </w:rPr>
        <w:t xml:space="preserve"> услуга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2.32.</w:t>
      </w:r>
      <w:r w:rsidRPr="00CB799C">
        <w:rPr>
          <w:rFonts w:ascii="Times New Roman" w:hAnsi="Times New Roman" w:cs="Times New Roman"/>
          <w:sz w:val="24"/>
          <w:szCs w:val="24"/>
        </w:rPr>
        <w:tab/>
        <w:t>Местоположение административных зданий, в которых осуществляется прием уведомлений о планируемом строительстве, уведомлений об изменении параметров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lastRenderedPageBreak/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F038AF">
        <w:rPr>
          <w:rFonts w:ascii="Times New Roman" w:hAnsi="Times New Roman" w:cs="Times New Roman"/>
          <w:sz w:val="24"/>
          <w:szCs w:val="24"/>
        </w:rPr>
        <w:t>муниципальная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F038AF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F038AF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F038AF">
        <w:rPr>
          <w:rFonts w:ascii="Times New Roman" w:hAnsi="Times New Roman" w:cs="Times New Roman"/>
          <w:sz w:val="24"/>
          <w:szCs w:val="24"/>
        </w:rPr>
        <w:t>муниципальная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</w:t>
      </w:r>
      <w:r w:rsidR="00F038AF">
        <w:rPr>
          <w:rFonts w:ascii="Times New Roman" w:hAnsi="Times New Roman" w:cs="Times New Roman"/>
          <w:sz w:val="24"/>
          <w:szCs w:val="24"/>
        </w:rPr>
        <w:t xml:space="preserve">гическим правилам и нормативам. 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Помещения, в которых п</w:t>
      </w:r>
      <w:r w:rsidR="00F038AF">
        <w:rPr>
          <w:rFonts w:ascii="Times New Roman" w:hAnsi="Times New Roman" w:cs="Times New Roman"/>
          <w:sz w:val="24"/>
          <w:szCs w:val="24"/>
        </w:rPr>
        <w:t xml:space="preserve">редоставляется </w:t>
      </w:r>
      <w:r w:rsidRPr="00CB799C">
        <w:rPr>
          <w:rFonts w:ascii="Times New Roman" w:hAnsi="Times New Roman" w:cs="Times New Roman"/>
          <w:sz w:val="24"/>
          <w:szCs w:val="24"/>
        </w:rPr>
        <w:t>мун</w:t>
      </w:r>
      <w:r w:rsidR="00F038AF">
        <w:rPr>
          <w:rFonts w:ascii="Times New Roman" w:hAnsi="Times New Roman" w:cs="Times New Roman"/>
          <w:sz w:val="24"/>
          <w:szCs w:val="24"/>
        </w:rPr>
        <w:t xml:space="preserve">иципальная </w:t>
      </w:r>
      <w:r w:rsidRPr="00CB799C">
        <w:rPr>
          <w:rFonts w:ascii="Times New Roman" w:hAnsi="Times New Roman" w:cs="Times New Roman"/>
          <w:sz w:val="24"/>
          <w:szCs w:val="24"/>
        </w:rPr>
        <w:t>услуга, оснащаются: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F038AF">
        <w:rPr>
          <w:rFonts w:ascii="Times New Roman" w:hAnsi="Times New Roman" w:cs="Times New Roman"/>
          <w:sz w:val="24"/>
          <w:szCs w:val="24"/>
        </w:rPr>
        <w:t>муниципальная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F038AF">
        <w:rPr>
          <w:rFonts w:ascii="Times New Roman" w:hAnsi="Times New Roman" w:cs="Times New Roman"/>
          <w:sz w:val="24"/>
          <w:szCs w:val="24"/>
        </w:rPr>
        <w:t>муниципальная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F038AF">
        <w:rPr>
          <w:rFonts w:ascii="Times New Roman" w:hAnsi="Times New Roman" w:cs="Times New Roman"/>
          <w:sz w:val="24"/>
          <w:szCs w:val="24"/>
        </w:rPr>
        <w:t>муниципальная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F038AF">
        <w:rPr>
          <w:rFonts w:ascii="Times New Roman" w:hAnsi="Times New Roman" w:cs="Times New Roman"/>
          <w:sz w:val="24"/>
          <w:szCs w:val="24"/>
        </w:rPr>
        <w:t>муниципальная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F038AF" w:rsidRDefault="00CB799C" w:rsidP="00026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8AF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F038A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38A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2.33.</w:t>
      </w:r>
      <w:r w:rsidRPr="00CB799C">
        <w:rPr>
          <w:rFonts w:ascii="Times New Roman" w:hAnsi="Times New Roman" w:cs="Times New Roman"/>
          <w:sz w:val="24"/>
          <w:szCs w:val="24"/>
        </w:rPr>
        <w:tab/>
        <w:t>Основными показателями доступности предоставления</w:t>
      </w:r>
      <w:r w:rsidR="00F038AF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 в информационно</w:t>
      </w:r>
      <w:r w:rsidR="00F038AF">
        <w:rPr>
          <w:rFonts w:ascii="Times New Roman" w:hAnsi="Times New Roman" w:cs="Times New Roman"/>
          <w:sz w:val="24"/>
          <w:szCs w:val="24"/>
        </w:rPr>
        <w:t xml:space="preserve"> </w:t>
      </w:r>
      <w:r w:rsidRPr="00CB799C">
        <w:rPr>
          <w:rFonts w:ascii="Times New Roman" w:hAnsi="Times New Roman" w:cs="Times New Roman"/>
          <w:sz w:val="24"/>
          <w:szCs w:val="24"/>
        </w:rPr>
        <w:t>- телекоммуникационных сетях общего пользования (в том числе в сети</w:t>
      </w:r>
      <w:r w:rsidR="00F038AF">
        <w:rPr>
          <w:rFonts w:ascii="Times New Roman" w:hAnsi="Times New Roman" w:cs="Times New Roman"/>
          <w:sz w:val="24"/>
          <w:szCs w:val="24"/>
        </w:rPr>
        <w:t xml:space="preserve"> </w:t>
      </w:r>
      <w:r w:rsidRPr="00CB799C">
        <w:rPr>
          <w:rFonts w:ascii="Times New Roman" w:hAnsi="Times New Roman" w:cs="Times New Roman"/>
          <w:sz w:val="24"/>
          <w:szCs w:val="24"/>
        </w:rPr>
        <w:t>«Интернет»), средствах массовой информации;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 с помощью Единого портала, регионального портала;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</w:t>
      </w:r>
      <w:r w:rsidR="00F038AF">
        <w:rPr>
          <w:rFonts w:ascii="Times New Roman" w:hAnsi="Times New Roman" w:cs="Times New Roman"/>
          <w:sz w:val="24"/>
          <w:szCs w:val="24"/>
        </w:rPr>
        <w:t xml:space="preserve"> </w:t>
      </w:r>
      <w:r w:rsidRPr="00CB799C">
        <w:rPr>
          <w:rFonts w:ascii="Times New Roman" w:hAnsi="Times New Roman" w:cs="Times New Roman"/>
          <w:sz w:val="24"/>
          <w:szCs w:val="24"/>
        </w:rPr>
        <w:t>- коммуникационных технологий.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2.34.</w:t>
      </w:r>
      <w:r w:rsidRPr="00CB799C">
        <w:rPr>
          <w:rFonts w:ascii="Times New Roman" w:hAnsi="Times New Roman" w:cs="Times New Roman"/>
          <w:sz w:val="24"/>
          <w:szCs w:val="24"/>
        </w:rPr>
        <w:tab/>
        <w:t xml:space="preserve">Основными показателями качества предоставления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F038AF" w:rsidRDefault="00CB799C" w:rsidP="00F03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8AF">
        <w:rPr>
          <w:rFonts w:ascii="Times New Roman" w:hAnsi="Times New Roman" w:cs="Times New Roman"/>
          <w:b/>
          <w:sz w:val="24"/>
          <w:szCs w:val="24"/>
        </w:rPr>
        <w:t>Раздел III. Состав, последовательность и сроки выполнения административных процедур (дей</w:t>
      </w:r>
      <w:r w:rsidR="00F038AF" w:rsidRPr="00F038AF">
        <w:rPr>
          <w:rFonts w:ascii="Times New Roman" w:hAnsi="Times New Roman" w:cs="Times New Roman"/>
          <w:b/>
          <w:sz w:val="24"/>
          <w:szCs w:val="24"/>
        </w:rPr>
        <w:t xml:space="preserve">ствий), требования к порядку их </w:t>
      </w:r>
      <w:r w:rsidRPr="00F038AF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 административных процедур в электронной форме</w:t>
      </w:r>
    </w:p>
    <w:p w:rsidR="00CB799C" w:rsidRPr="00F038AF" w:rsidRDefault="00CB799C" w:rsidP="00F03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99C" w:rsidRPr="00F038AF" w:rsidRDefault="00CB799C" w:rsidP="00F03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8AF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Pr="00CB799C">
        <w:rPr>
          <w:rFonts w:ascii="Times New Roman" w:hAnsi="Times New Roman" w:cs="Times New Roman"/>
          <w:sz w:val="24"/>
          <w:szCs w:val="24"/>
        </w:rPr>
        <w:tab/>
        <w:t xml:space="preserve">Предоставление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прием, проверка документов и регистрация уведомления о планируемом строительстве, уведомления об изменении параметров;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038AF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рассмотрение документов и сведений; 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принятие решения;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выдача результата.</w:t>
      </w:r>
    </w:p>
    <w:p w:rsidR="00CB799C" w:rsidRPr="00CB799C" w:rsidRDefault="00CB799C" w:rsidP="007D1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026F7E" w:rsidRDefault="00CB799C" w:rsidP="00026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8AF">
        <w:rPr>
          <w:rFonts w:ascii="Times New Roman" w:hAnsi="Times New Roman" w:cs="Times New Roman"/>
          <w:b/>
          <w:sz w:val="24"/>
          <w:szCs w:val="24"/>
        </w:rPr>
        <w:t xml:space="preserve">Перечень административных процедур (действий) при предоставлении </w:t>
      </w:r>
      <w:r w:rsidR="00F038A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38AF">
        <w:rPr>
          <w:rFonts w:ascii="Times New Roman" w:hAnsi="Times New Roman" w:cs="Times New Roman"/>
          <w:b/>
          <w:sz w:val="24"/>
          <w:szCs w:val="24"/>
        </w:rPr>
        <w:t xml:space="preserve"> услуги услуг в электронной форме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3.2.</w:t>
      </w:r>
      <w:r w:rsidRPr="00CB799C">
        <w:rPr>
          <w:rFonts w:ascii="Times New Roman" w:hAnsi="Times New Roman" w:cs="Times New Roman"/>
          <w:sz w:val="24"/>
          <w:szCs w:val="24"/>
        </w:rPr>
        <w:tab/>
        <w:t xml:space="preserve">При предоставлении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формирование уведомления о планируемом строительстве, уведомления об изменении параметров;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прием и регистрация Уполномоченным органом уведомления о планируемом строительстве, уведомления об изменении параметров и иных документов, необходимых для предоставления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получение сведений о ходе рассмотрения уведомления о планируемом строительстве, уведомления об изменении параметров;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F038AF">
        <w:rPr>
          <w:rFonts w:ascii="Times New Roman" w:hAnsi="Times New Roman" w:cs="Times New Roman"/>
          <w:sz w:val="24"/>
          <w:szCs w:val="24"/>
        </w:rPr>
        <w:t>муниципальную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услугу, либо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муниципального</w:t>
      </w:r>
      <w:r w:rsidRPr="00CB799C">
        <w:rPr>
          <w:rFonts w:ascii="Times New Roman" w:hAnsi="Times New Roman" w:cs="Times New Roman"/>
          <w:sz w:val="24"/>
          <w:szCs w:val="24"/>
        </w:rPr>
        <w:t xml:space="preserve"> служащего.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026F7E" w:rsidRDefault="00CB799C" w:rsidP="00026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8AF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3.3.</w:t>
      </w:r>
      <w:r w:rsidRPr="00CB799C">
        <w:rPr>
          <w:rFonts w:ascii="Times New Roman" w:hAnsi="Times New Roman" w:cs="Times New Roman"/>
          <w:sz w:val="24"/>
          <w:szCs w:val="24"/>
        </w:rPr>
        <w:tab/>
        <w:t>Формирование уведомления о планируемом строительстве, уведомления об изменении параметров.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Формирование уведомления о планируемо</w:t>
      </w:r>
      <w:r w:rsidR="00F038AF">
        <w:rPr>
          <w:rFonts w:ascii="Times New Roman" w:hAnsi="Times New Roman" w:cs="Times New Roman"/>
          <w:sz w:val="24"/>
          <w:szCs w:val="24"/>
        </w:rPr>
        <w:t xml:space="preserve">м строительстве, уведомления об </w:t>
      </w:r>
      <w:r w:rsidRPr="00CB799C">
        <w:rPr>
          <w:rFonts w:ascii="Times New Roman" w:hAnsi="Times New Roman" w:cs="Times New Roman"/>
          <w:sz w:val="24"/>
          <w:szCs w:val="24"/>
        </w:rPr>
        <w:t>изменении параметров осуществляется посредством заполнения электронной формы уведомления о планируемом строительстве, уведомления об изменении параметров на Едином портале, региональном портале, без необходимости дополнительной подачи заявления в какой-либо иной форме.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уведомления о планируемом строительстве,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строительстве, уведомления об изменении параметров. При выявлении некорректно заполненного поля электронной формы уведомления о планируемом строительстве, уведомления об изменении параметров заявитель уведомляется о характере выявленной </w:t>
      </w:r>
      <w:r w:rsidRPr="00CB799C">
        <w:rPr>
          <w:rFonts w:ascii="Times New Roman" w:hAnsi="Times New Roman" w:cs="Times New Roman"/>
          <w:sz w:val="24"/>
          <w:szCs w:val="24"/>
        </w:rPr>
        <w:lastRenderedPageBreak/>
        <w:t>ошибки и порядке ее устранения посредством информационного сообщения непосредственно в электронной форме уведомления о планируемом строительстве, уведомления об изменении параметров.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При формировании уведомления о планируемом строительстве, уведомления об изменении параметров заявителю обеспечивается: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уведомления о планируемом строительстве, уведомления об изменении параметров и иных документов, указанных в Административном регламенте, необходимых для предоставления </w:t>
      </w:r>
      <w:r w:rsidR="0080135E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уведомления о планируемом строительстве, уведомления об изменении параметров;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уведомления о планируемом строительстве, уведомления об изменении параметров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планируемом строительстве, уведомления об изменении параметров;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г) заполнение полей электронной формы уведомления о планируемом строительстве, уведомления об изменении параметров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д) возможность вернуться на любой из этапов заполнения электронной формы уведомления о планируемом строительстве, уведомления об изменении параметров без потери ранее введенной информации;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е) возможность доступа заявителя на Едином портале, региональном портале, к ранее поданным им уведомлениям о планируемом строительстве, уведомлениям об изменении параметров в течение не менее одного года, а также к частично сформированным уведомлениям – в течение не менее 3 месяцев.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уведомление о планируемом строительстве, уведомление об изменении параметров и иные документы, необходимые для предоставления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услуги, направляются в Уполномоченный орган посредством Единого портала, регионального портала.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3.4.</w:t>
      </w:r>
      <w:r w:rsidRPr="00CB799C">
        <w:rPr>
          <w:rFonts w:ascii="Times New Roman" w:hAnsi="Times New Roman" w:cs="Times New Roman"/>
          <w:sz w:val="24"/>
          <w:szCs w:val="24"/>
        </w:rPr>
        <w:tab/>
        <w:t>Уполномоченный орган обеспечивает в срок не позднее 1 рабочего дня с момента подачи уведомления о планируемом строительстве, уведомления об изменении параметров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услуги, и направление заявителю электронного сообщения о поступлении уведомления о планируемом строительстве, уведомления об изменении параметров;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б) регистрацию уведомления о планируемом строительстве, уведомления об изменении параметров и направление заявителю уведомления о регистрации уведомления о планируемом строительстве, уведомления об изменении параметров либо об отказе в приеме документов, необходимых для предоставления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3.5.</w:t>
      </w:r>
      <w:r w:rsidRPr="00CB799C">
        <w:rPr>
          <w:rFonts w:ascii="Times New Roman" w:hAnsi="Times New Roman" w:cs="Times New Roman"/>
          <w:sz w:val="24"/>
          <w:szCs w:val="24"/>
        </w:rPr>
        <w:tab/>
        <w:t xml:space="preserve">Электронное уведомление о планируемом строительстве, уведомление об изменении параметров становится доступным для должностного лица Уполномоченного органа, ответственного за прием и регистрацию уведомления о планируемом строительстве, уведомления об изменении параметров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 (далее – ГИС).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lastRenderedPageBreak/>
        <w:t>Ответственное должностное лицо: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проверяет наличие электронных уведомлений о планируемом строительстве, уведомлений об изменении параметров, поступивших из Единого портала, регионального портала, с периодичностью не реже 2 раз в день;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рассматривает поступившие уведомления о планируемом строительстве, уведомления об изменении параметров и приложенные образы документов (документы);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3.6.</w:t>
      </w:r>
      <w:r w:rsidRPr="00CB799C">
        <w:rPr>
          <w:rFonts w:ascii="Times New Roman" w:hAnsi="Times New Roman" w:cs="Times New Roman"/>
          <w:sz w:val="24"/>
          <w:szCs w:val="24"/>
        </w:rPr>
        <w:tab/>
        <w:t xml:space="preserve">Заявителю в   качестве   результата   </w:t>
      </w:r>
      <w:proofErr w:type="gramStart"/>
      <w:r w:rsidR="00F038AF">
        <w:rPr>
          <w:rFonts w:ascii="Times New Roman" w:hAnsi="Times New Roman" w:cs="Times New Roman"/>
          <w:sz w:val="24"/>
          <w:szCs w:val="24"/>
        </w:rPr>
        <w:t>предоставления  муниципальной</w:t>
      </w:r>
      <w:proofErr w:type="gramEnd"/>
      <w:r w:rsidRPr="00CB799C">
        <w:rPr>
          <w:rFonts w:ascii="Times New Roman" w:hAnsi="Times New Roman" w:cs="Times New Roman"/>
          <w:sz w:val="24"/>
          <w:szCs w:val="24"/>
        </w:rPr>
        <w:t xml:space="preserve"> услуги обеспечивается возможность получения документа: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3.7.</w:t>
      </w:r>
      <w:r w:rsidRPr="00CB799C">
        <w:rPr>
          <w:rFonts w:ascii="Times New Roman" w:hAnsi="Times New Roman" w:cs="Times New Roman"/>
          <w:sz w:val="24"/>
          <w:szCs w:val="24"/>
        </w:rPr>
        <w:tab/>
        <w:t xml:space="preserve">Получение информации о ходе рассмотрения уведомления о планируемом строительстве, уведомления об изменении параметров и о результате предоставления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уведомления о планируемом строительстве, уведомления об изменении параметров, а также</w:t>
      </w:r>
      <w:r w:rsidR="00F038AF">
        <w:rPr>
          <w:rFonts w:ascii="Times New Roman" w:hAnsi="Times New Roman" w:cs="Times New Roman"/>
          <w:sz w:val="24"/>
          <w:szCs w:val="24"/>
        </w:rPr>
        <w:t xml:space="preserve"> </w:t>
      </w:r>
      <w:r w:rsidRPr="00CB799C">
        <w:rPr>
          <w:rFonts w:ascii="Times New Roman" w:hAnsi="Times New Roman" w:cs="Times New Roman"/>
          <w:sz w:val="24"/>
          <w:szCs w:val="24"/>
        </w:rPr>
        <w:t>информацию о дальнейших действиях в личном кабинете по собственной инициативе, в любое время.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а) уведомление о приеме и регистрации уведомления о планируемом строительстве, уведомления об изменении параметров и иных документов, необходимых для предоставления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уведомления о планируемом строительстве, уведомления об изменении параметров и документов, необходимых для предоставления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услуги, и начале процедуры предоставления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услуги, а также сведения о дате и времени окончания предоставления муни</w:t>
      </w:r>
      <w:r w:rsidR="00F038AF">
        <w:rPr>
          <w:rFonts w:ascii="Times New Roman" w:hAnsi="Times New Roman" w:cs="Times New Roman"/>
          <w:sz w:val="24"/>
          <w:szCs w:val="24"/>
        </w:rPr>
        <w:t xml:space="preserve">ципальной </w:t>
      </w:r>
      <w:r w:rsidRPr="00CB799C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документов, необходимых для предоставления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б) уведомление о результатах рассмотрения документов, необходимых для предоставления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3.8.</w:t>
      </w:r>
      <w:r w:rsidRPr="00CB799C">
        <w:rPr>
          <w:rFonts w:ascii="Times New Roman" w:hAnsi="Times New Roman" w:cs="Times New Roman"/>
          <w:sz w:val="24"/>
          <w:szCs w:val="24"/>
        </w:rPr>
        <w:tab/>
        <w:t>Оценка качества предоставления муниципальной услуги.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F038A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</w:t>
      </w:r>
      <w:r w:rsidRPr="00CB799C">
        <w:rPr>
          <w:rFonts w:ascii="Times New Roman" w:hAnsi="Times New Roman" w:cs="Times New Roman"/>
          <w:sz w:val="24"/>
          <w:szCs w:val="24"/>
        </w:rPr>
        <w:lastRenderedPageBreak/>
        <w:t>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B799C" w:rsidRPr="00CB799C" w:rsidRDefault="00CB799C" w:rsidP="00F03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3.9.</w:t>
      </w:r>
      <w:r w:rsidRPr="00CB799C">
        <w:rPr>
          <w:rFonts w:ascii="Times New Roman" w:hAnsi="Times New Roman" w:cs="Times New Roman"/>
          <w:sz w:val="24"/>
          <w:szCs w:val="24"/>
        </w:rPr>
        <w:tab/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</w:t>
      </w:r>
      <w:r w:rsidR="00F038AF">
        <w:rPr>
          <w:rFonts w:ascii="Times New Roman" w:hAnsi="Times New Roman" w:cs="Times New Roman"/>
          <w:sz w:val="24"/>
          <w:szCs w:val="24"/>
        </w:rPr>
        <w:t xml:space="preserve"> </w:t>
      </w:r>
      <w:r w:rsidRPr="00CB799C">
        <w:rPr>
          <w:rFonts w:ascii="Times New Roman" w:hAnsi="Times New Roman" w:cs="Times New Roman"/>
          <w:sz w:val="24"/>
          <w:szCs w:val="24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F038AF" w:rsidRDefault="00CB799C" w:rsidP="00F03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8AF">
        <w:rPr>
          <w:rFonts w:ascii="Times New Roman" w:hAnsi="Times New Roman" w:cs="Times New Roman"/>
          <w:b/>
          <w:sz w:val="24"/>
          <w:szCs w:val="24"/>
        </w:rPr>
        <w:t>Раздел IV. Формы контроля за исполнением административного</w:t>
      </w:r>
      <w:r w:rsidR="00F03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8AF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026F7E" w:rsidRDefault="00CB799C" w:rsidP="00026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8AF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  <w:r w:rsidR="00F038AF" w:rsidRPr="00F03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8AF">
        <w:rPr>
          <w:rFonts w:ascii="Times New Roman" w:hAnsi="Times New Roman" w:cs="Times New Roman"/>
          <w:b/>
          <w:sz w:val="24"/>
          <w:szCs w:val="24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038AF" w:rsidRPr="00F038A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38AF">
        <w:rPr>
          <w:rFonts w:ascii="Times New Roman" w:hAnsi="Times New Roman" w:cs="Times New Roman"/>
          <w:b/>
          <w:sz w:val="24"/>
          <w:szCs w:val="24"/>
        </w:rPr>
        <w:t xml:space="preserve"> услуги, а также принятием ими решений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4.1.</w:t>
      </w:r>
      <w:r w:rsidRPr="00CB799C">
        <w:rPr>
          <w:rFonts w:ascii="Times New Roman" w:hAnsi="Times New Roman" w:cs="Times New Roman"/>
          <w:sz w:val="24"/>
          <w:szCs w:val="24"/>
        </w:rPr>
        <w:tab/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="0080135E">
        <w:rPr>
          <w:rFonts w:ascii="Times New Roman" w:hAnsi="Times New Roman" w:cs="Times New Roman"/>
          <w:sz w:val="24"/>
          <w:szCs w:val="24"/>
        </w:rPr>
        <w:t>должностными лицами а</w:t>
      </w:r>
      <w:r w:rsidRPr="00CB799C">
        <w:rPr>
          <w:rFonts w:ascii="Times New Roman" w:hAnsi="Times New Roman" w:cs="Times New Roman"/>
          <w:sz w:val="24"/>
          <w:szCs w:val="24"/>
        </w:rPr>
        <w:t>дминистрации</w:t>
      </w:r>
      <w:r w:rsidR="0080135E">
        <w:rPr>
          <w:rFonts w:ascii="Times New Roman" w:hAnsi="Times New Roman" w:cs="Times New Roman"/>
          <w:sz w:val="24"/>
          <w:szCs w:val="24"/>
        </w:rPr>
        <w:t xml:space="preserve"> Алзамайского муниципального образования</w:t>
      </w:r>
      <w:r w:rsidRPr="00CB799C">
        <w:rPr>
          <w:rFonts w:ascii="Times New Roman" w:hAnsi="Times New Roman" w:cs="Times New Roman"/>
          <w:sz w:val="24"/>
          <w:szCs w:val="24"/>
        </w:rPr>
        <w:t xml:space="preserve"> (Уполномоченного органа), уполномоченными на осуществление контроля за предоставлением муниципальной услуги.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решений о предоставлении (об отказе в</w:t>
      </w:r>
      <w:r w:rsidR="0014607F">
        <w:rPr>
          <w:rFonts w:ascii="Times New Roman" w:hAnsi="Times New Roman" w:cs="Times New Roman"/>
          <w:sz w:val="24"/>
          <w:szCs w:val="24"/>
        </w:rPr>
        <w:t xml:space="preserve"> предоставлении) 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026F7E" w:rsidRDefault="00CB799C" w:rsidP="00026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7F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</w:t>
      </w:r>
      <w:r w:rsidR="0014607F">
        <w:rPr>
          <w:rFonts w:ascii="Times New Roman" w:hAnsi="Times New Roman" w:cs="Times New Roman"/>
          <w:b/>
          <w:sz w:val="24"/>
          <w:szCs w:val="24"/>
        </w:rPr>
        <w:t>а предоставления муниципальной</w:t>
      </w:r>
      <w:r w:rsidRPr="0014607F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 контроля за полнотой и качеством </w:t>
      </w:r>
      <w:r w:rsidR="0014607F">
        <w:rPr>
          <w:rFonts w:ascii="Times New Roman" w:hAnsi="Times New Roman" w:cs="Times New Roman"/>
          <w:b/>
          <w:sz w:val="24"/>
          <w:szCs w:val="24"/>
        </w:rPr>
        <w:t>предоставления муниципальной</w:t>
      </w:r>
      <w:r w:rsidRPr="0014607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4.2.</w:t>
      </w:r>
      <w:r w:rsidRPr="00CB799C">
        <w:rPr>
          <w:rFonts w:ascii="Times New Roman" w:hAnsi="Times New Roman" w:cs="Times New Roman"/>
          <w:sz w:val="24"/>
          <w:szCs w:val="24"/>
        </w:rPr>
        <w:tab/>
        <w:t xml:space="preserve">Контроль за полнотой и качеством предоставления </w:t>
      </w:r>
      <w:r w:rsidR="0014607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плановых и внеплановых проверок.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4.3.</w:t>
      </w:r>
      <w:r w:rsidRPr="00CB799C">
        <w:rPr>
          <w:rFonts w:ascii="Times New Roman" w:hAnsi="Times New Roman" w:cs="Times New Roman"/>
          <w:sz w:val="24"/>
          <w:szCs w:val="24"/>
        </w:rPr>
        <w:tab/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14607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 контролю подлежат:</w:t>
      </w:r>
    </w:p>
    <w:p w:rsidR="0014607F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14607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lastRenderedPageBreak/>
        <w:t>соблюдение положений настоящего Административного регламента;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14607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</w:t>
      </w:r>
      <w:r w:rsidR="0014607F">
        <w:rPr>
          <w:rFonts w:ascii="Times New Roman" w:hAnsi="Times New Roman" w:cs="Times New Roman"/>
          <w:sz w:val="24"/>
          <w:szCs w:val="24"/>
        </w:rPr>
        <w:t>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026F7E" w:rsidRDefault="00CB799C" w:rsidP="00026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7F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  <w:r w:rsidR="0014607F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14607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4.5.</w:t>
      </w:r>
      <w:r w:rsidRPr="00CB799C">
        <w:rPr>
          <w:rFonts w:ascii="Times New Roman" w:hAnsi="Times New Roman" w:cs="Times New Roman"/>
          <w:sz w:val="24"/>
          <w:szCs w:val="24"/>
        </w:rPr>
        <w:tab/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услуги)осуществляется привлечение виновных лиц к ответственности в соответствии с законодательством Российской Федерации.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14607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026F7E" w:rsidRDefault="00CB799C" w:rsidP="00026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7F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  <w:r w:rsidR="0014607F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14607F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4.6.</w:t>
      </w:r>
      <w:r w:rsidRPr="00CB799C">
        <w:rPr>
          <w:rFonts w:ascii="Times New Roman" w:hAnsi="Times New Roman" w:cs="Times New Roman"/>
          <w:sz w:val="24"/>
          <w:szCs w:val="24"/>
        </w:rPr>
        <w:tab/>
        <w:t xml:space="preserve">Граждане, их объединения и организации имеют право осуществлять контроль за предоставлением </w:t>
      </w:r>
      <w:r w:rsidR="0014607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 путем получения информации о ходе предоставления </w:t>
      </w:r>
      <w:r w:rsidR="0014607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услуги, в том числе о сроках завершения административных процедур (действий).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14607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B799C" w:rsidRPr="00CB799C" w:rsidRDefault="0014607F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CB799C" w:rsidRPr="00CB799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4.7.</w:t>
      </w:r>
      <w:r w:rsidRPr="00CB799C">
        <w:rPr>
          <w:rFonts w:ascii="Times New Roman" w:hAnsi="Times New Roman" w:cs="Times New Roman"/>
          <w:sz w:val="24"/>
          <w:szCs w:val="24"/>
        </w:rPr>
        <w:tab/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14607F" w:rsidRDefault="00CB799C" w:rsidP="00146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7F"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  <w:r w:rsidRPr="0014607F">
        <w:rPr>
          <w:rFonts w:ascii="Times New Roman" w:hAnsi="Times New Roman" w:cs="Times New Roman"/>
          <w:b/>
          <w:sz w:val="24"/>
          <w:szCs w:val="24"/>
        </w:rPr>
        <w:tab/>
        <w:t>Досудебный (внесудебный) порядок</w:t>
      </w:r>
      <w:r w:rsidR="0014607F">
        <w:rPr>
          <w:rFonts w:ascii="Times New Roman" w:hAnsi="Times New Roman" w:cs="Times New Roman"/>
          <w:b/>
          <w:sz w:val="24"/>
          <w:szCs w:val="24"/>
        </w:rPr>
        <w:t xml:space="preserve"> обжалования решений и действий </w:t>
      </w:r>
      <w:r w:rsidRPr="0014607F">
        <w:rPr>
          <w:rFonts w:ascii="Times New Roman" w:hAnsi="Times New Roman" w:cs="Times New Roman"/>
          <w:b/>
          <w:sz w:val="24"/>
          <w:szCs w:val="24"/>
        </w:rPr>
        <w:t xml:space="preserve">(бездействия) органа, предоставляющего </w:t>
      </w:r>
      <w:r w:rsidR="0014607F"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  <w:r w:rsidRPr="0014607F">
        <w:rPr>
          <w:rFonts w:ascii="Times New Roman" w:hAnsi="Times New Roman" w:cs="Times New Roman"/>
          <w:b/>
          <w:sz w:val="24"/>
          <w:szCs w:val="24"/>
        </w:rPr>
        <w:t xml:space="preserve">услугу, а также их должностных лиц, </w:t>
      </w:r>
      <w:r w:rsidR="0014607F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Pr="0014607F">
        <w:rPr>
          <w:rFonts w:ascii="Times New Roman" w:hAnsi="Times New Roman" w:cs="Times New Roman"/>
          <w:b/>
          <w:sz w:val="24"/>
          <w:szCs w:val="24"/>
        </w:rPr>
        <w:t>служащих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14607F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5.1.</w:t>
      </w:r>
      <w:r w:rsidRPr="00CB799C">
        <w:rPr>
          <w:rFonts w:ascii="Times New Roman" w:hAnsi="Times New Roman" w:cs="Times New Roman"/>
          <w:sz w:val="24"/>
          <w:szCs w:val="24"/>
        </w:rPr>
        <w:tab/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14607F">
        <w:rPr>
          <w:rFonts w:ascii="Times New Roman" w:hAnsi="Times New Roman" w:cs="Times New Roman"/>
          <w:sz w:val="24"/>
          <w:szCs w:val="24"/>
        </w:rPr>
        <w:t>муниципальных</w:t>
      </w:r>
      <w:r w:rsidRPr="00CB799C">
        <w:rPr>
          <w:rFonts w:ascii="Times New Roman" w:hAnsi="Times New Roman" w:cs="Times New Roman"/>
          <w:sz w:val="24"/>
          <w:szCs w:val="24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14607F">
        <w:rPr>
          <w:rFonts w:ascii="Times New Roman" w:hAnsi="Times New Roman" w:cs="Times New Roman"/>
          <w:sz w:val="24"/>
          <w:szCs w:val="24"/>
        </w:rPr>
        <w:t>муниципальной</w:t>
      </w:r>
      <w:r w:rsidRPr="0014607F">
        <w:rPr>
          <w:rFonts w:ascii="Times New Roman" w:hAnsi="Times New Roman" w:cs="Times New Roman"/>
          <w:sz w:val="24"/>
          <w:szCs w:val="24"/>
        </w:rPr>
        <w:t xml:space="preserve"> услуги в досудебном (внесудебном) порядке (далее – жалоба).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026F7E" w:rsidRDefault="00CB799C" w:rsidP="00026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7F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5.2.</w:t>
      </w:r>
      <w:r w:rsidRPr="00CB799C">
        <w:rPr>
          <w:rFonts w:ascii="Times New Roman" w:hAnsi="Times New Roman" w:cs="Times New Roman"/>
          <w:sz w:val="24"/>
          <w:szCs w:val="24"/>
        </w:rPr>
        <w:tab/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026F7E" w:rsidRDefault="00CB799C" w:rsidP="00026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7F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</w:t>
      </w:r>
      <w:proofErr w:type="gramStart"/>
      <w:r w:rsidRPr="0014607F">
        <w:rPr>
          <w:rFonts w:ascii="Times New Roman" w:hAnsi="Times New Roman" w:cs="Times New Roman"/>
          <w:b/>
          <w:sz w:val="24"/>
          <w:szCs w:val="24"/>
        </w:rPr>
        <w:t xml:space="preserve">портала </w:t>
      </w:r>
      <w:r w:rsidR="00146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07F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14607F">
        <w:rPr>
          <w:rFonts w:ascii="Times New Roman" w:hAnsi="Times New Roman" w:cs="Times New Roman"/>
          <w:b/>
          <w:sz w:val="24"/>
          <w:szCs w:val="24"/>
        </w:rPr>
        <w:t xml:space="preserve"> услуг (функций)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5.3.</w:t>
      </w:r>
      <w:r w:rsidRPr="00CB799C">
        <w:rPr>
          <w:rFonts w:ascii="Times New Roman" w:hAnsi="Times New Roman" w:cs="Times New Roman"/>
          <w:sz w:val="24"/>
          <w:szCs w:val="24"/>
        </w:rPr>
        <w:tab/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14607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026F7E" w:rsidRDefault="00CB799C" w:rsidP="00026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7F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</w:t>
      </w:r>
      <w:r w:rsidR="00146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07F">
        <w:rPr>
          <w:rFonts w:ascii="Times New Roman" w:hAnsi="Times New Roman" w:cs="Times New Roman"/>
          <w:b/>
          <w:sz w:val="24"/>
          <w:szCs w:val="24"/>
        </w:rPr>
        <w:t xml:space="preserve">решений, принятых (осуществленных) в ходе предоставления </w:t>
      </w:r>
      <w:r w:rsidR="0014607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4607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5.4.</w:t>
      </w:r>
      <w:r w:rsidRPr="00CB799C">
        <w:rPr>
          <w:rFonts w:ascii="Times New Roman" w:hAnsi="Times New Roman" w:cs="Times New Roman"/>
          <w:sz w:val="24"/>
          <w:szCs w:val="24"/>
        </w:rPr>
        <w:tab/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14607F">
        <w:rPr>
          <w:rFonts w:ascii="Times New Roman" w:hAnsi="Times New Roman" w:cs="Times New Roman"/>
          <w:sz w:val="24"/>
          <w:szCs w:val="24"/>
        </w:rPr>
        <w:t>муниципальную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услугу, а также его должностных лиц регулируется: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14607F" w:rsidRDefault="00CB799C" w:rsidP="00146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7F">
        <w:rPr>
          <w:rFonts w:ascii="Times New Roman" w:hAnsi="Times New Roman" w:cs="Times New Roman"/>
          <w:b/>
          <w:sz w:val="24"/>
          <w:szCs w:val="24"/>
        </w:rPr>
        <w:t>VI.</w:t>
      </w:r>
      <w:r w:rsidRPr="0014607F">
        <w:rPr>
          <w:rFonts w:ascii="Times New Roman" w:hAnsi="Times New Roman" w:cs="Times New Roman"/>
          <w:b/>
          <w:sz w:val="24"/>
          <w:szCs w:val="24"/>
        </w:rPr>
        <w:tab/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026F7E" w:rsidRDefault="00CB799C" w:rsidP="00026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7F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14607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4607F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многофункциональными центрами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6.1 Многофункциональный центр осуществляет: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</w:t>
      </w:r>
      <w:r w:rsidR="0014607F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центре, по иным вопросам, связанным с предоставлением муни</w:t>
      </w:r>
      <w:r w:rsidR="0014607F">
        <w:rPr>
          <w:rFonts w:ascii="Times New Roman" w:hAnsi="Times New Roman" w:cs="Times New Roman"/>
          <w:sz w:val="24"/>
          <w:szCs w:val="24"/>
        </w:rPr>
        <w:t>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14607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центре;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14607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4607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услуги, а также</w:t>
      </w:r>
      <w:r w:rsidR="0014607F">
        <w:rPr>
          <w:rFonts w:ascii="Times New Roman" w:hAnsi="Times New Roman" w:cs="Times New Roman"/>
          <w:sz w:val="24"/>
          <w:szCs w:val="24"/>
        </w:rPr>
        <w:t xml:space="preserve"> </w:t>
      </w:r>
      <w:r w:rsidRPr="00CB799C">
        <w:rPr>
          <w:rFonts w:ascii="Times New Roman" w:hAnsi="Times New Roman" w:cs="Times New Roman"/>
          <w:sz w:val="24"/>
          <w:szCs w:val="24"/>
        </w:rPr>
        <w:t xml:space="preserve">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14607F">
        <w:rPr>
          <w:rFonts w:ascii="Times New Roman" w:hAnsi="Times New Roman" w:cs="Times New Roman"/>
          <w:sz w:val="24"/>
          <w:szCs w:val="24"/>
        </w:rPr>
        <w:t>муниципальных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14607F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иные процедуры и действия, предусмотре</w:t>
      </w:r>
      <w:r w:rsidR="0014607F">
        <w:rPr>
          <w:rFonts w:ascii="Times New Roman" w:hAnsi="Times New Roman" w:cs="Times New Roman"/>
          <w:sz w:val="24"/>
          <w:szCs w:val="24"/>
        </w:rPr>
        <w:t>нные Федеральным законом № 210-</w:t>
      </w:r>
      <w:r w:rsidRPr="00CB799C">
        <w:rPr>
          <w:rFonts w:ascii="Times New Roman" w:hAnsi="Times New Roman" w:cs="Times New Roman"/>
          <w:sz w:val="24"/>
          <w:szCs w:val="24"/>
        </w:rPr>
        <w:t>ФЗ.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В соответствии с частью 1.1 статьи 16 Ф</w:t>
      </w:r>
      <w:r w:rsidR="0014607F">
        <w:rPr>
          <w:rFonts w:ascii="Times New Roman" w:hAnsi="Times New Roman" w:cs="Times New Roman"/>
          <w:sz w:val="24"/>
          <w:szCs w:val="24"/>
        </w:rPr>
        <w:t xml:space="preserve">едерального закона № 210-ФЗ для </w:t>
      </w:r>
      <w:r w:rsidRPr="00CB799C">
        <w:rPr>
          <w:rFonts w:ascii="Times New Roman" w:hAnsi="Times New Roman" w:cs="Times New Roman"/>
          <w:sz w:val="24"/>
          <w:szCs w:val="24"/>
        </w:rPr>
        <w:t>реализации своих функций многофункциональные центры вправе привлекать иные организации.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026F7E" w:rsidRDefault="00CB799C" w:rsidP="00026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7F">
        <w:rPr>
          <w:rFonts w:ascii="Times New Roman" w:hAnsi="Times New Roman" w:cs="Times New Roman"/>
          <w:b/>
          <w:sz w:val="24"/>
          <w:szCs w:val="24"/>
        </w:rPr>
        <w:t>Информирование заявителей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6.2.</w:t>
      </w:r>
      <w:r w:rsidRPr="00CB799C">
        <w:rPr>
          <w:rFonts w:ascii="Times New Roman" w:hAnsi="Times New Roman" w:cs="Times New Roman"/>
          <w:sz w:val="24"/>
          <w:szCs w:val="24"/>
        </w:rPr>
        <w:tab/>
        <w:t>Информирование заявителя многофункциональными центрами осуществляется следующими способами: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="0014607F">
        <w:rPr>
          <w:rFonts w:ascii="Times New Roman" w:hAnsi="Times New Roman" w:cs="Times New Roman"/>
          <w:sz w:val="24"/>
          <w:szCs w:val="24"/>
        </w:rPr>
        <w:t xml:space="preserve"> осуществляет не более 10 минут.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CB799C" w:rsidRPr="00CB799C" w:rsidRDefault="00CB799C" w:rsidP="00CB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99C" w:rsidRPr="00026F7E" w:rsidRDefault="00CB799C" w:rsidP="00026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7F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14607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4607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6.3.</w:t>
      </w:r>
      <w:r w:rsidRPr="00CB799C">
        <w:rPr>
          <w:rFonts w:ascii="Times New Roman" w:hAnsi="Times New Roman" w:cs="Times New Roman"/>
          <w:sz w:val="24"/>
          <w:szCs w:val="24"/>
        </w:rPr>
        <w:tab/>
        <w:t>При наличии в уведомлении о планируемом строительстве, уведомлении об изменении параметров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6.4.</w:t>
      </w:r>
      <w:r w:rsidRPr="00CB799C">
        <w:rPr>
          <w:rFonts w:ascii="Times New Roman" w:hAnsi="Times New Roman" w:cs="Times New Roman"/>
          <w:sz w:val="24"/>
          <w:szCs w:val="24"/>
        </w:rPr>
        <w:tab/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4607F" w:rsidRDefault="0014607F" w:rsidP="0014607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многофункционального центра осуществляет </w:t>
      </w:r>
      <w:r w:rsidR="00CB799C" w:rsidRPr="00CB799C">
        <w:rPr>
          <w:rFonts w:ascii="Times New Roman" w:hAnsi="Times New Roman" w:cs="Times New Roman"/>
          <w:sz w:val="24"/>
          <w:szCs w:val="24"/>
        </w:rPr>
        <w:t>следу</w:t>
      </w:r>
      <w:r>
        <w:rPr>
          <w:rFonts w:ascii="Times New Roman" w:hAnsi="Times New Roman" w:cs="Times New Roman"/>
          <w:sz w:val="24"/>
          <w:szCs w:val="24"/>
        </w:rPr>
        <w:t>ющие действия:</w:t>
      </w:r>
    </w:p>
    <w:p w:rsidR="0014607F" w:rsidRDefault="0014607F" w:rsidP="002B4B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устанавливает личность </w:t>
      </w:r>
      <w:r w:rsidR="00CB799C" w:rsidRPr="00CB799C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CB799C" w:rsidRPr="00CB799C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 документа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удостоверяющего личность в соответствии с законодательством </w:t>
      </w:r>
      <w:r w:rsidR="00CB799C" w:rsidRPr="00CB799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99C" w:rsidRPr="00CB799C">
        <w:rPr>
          <w:rFonts w:ascii="Times New Roman" w:hAnsi="Times New Roman" w:cs="Times New Roman"/>
          <w:sz w:val="24"/>
          <w:szCs w:val="24"/>
        </w:rPr>
        <w:t>Федерации;</w:t>
      </w:r>
    </w:p>
    <w:p w:rsidR="00CB799C" w:rsidRPr="00CB799C" w:rsidRDefault="002B4B73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4607F">
        <w:rPr>
          <w:rFonts w:ascii="Times New Roman" w:hAnsi="Times New Roman" w:cs="Times New Roman"/>
          <w:sz w:val="24"/>
          <w:szCs w:val="24"/>
        </w:rPr>
        <w:t xml:space="preserve">роверяет полномочия представителя заявителя (в случае </w:t>
      </w:r>
      <w:r w:rsidR="00CB799C" w:rsidRPr="00CB799C">
        <w:rPr>
          <w:rFonts w:ascii="Times New Roman" w:hAnsi="Times New Roman" w:cs="Times New Roman"/>
          <w:sz w:val="24"/>
          <w:szCs w:val="24"/>
        </w:rPr>
        <w:t>обращения представителя заявителя);</w:t>
      </w:r>
    </w:p>
    <w:p w:rsidR="00CB799C" w:rsidRPr="00CB799C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определя</w:t>
      </w:r>
      <w:r w:rsidR="002B4B73">
        <w:rPr>
          <w:rFonts w:ascii="Times New Roman" w:hAnsi="Times New Roman" w:cs="Times New Roman"/>
          <w:sz w:val="24"/>
          <w:szCs w:val="24"/>
        </w:rPr>
        <w:t>ет статус исполнения уведомления</w:t>
      </w:r>
      <w:r w:rsidRPr="00CB799C">
        <w:rPr>
          <w:rFonts w:ascii="Times New Roman" w:hAnsi="Times New Roman" w:cs="Times New Roman"/>
          <w:sz w:val="24"/>
          <w:szCs w:val="24"/>
        </w:rPr>
        <w:t xml:space="preserve"> о планируемом строительстве, уведомления об изменении параметров в ГИС;</w:t>
      </w:r>
    </w:p>
    <w:p w:rsidR="0014607F" w:rsidRDefault="00CB799C" w:rsidP="00146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 xml:space="preserve">распечатывает результат предоставления </w:t>
      </w:r>
      <w:r w:rsidR="0014607F">
        <w:rPr>
          <w:rFonts w:ascii="Times New Roman" w:hAnsi="Times New Roman" w:cs="Times New Roman"/>
          <w:sz w:val="24"/>
          <w:szCs w:val="24"/>
        </w:rPr>
        <w:t>муниципальной</w:t>
      </w:r>
      <w:r w:rsidRPr="00CB799C">
        <w:rPr>
          <w:rFonts w:ascii="Times New Roman" w:hAnsi="Times New Roman" w:cs="Times New Roman"/>
          <w:sz w:val="24"/>
          <w:szCs w:val="24"/>
        </w:rPr>
        <w:t xml:space="preserve"> услуги в виде экземпляра электронного документа на бумажном носителе и заверяе</w:t>
      </w:r>
      <w:r w:rsidR="0014607F">
        <w:rPr>
          <w:rFonts w:ascii="Times New Roman" w:hAnsi="Times New Roman" w:cs="Times New Roman"/>
          <w:sz w:val="24"/>
          <w:szCs w:val="24"/>
        </w:rPr>
        <w:t xml:space="preserve">т его с использованием печати многофункционального центра (в предусмотренных нормативными правовыми актами </w:t>
      </w:r>
      <w:r w:rsidRPr="00CB799C">
        <w:rPr>
          <w:rFonts w:ascii="Times New Roman" w:hAnsi="Times New Roman" w:cs="Times New Roman"/>
          <w:sz w:val="24"/>
          <w:szCs w:val="24"/>
        </w:rPr>
        <w:t>Российской</w:t>
      </w:r>
      <w:r w:rsidRPr="00CB799C">
        <w:rPr>
          <w:rFonts w:ascii="Times New Roman" w:hAnsi="Times New Roman" w:cs="Times New Roman"/>
          <w:sz w:val="24"/>
          <w:szCs w:val="24"/>
        </w:rPr>
        <w:tab/>
        <w:t xml:space="preserve">Федерации случаях – печати с изображением Государственного герба Российской Федерации); </w:t>
      </w:r>
    </w:p>
    <w:p w:rsidR="00CB799C" w:rsidRPr="00CB799C" w:rsidRDefault="008E1C62" w:rsidP="008E1C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заверяет экземпляр электронного документа на бумажном носителе с использованием печати </w:t>
      </w:r>
      <w:r w:rsidR="00CB799C" w:rsidRPr="00CB799C">
        <w:rPr>
          <w:rFonts w:ascii="Times New Roman" w:hAnsi="Times New Roman" w:cs="Times New Roman"/>
          <w:sz w:val="24"/>
          <w:szCs w:val="24"/>
        </w:rPr>
        <w:t>многофункционального</w:t>
      </w:r>
      <w:r>
        <w:rPr>
          <w:rFonts w:ascii="Times New Roman" w:hAnsi="Times New Roman" w:cs="Times New Roman"/>
          <w:sz w:val="24"/>
          <w:szCs w:val="24"/>
        </w:rPr>
        <w:t xml:space="preserve"> центра (в </w:t>
      </w:r>
      <w:r w:rsidR="00CB799C" w:rsidRPr="00CB799C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CB799C" w:rsidRPr="00CB799C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случаях – печати с </w:t>
      </w:r>
      <w:r w:rsidR="00CB799C" w:rsidRPr="00CB799C">
        <w:rPr>
          <w:rFonts w:ascii="Times New Roman" w:hAnsi="Times New Roman" w:cs="Times New Roman"/>
          <w:sz w:val="24"/>
          <w:szCs w:val="24"/>
        </w:rPr>
        <w:t>изображением Государственного герба Российской Федерации);</w:t>
      </w:r>
    </w:p>
    <w:p w:rsidR="008E1C62" w:rsidRDefault="00CB799C" w:rsidP="008E1C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D186A" w:rsidRDefault="00CB799C" w:rsidP="009072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9C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07265" w:rsidRDefault="00907265" w:rsidP="009072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D45" w:rsidRDefault="00ED3D45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D45" w:rsidRDefault="00ED3D45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D45" w:rsidRDefault="00ED3D45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D45" w:rsidRDefault="00ED3D45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D45" w:rsidRDefault="00ED3D45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D45" w:rsidRDefault="00ED3D45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D45" w:rsidRDefault="00ED3D45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D45" w:rsidRDefault="00ED3D45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D45" w:rsidRDefault="00ED3D45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D45" w:rsidRDefault="00ED3D45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D45" w:rsidRDefault="00ED3D45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D45" w:rsidRDefault="00ED3D45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D45" w:rsidRDefault="00ED3D45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D45" w:rsidRDefault="00ED3D45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D45" w:rsidRDefault="00ED3D45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D45" w:rsidRDefault="00ED3D45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D45" w:rsidRDefault="00ED3D45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D45" w:rsidRDefault="00ED3D45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D45" w:rsidRDefault="00ED3D45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D45" w:rsidRDefault="00ED3D45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D45" w:rsidRDefault="00ED3D45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D45" w:rsidRDefault="00ED3D45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D45" w:rsidRDefault="00ED3D45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D45" w:rsidRDefault="00ED3D45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D45" w:rsidRDefault="00ED3D45" w:rsidP="003A4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32F" w:rsidRDefault="003A432F" w:rsidP="003A4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D45" w:rsidRDefault="00ED3D45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6F7E" w:rsidRDefault="00026F7E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6F7E" w:rsidRDefault="00026F7E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6F7E" w:rsidRDefault="00026F7E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6F7E" w:rsidRDefault="00026F7E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6F7E" w:rsidRDefault="00026F7E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6F7E" w:rsidRDefault="00026F7E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6F7E" w:rsidRDefault="00026F7E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6F7E" w:rsidRDefault="00026F7E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6F7E" w:rsidRDefault="00026F7E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6F7E" w:rsidRDefault="00026F7E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6F7E" w:rsidRDefault="00026F7E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6F7E" w:rsidRDefault="00026F7E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6F7E" w:rsidRDefault="00026F7E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D45" w:rsidRDefault="00ED3D45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186A" w:rsidRPr="007D186A" w:rsidRDefault="007D186A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186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D186A" w:rsidRPr="007D186A" w:rsidRDefault="007D186A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186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186A" w:rsidRPr="007D186A" w:rsidRDefault="007D186A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186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предоставлению муниципальной</w:t>
      </w:r>
      <w:r w:rsidRPr="007D18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D186A" w:rsidRDefault="007D186A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186A" w:rsidRPr="007D186A" w:rsidRDefault="007D186A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186A">
        <w:rPr>
          <w:rFonts w:ascii="Times New Roman" w:hAnsi="Times New Roman" w:cs="Times New Roman"/>
          <w:sz w:val="24"/>
          <w:szCs w:val="24"/>
        </w:rPr>
        <w:t>ФОРМА</w:t>
      </w:r>
    </w:p>
    <w:p w:rsidR="007D186A" w:rsidRPr="007D186A" w:rsidRDefault="007D186A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186A">
        <w:rPr>
          <w:rFonts w:ascii="Times New Roman" w:hAnsi="Times New Roman" w:cs="Times New Roman"/>
          <w:sz w:val="24"/>
          <w:szCs w:val="24"/>
        </w:rPr>
        <w:t>Кому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D186A" w:rsidRPr="007D186A" w:rsidRDefault="007D186A" w:rsidP="007D186A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7D186A">
        <w:rPr>
          <w:rFonts w:ascii="Times New Roman" w:hAnsi="Times New Roman" w:cs="Times New Roman"/>
          <w:sz w:val="18"/>
          <w:szCs w:val="24"/>
        </w:rPr>
        <w:t>(фамилия, имя, отчество (при наличии) застройщика, ОГРНИП (для</w:t>
      </w:r>
    </w:p>
    <w:p w:rsidR="007D186A" w:rsidRPr="007D186A" w:rsidRDefault="007D186A" w:rsidP="007D186A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7D186A">
        <w:rPr>
          <w:rFonts w:ascii="Times New Roman" w:hAnsi="Times New Roman" w:cs="Times New Roman"/>
          <w:sz w:val="18"/>
          <w:szCs w:val="24"/>
        </w:rPr>
        <w:t>физического лица, зарегистрированного в качестве индивидуального</w:t>
      </w:r>
    </w:p>
    <w:p w:rsidR="007D186A" w:rsidRPr="007D186A" w:rsidRDefault="007D186A" w:rsidP="007D186A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7D186A">
        <w:rPr>
          <w:rFonts w:ascii="Times New Roman" w:hAnsi="Times New Roman" w:cs="Times New Roman"/>
          <w:sz w:val="18"/>
          <w:szCs w:val="24"/>
        </w:rPr>
        <w:t>предпринимателя) - для физического лица, полное наименование</w:t>
      </w:r>
    </w:p>
    <w:p w:rsidR="007D186A" w:rsidRPr="007D186A" w:rsidRDefault="007D186A" w:rsidP="007D186A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7D186A">
        <w:rPr>
          <w:rFonts w:ascii="Times New Roman" w:hAnsi="Times New Roman" w:cs="Times New Roman"/>
          <w:sz w:val="18"/>
          <w:szCs w:val="24"/>
        </w:rPr>
        <w:t>застройщика, ИНН*, ОГРН - для юридического лица</w:t>
      </w:r>
    </w:p>
    <w:p w:rsidR="007D186A" w:rsidRPr="007D186A" w:rsidRDefault="007D186A" w:rsidP="007D1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186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D186A" w:rsidRPr="007D186A" w:rsidRDefault="007D186A" w:rsidP="007D186A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7D186A">
        <w:rPr>
          <w:rFonts w:ascii="Times New Roman" w:hAnsi="Times New Roman" w:cs="Times New Roman"/>
          <w:sz w:val="18"/>
          <w:szCs w:val="24"/>
        </w:rPr>
        <w:t>почтовый индекс и адрес, телефон, адрес электронной почты застройщика)</w:t>
      </w:r>
    </w:p>
    <w:p w:rsidR="007D186A" w:rsidRDefault="007D186A" w:rsidP="007D1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86A" w:rsidRPr="007D186A" w:rsidRDefault="007D186A" w:rsidP="007D1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6A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7D186A" w:rsidRPr="007D186A" w:rsidRDefault="007D186A" w:rsidP="007D1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6A">
        <w:rPr>
          <w:rFonts w:ascii="Times New Roman" w:hAnsi="Times New Roman" w:cs="Times New Roman"/>
          <w:b/>
          <w:sz w:val="24"/>
          <w:szCs w:val="24"/>
        </w:rPr>
        <w:t>об отказе в приеме документов</w:t>
      </w:r>
    </w:p>
    <w:p w:rsidR="007D186A" w:rsidRPr="007D186A" w:rsidRDefault="007D186A" w:rsidP="007D1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86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D186A" w:rsidRPr="007D186A" w:rsidRDefault="007D186A" w:rsidP="007D186A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7D186A">
        <w:rPr>
          <w:rFonts w:ascii="Times New Roman" w:hAnsi="Times New Roman" w:cs="Times New Roman"/>
          <w:sz w:val="18"/>
          <w:szCs w:val="24"/>
        </w:rPr>
        <w:t>(наименование уполномоченного на выдачу разрешений на строительство федерального органа исполнительной</w:t>
      </w:r>
    </w:p>
    <w:p w:rsidR="007D186A" w:rsidRPr="007D186A" w:rsidRDefault="007D186A" w:rsidP="007D186A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7D186A">
        <w:rPr>
          <w:rFonts w:ascii="Times New Roman" w:hAnsi="Times New Roman" w:cs="Times New Roman"/>
          <w:sz w:val="18"/>
          <w:szCs w:val="24"/>
        </w:rPr>
        <w:t>власти, органа исполнительной власти субъекта Российской Федерации, органа местного самоуправления)</w:t>
      </w:r>
    </w:p>
    <w:p w:rsidR="007D186A" w:rsidRDefault="007D186A" w:rsidP="007D1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86A" w:rsidRPr="007D186A" w:rsidRDefault="007D186A" w:rsidP="007D1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86A">
        <w:rPr>
          <w:rFonts w:ascii="Times New Roman" w:hAnsi="Times New Roman" w:cs="Times New Roman"/>
          <w:sz w:val="24"/>
          <w:szCs w:val="24"/>
        </w:rPr>
        <w:t>В приеме документов для предоставления услуги "Направление уведомления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86A">
        <w:rPr>
          <w:rFonts w:ascii="Times New Roman" w:hAnsi="Times New Roman" w:cs="Times New Roman"/>
          <w:sz w:val="24"/>
          <w:szCs w:val="24"/>
        </w:rPr>
        <w:t>соответствии указанных в уведомлении о планируемом строительстве или реконструкции</w:t>
      </w:r>
    </w:p>
    <w:p w:rsidR="007D186A" w:rsidRDefault="007D186A" w:rsidP="007D1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86A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 или с</w:t>
      </w:r>
      <w:r>
        <w:rPr>
          <w:rFonts w:ascii="Times New Roman" w:hAnsi="Times New Roman" w:cs="Times New Roman"/>
          <w:sz w:val="24"/>
          <w:szCs w:val="24"/>
        </w:rPr>
        <w:t xml:space="preserve">адового дома параметров объекта </w:t>
      </w:r>
      <w:r w:rsidRPr="007D186A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 или садового </w:t>
      </w:r>
      <w:r>
        <w:rPr>
          <w:rFonts w:ascii="Times New Roman" w:hAnsi="Times New Roman" w:cs="Times New Roman"/>
          <w:sz w:val="24"/>
          <w:szCs w:val="24"/>
        </w:rPr>
        <w:t xml:space="preserve">дома установленным параметрам и </w:t>
      </w:r>
      <w:r w:rsidRPr="007D186A">
        <w:rPr>
          <w:rFonts w:ascii="Times New Roman" w:hAnsi="Times New Roman" w:cs="Times New Roman"/>
          <w:sz w:val="24"/>
          <w:szCs w:val="24"/>
        </w:rPr>
        <w:t>допустимости размещения объекта индивидуального жилищного стро</w:t>
      </w:r>
      <w:r>
        <w:rPr>
          <w:rFonts w:ascii="Times New Roman" w:hAnsi="Times New Roman" w:cs="Times New Roman"/>
          <w:sz w:val="24"/>
          <w:szCs w:val="24"/>
        </w:rPr>
        <w:t xml:space="preserve">ительства или садового </w:t>
      </w:r>
      <w:r w:rsidRPr="007D186A">
        <w:rPr>
          <w:rFonts w:ascii="Times New Roman" w:hAnsi="Times New Roman" w:cs="Times New Roman"/>
          <w:sz w:val="24"/>
          <w:szCs w:val="24"/>
        </w:rPr>
        <w:t>дома на земельном участке либо несоответствии указан</w:t>
      </w:r>
      <w:r>
        <w:rPr>
          <w:rFonts w:ascii="Times New Roman" w:hAnsi="Times New Roman" w:cs="Times New Roman"/>
          <w:sz w:val="24"/>
          <w:szCs w:val="24"/>
        </w:rPr>
        <w:t xml:space="preserve">ных в уведомлении о планируемом </w:t>
      </w:r>
      <w:r w:rsidRPr="007D186A">
        <w:rPr>
          <w:rFonts w:ascii="Times New Roman" w:hAnsi="Times New Roman" w:cs="Times New Roman"/>
          <w:sz w:val="24"/>
          <w:szCs w:val="24"/>
        </w:rPr>
        <w:t>строительстве или реконструкции объекта индивидуальн</w:t>
      </w:r>
      <w:r>
        <w:rPr>
          <w:rFonts w:ascii="Times New Roman" w:hAnsi="Times New Roman" w:cs="Times New Roman"/>
          <w:sz w:val="24"/>
          <w:szCs w:val="24"/>
        </w:rPr>
        <w:t xml:space="preserve">ого жилищного строительства или </w:t>
      </w:r>
      <w:r w:rsidRPr="007D186A">
        <w:rPr>
          <w:rFonts w:ascii="Times New Roman" w:hAnsi="Times New Roman" w:cs="Times New Roman"/>
          <w:sz w:val="24"/>
          <w:szCs w:val="24"/>
        </w:rPr>
        <w:t>садового дома параметров объекта индивидуального жилищного строит</w:t>
      </w:r>
      <w:r>
        <w:rPr>
          <w:rFonts w:ascii="Times New Roman" w:hAnsi="Times New Roman" w:cs="Times New Roman"/>
          <w:sz w:val="24"/>
          <w:szCs w:val="24"/>
        </w:rPr>
        <w:t xml:space="preserve">ельства или садового </w:t>
      </w:r>
      <w:r w:rsidRPr="007D186A">
        <w:rPr>
          <w:rFonts w:ascii="Times New Roman" w:hAnsi="Times New Roman" w:cs="Times New Roman"/>
          <w:sz w:val="24"/>
          <w:szCs w:val="24"/>
        </w:rPr>
        <w:t>дома установленным параметрам и (или) недопустимости раз</w:t>
      </w:r>
      <w:r>
        <w:rPr>
          <w:rFonts w:ascii="Times New Roman" w:hAnsi="Times New Roman" w:cs="Times New Roman"/>
          <w:sz w:val="24"/>
          <w:szCs w:val="24"/>
        </w:rPr>
        <w:t xml:space="preserve">мещения объекта индивидуального </w:t>
      </w:r>
      <w:r w:rsidRPr="007D186A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на земе</w:t>
      </w:r>
      <w:r>
        <w:rPr>
          <w:rFonts w:ascii="Times New Roman" w:hAnsi="Times New Roman" w:cs="Times New Roman"/>
          <w:sz w:val="24"/>
          <w:szCs w:val="24"/>
        </w:rPr>
        <w:t xml:space="preserve">льном участке", Вам отказано по </w:t>
      </w:r>
      <w:r w:rsidRPr="007D186A">
        <w:rPr>
          <w:rFonts w:ascii="Times New Roman" w:hAnsi="Times New Roman" w:cs="Times New Roman"/>
          <w:sz w:val="24"/>
          <w:szCs w:val="24"/>
        </w:rPr>
        <w:t>следующим основаниям:</w:t>
      </w:r>
    </w:p>
    <w:p w:rsidR="007D186A" w:rsidRDefault="007D186A" w:rsidP="007D1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7D186A" w:rsidTr="00A105DE">
        <w:tc>
          <w:tcPr>
            <w:tcW w:w="1668" w:type="dxa"/>
            <w:vAlign w:val="center"/>
          </w:tcPr>
          <w:p w:rsidR="007D186A" w:rsidRPr="007D186A" w:rsidRDefault="007D186A" w:rsidP="00A1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6A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7D186A" w:rsidRPr="007D186A" w:rsidRDefault="007D186A" w:rsidP="00A1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86A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7D1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186A" w:rsidRPr="007D186A" w:rsidRDefault="007D186A" w:rsidP="00A1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86A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</w:p>
          <w:p w:rsidR="007D186A" w:rsidRDefault="007D186A" w:rsidP="00A1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6A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4712" w:type="dxa"/>
            <w:vAlign w:val="center"/>
          </w:tcPr>
          <w:p w:rsidR="007D186A" w:rsidRPr="007D186A" w:rsidRDefault="007D186A" w:rsidP="00A1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6A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</w:t>
            </w:r>
          </w:p>
          <w:p w:rsidR="007D186A" w:rsidRPr="007D186A" w:rsidRDefault="007D186A" w:rsidP="00A1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6A">
              <w:rPr>
                <w:rFonts w:ascii="Times New Roman" w:hAnsi="Times New Roman" w:cs="Times New Roman"/>
                <w:sz w:val="24"/>
                <w:szCs w:val="24"/>
              </w:rPr>
              <w:t>соответствии с Административным</w:t>
            </w:r>
          </w:p>
          <w:p w:rsidR="007D186A" w:rsidRDefault="007D186A" w:rsidP="00A1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6A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</w:p>
        </w:tc>
        <w:tc>
          <w:tcPr>
            <w:tcW w:w="3191" w:type="dxa"/>
            <w:vAlign w:val="center"/>
          </w:tcPr>
          <w:p w:rsidR="007D186A" w:rsidRPr="007D186A" w:rsidRDefault="007D186A" w:rsidP="00A1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6A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</w:t>
            </w:r>
          </w:p>
          <w:p w:rsidR="007D186A" w:rsidRDefault="007D186A" w:rsidP="00A1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6A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</w:p>
        </w:tc>
      </w:tr>
      <w:tr w:rsidR="007D186A" w:rsidTr="00A105DE">
        <w:tc>
          <w:tcPr>
            <w:tcW w:w="1668" w:type="dxa"/>
          </w:tcPr>
          <w:p w:rsidR="007D186A" w:rsidRPr="007D186A" w:rsidRDefault="007D186A" w:rsidP="007D1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6A">
              <w:rPr>
                <w:rFonts w:ascii="Times New Roman" w:hAnsi="Times New Roman" w:cs="Times New Roman"/>
                <w:sz w:val="24"/>
                <w:szCs w:val="24"/>
              </w:rPr>
              <w:t>подпункт "а"</w:t>
            </w:r>
          </w:p>
          <w:p w:rsidR="007D186A" w:rsidRDefault="007D186A" w:rsidP="007D1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6A">
              <w:rPr>
                <w:rFonts w:ascii="Times New Roman" w:hAnsi="Times New Roman" w:cs="Times New Roman"/>
                <w:sz w:val="24"/>
                <w:szCs w:val="24"/>
              </w:rPr>
              <w:t>пункта 2.13</w:t>
            </w:r>
          </w:p>
        </w:tc>
        <w:tc>
          <w:tcPr>
            <w:tcW w:w="4712" w:type="dxa"/>
          </w:tcPr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планируемом </w:t>
            </w: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строительстве, уведомление об</w:t>
            </w:r>
          </w:p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изменении параметров представлено в</w:t>
            </w:r>
          </w:p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власти, орган</w:t>
            </w:r>
          </w:p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самоуправления, в полномочия</w:t>
            </w:r>
          </w:p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которых не входит предоставление</w:t>
            </w:r>
          </w:p>
          <w:p w:rsidR="007D186A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91" w:type="dxa"/>
          </w:tcPr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Указывается, какое ведомство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предоставляет услугу, информация</w:t>
            </w:r>
          </w:p>
          <w:p w:rsidR="007D186A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о его местонахождении</w:t>
            </w:r>
          </w:p>
        </w:tc>
      </w:tr>
      <w:tr w:rsidR="007D186A" w:rsidTr="00A105DE">
        <w:tc>
          <w:tcPr>
            <w:tcW w:w="1668" w:type="dxa"/>
          </w:tcPr>
          <w:p w:rsidR="007D186A" w:rsidRPr="007D186A" w:rsidRDefault="007D186A" w:rsidP="007D1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6A">
              <w:rPr>
                <w:rFonts w:ascii="Times New Roman" w:hAnsi="Times New Roman" w:cs="Times New Roman"/>
                <w:sz w:val="24"/>
                <w:szCs w:val="24"/>
              </w:rPr>
              <w:t>подпу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нкт "б</w:t>
            </w:r>
            <w:r w:rsidRPr="007D18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D186A" w:rsidRDefault="007D186A" w:rsidP="007D1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6A">
              <w:rPr>
                <w:rFonts w:ascii="Times New Roman" w:hAnsi="Times New Roman" w:cs="Times New Roman"/>
                <w:sz w:val="24"/>
                <w:szCs w:val="24"/>
              </w:rPr>
              <w:t>пункта 2.13</w:t>
            </w:r>
          </w:p>
        </w:tc>
        <w:tc>
          <w:tcPr>
            <w:tcW w:w="4712" w:type="dxa"/>
          </w:tcPr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силу на момент обращения за услугой</w:t>
            </w:r>
          </w:p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(документ, удостоверяющий личность;</w:t>
            </w:r>
          </w:p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полномочия</w:t>
            </w:r>
          </w:p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представителя заявителя, в случае</w:t>
            </w:r>
          </w:p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обращения за предоставлением услуги</w:t>
            </w:r>
          </w:p>
          <w:p w:rsidR="007D186A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указанным лицом)</w:t>
            </w:r>
          </w:p>
        </w:tc>
        <w:tc>
          <w:tcPr>
            <w:tcW w:w="3191" w:type="dxa"/>
          </w:tcPr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исчерпывающий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утративших</w:t>
            </w:r>
          </w:p>
          <w:p w:rsidR="007D186A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силу</w:t>
            </w:r>
          </w:p>
        </w:tc>
      </w:tr>
      <w:tr w:rsidR="007D186A" w:rsidTr="00A105DE">
        <w:tc>
          <w:tcPr>
            <w:tcW w:w="1668" w:type="dxa"/>
          </w:tcPr>
          <w:p w:rsidR="007D186A" w:rsidRPr="007D186A" w:rsidRDefault="007D186A" w:rsidP="007D1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"в</w:t>
            </w:r>
            <w:r w:rsidRPr="007D18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D186A" w:rsidRDefault="007D186A" w:rsidP="007D1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6A">
              <w:rPr>
                <w:rFonts w:ascii="Times New Roman" w:hAnsi="Times New Roman" w:cs="Times New Roman"/>
                <w:sz w:val="24"/>
                <w:szCs w:val="24"/>
              </w:rPr>
              <w:t>пункта 2.13</w:t>
            </w:r>
          </w:p>
        </w:tc>
        <w:tc>
          <w:tcPr>
            <w:tcW w:w="4712" w:type="dxa"/>
          </w:tcPr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</w:t>
            </w:r>
          </w:p>
          <w:p w:rsidR="007D186A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подчистки и исправления текста</w:t>
            </w:r>
          </w:p>
        </w:tc>
        <w:tc>
          <w:tcPr>
            <w:tcW w:w="3191" w:type="dxa"/>
          </w:tcPr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</w:t>
            </w:r>
          </w:p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содержащих подчистки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исправления текста, </w:t>
            </w: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не заверенные в порядке,</w:t>
            </w:r>
          </w:p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</w:p>
          <w:p w:rsidR="007D186A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Российской </w:t>
            </w: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</w:tr>
      <w:tr w:rsidR="007D186A" w:rsidTr="00A105DE">
        <w:tc>
          <w:tcPr>
            <w:tcW w:w="1668" w:type="dxa"/>
          </w:tcPr>
          <w:p w:rsidR="007D186A" w:rsidRPr="007D186A" w:rsidRDefault="007D186A" w:rsidP="007D1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"г</w:t>
            </w:r>
            <w:r w:rsidRPr="007D18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D186A" w:rsidRDefault="007D186A" w:rsidP="007D1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6A">
              <w:rPr>
                <w:rFonts w:ascii="Times New Roman" w:hAnsi="Times New Roman" w:cs="Times New Roman"/>
                <w:sz w:val="24"/>
                <w:szCs w:val="24"/>
              </w:rPr>
              <w:t>пункта 2.13</w:t>
            </w:r>
          </w:p>
        </w:tc>
        <w:tc>
          <w:tcPr>
            <w:tcW w:w="4712" w:type="dxa"/>
          </w:tcPr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электронном виде</w:t>
            </w:r>
          </w:p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документы содержат повреждения,</w:t>
            </w:r>
          </w:p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наличие которых не позволяет в полном</w:t>
            </w:r>
          </w:p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объеме использовать информацию и</w:t>
            </w:r>
          </w:p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документах</w:t>
            </w:r>
          </w:p>
          <w:p w:rsidR="007D186A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для предоставления услуги</w:t>
            </w:r>
          </w:p>
        </w:tc>
        <w:tc>
          <w:tcPr>
            <w:tcW w:w="3191" w:type="dxa"/>
          </w:tcPr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исчерпывающий</w:t>
            </w:r>
          </w:p>
          <w:p w:rsidR="007D186A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содержащих </w:t>
            </w: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повреждения</w:t>
            </w:r>
          </w:p>
        </w:tc>
      </w:tr>
      <w:tr w:rsidR="007D186A" w:rsidTr="00A105DE">
        <w:tc>
          <w:tcPr>
            <w:tcW w:w="1668" w:type="dxa"/>
          </w:tcPr>
          <w:p w:rsidR="007D186A" w:rsidRPr="007D186A" w:rsidRDefault="007D186A" w:rsidP="007D1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"д</w:t>
            </w:r>
            <w:r w:rsidRPr="007D18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D186A" w:rsidRDefault="007D186A" w:rsidP="007D1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6A">
              <w:rPr>
                <w:rFonts w:ascii="Times New Roman" w:hAnsi="Times New Roman" w:cs="Times New Roman"/>
                <w:sz w:val="24"/>
                <w:szCs w:val="24"/>
              </w:rPr>
              <w:t>пункта 2.13</w:t>
            </w:r>
          </w:p>
        </w:tc>
        <w:tc>
          <w:tcPr>
            <w:tcW w:w="4712" w:type="dxa"/>
          </w:tcPr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уведомление о планируемом</w:t>
            </w:r>
          </w:p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строительстве, уведомление об</w:t>
            </w:r>
          </w:p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изменении параметров и документы,</w:t>
            </w:r>
          </w:p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необходимые для предоставления услуги,</w:t>
            </w:r>
          </w:p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поданы в электронной форме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нарушением требований, установленных</w:t>
            </w:r>
          </w:p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пунктами 2.5-2.7 Административного</w:t>
            </w:r>
          </w:p>
          <w:p w:rsidR="007D186A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3191" w:type="dxa"/>
          </w:tcPr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</w:t>
            </w:r>
          </w:p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поданных с нарушением указанных </w:t>
            </w: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требований, а также нарушенные</w:t>
            </w:r>
          </w:p>
          <w:p w:rsidR="007D186A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7D186A" w:rsidTr="00A105DE">
        <w:tc>
          <w:tcPr>
            <w:tcW w:w="1668" w:type="dxa"/>
          </w:tcPr>
          <w:p w:rsidR="007D186A" w:rsidRPr="007D186A" w:rsidRDefault="007D186A" w:rsidP="007D1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"е</w:t>
            </w:r>
            <w:r w:rsidRPr="007D18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D186A" w:rsidRDefault="007D186A" w:rsidP="007D1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6A">
              <w:rPr>
                <w:rFonts w:ascii="Times New Roman" w:hAnsi="Times New Roman" w:cs="Times New Roman"/>
                <w:sz w:val="24"/>
                <w:szCs w:val="24"/>
              </w:rPr>
              <w:t>пункта 2.13</w:t>
            </w:r>
          </w:p>
        </w:tc>
        <w:tc>
          <w:tcPr>
            <w:tcW w:w="4712" w:type="dxa"/>
          </w:tcPr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выявлено несоблюдение установленных</w:t>
            </w:r>
          </w:p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статьей 11 Федерального закона "Об</w:t>
            </w:r>
          </w:p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электронной подписи" условий</w:t>
            </w:r>
          </w:p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признания квалифицированной</w:t>
            </w:r>
          </w:p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электронной подписи действительной в</w:t>
            </w:r>
          </w:p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документах, представленных в</w:t>
            </w:r>
          </w:p>
          <w:p w:rsidR="007D186A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электронной форме</w:t>
            </w:r>
          </w:p>
        </w:tc>
        <w:tc>
          <w:tcPr>
            <w:tcW w:w="3191" w:type="dxa"/>
          </w:tcPr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</w:t>
            </w:r>
          </w:p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перечень электронных</w:t>
            </w:r>
          </w:p>
          <w:p w:rsidR="00A105DE" w:rsidRPr="00A105DE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документов, не соответствующих</w:t>
            </w:r>
          </w:p>
          <w:p w:rsidR="007D186A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E">
              <w:rPr>
                <w:rFonts w:ascii="Times New Roman" w:hAnsi="Times New Roman" w:cs="Times New Roman"/>
                <w:sz w:val="24"/>
                <w:szCs w:val="24"/>
              </w:rPr>
              <w:t>указанному критерию</w:t>
            </w:r>
          </w:p>
        </w:tc>
      </w:tr>
    </w:tbl>
    <w:p w:rsidR="007D186A" w:rsidRDefault="007D186A" w:rsidP="007D1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5DE" w:rsidRPr="00A105DE" w:rsidRDefault="00A105DE" w:rsidP="00A10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5DE">
        <w:rPr>
          <w:rFonts w:ascii="Times New Roman" w:hAnsi="Times New Roman" w:cs="Times New Roman"/>
          <w:sz w:val="24"/>
          <w:szCs w:val="24"/>
        </w:rPr>
        <w:t>Дополнительно информируем: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105DE" w:rsidRPr="00A105DE" w:rsidRDefault="00A105DE" w:rsidP="00A10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5D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105DE">
        <w:rPr>
          <w:rFonts w:ascii="Times New Roman" w:hAnsi="Times New Roman" w:cs="Times New Roman"/>
          <w:sz w:val="24"/>
          <w:szCs w:val="24"/>
        </w:rPr>
        <w:t>.</w:t>
      </w:r>
    </w:p>
    <w:p w:rsidR="00A105DE" w:rsidRPr="00A105DE" w:rsidRDefault="00A105DE" w:rsidP="00A105DE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A105DE">
        <w:rPr>
          <w:rFonts w:ascii="Times New Roman" w:hAnsi="Times New Roman" w:cs="Times New Roman"/>
          <w:sz w:val="18"/>
          <w:szCs w:val="24"/>
        </w:rPr>
        <w:t>(указывается информация, необходимая для устранения оснований для отказа в приеме документов, необходимых</w:t>
      </w:r>
    </w:p>
    <w:p w:rsidR="00A105DE" w:rsidRPr="00A105DE" w:rsidRDefault="00A105DE" w:rsidP="00A105DE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A105DE">
        <w:rPr>
          <w:rFonts w:ascii="Times New Roman" w:hAnsi="Times New Roman" w:cs="Times New Roman"/>
          <w:sz w:val="18"/>
          <w:szCs w:val="24"/>
        </w:rPr>
        <w:t>для предоставления услуги, а также иная дополнительная информация при наличии)</w:t>
      </w:r>
    </w:p>
    <w:p w:rsidR="00A105DE" w:rsidRDefault="00A105DE" w:rsidP="00A10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5DE" w:rsidRPr="00A105DE" w:rsidRDefault="00A105DE" w:rsidP="00A10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5DE">
        <w:rPr>
          <w:rFonts w:ascii="Times New Roman" w:hAnsi="Times New Roman" w:cs="Times New Roman"/>
          <w:sz w:val="24"/>
          <w:szCs w:val="24"/>
        </w:rPr>
        <w:t>Приложение: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105D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105DE" w:rsidRPr="00A105DE" w:rsidRDefault="00A105DE" w:rsidP="00A10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5D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A105DE">
        <w:rPr>
          <w:rFonts w:ascii="Times New Roman" w:hAnsi="Times New Roman" w:cs="Times New Roman"/>
          <w:sz w:val="24"/>
          <w:szCs w:val="24"/>
        </w:rPr>
        <w:t>.</w:t>
      </w:r>
    </w:p>
    <w:p w:rsidR="00A105DE" w:rsidRPr="00A105DE" w:rsidRDefault="00A105DE" w:rsidP="00A105DE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</w:t>
      </w:r>
      <w:r w:rsidRPr="00A105DE">
        <w:rPr>
          <w:rFonts w:ascii="Times New Roman" w:hAnsi="Times New Roman" w:cs="Times New Roman"/>
          <w:sz w:val="18"/>
          <w:szCs w:val="24"/>
        </w:rPr>
        <w:t>(прилагаются документы, представленные заявителем)</w:t>
      </w:r>
    </w:p>
    <w:p w:rsidR="00A105DE" w:rsidRDefault="00A105DE" w:rsidP="00A105DE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A105DE" w:rsidRDefault="00A105DE" w:rsidP="00A105DE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A105DE" w:rsidRDefault="00A105DE" w:rsidP="00A105DE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______________________         _________________              _____________________________________________________</w:t>
      </w:r>
    </w:p>
    <w:p w:rsidR="00A105DE" w:rsidRPr="00A105DE" w:rsidRDefault="00A105DE" w:rsidP="00A105DE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</w:t>
      </w:r>
      <w:r w:rsidRPr="00A105DE">
        <w:rPr>
          <w:rFonts w:ascii="Times New Roman" w:hAnsi="Times New Roman" w:cs="Times New Roman"/>
          <w:sz w:val="18"/>
          <w:szCs w:val="24"/>
        </w:rPr>
        <w:t>(</w:t>
      </w:r>
      <w:proofErr w:type="gramStart"/>
      <w:r w:rsidRPr="00A105DE">
        <w:rPr>
          <w:rFonts w:ascii="Times New Roman" w:hAnsi="Times New Roman" w:cs="Times New Roman"/>
          <w:sz w:val="18"/>
          <w:szCs w:val="24"/>
        </w:rPr>
        <w:t xml:space="preserve">должность)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                           </w:t>
      </w:r>
      <w:r w:rsidRPr="00A105DE">
        <w:rPr>
          <w:rFonts w:ascii="Times New Roman" w:hAnsi="Times New Roman" w:cs="Times New Roman"/>
          <w:sz w:val="18"/>
          <w:szCs w:val="24"/>
        </w:rPr>
        <w:t>(подпись)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(фамилия, имя, отчество </w:t>
      </w:r>
      <w:r w:rsidRPr="00A105DE">
        <w:rPr>
          <w:rFonts w:ascii="Times New Roman" w:hAnsi="Times New Roman" w:cs="Times New Roman"/>
          <w:sz w:val="18"/>
          <w:szCs w:val="24"/>
        </w:rPr>
        <w:t>(при наличии)</w:t>
      </w:r>
    </w:p>
    <w:p w:rsidR="00A105DE" w:rsidRDefault="00A105DE" w:rsidP="00A10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5DE" w:rsidRDefault="00A105DE" w:rsidP="00A10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5DE" w:rsidRPr="00A105DE" w:rsidRDefault="00A105DE" w:rsidP="00A10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5DE">
        <w:rPr>
          <w:rFonts w:ascii="Times New Roman" w:hAnsi="Times New Roman" w:cs="Times New Roman"/>
          <w:sz w:val="24"/>
          <w:szCs w:val="24"/>
        </w:rPr>
        <w:t>Дата</w:t>
      </w:r>
    </w:p>
    <w:p w:rsidR="00A105DE" w:rsidRDefault="00A105DE" w:rsidP="00A10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5DE" w:rsidRDefault="00A105DE" w:rsidP="00A10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5DE">
        <w:rPr>
          <w:rFonts w:ascii="Times New Roman" w:hAnsi="Times New Roman" w:cs="Times New Roman"/>
          <w:sz w:val="24"/>
          <w:szCs w:val="24"/>
        </w:rPr>
        <w:t>*Сведения об ИНН в отношении иностранного юридического лица не указываются.</w:t>
      </w:r>
    </w:p>
    <w:p w:rsidR="00A105DE" w:rsidRDefault="00A105DE" w:rsidP="00A10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5DE" w:rsidRDefault="00A105DE" w:rsidP="00A10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F7E" w:rsidRDefault="00026F7E" w:rsidP="00A10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F7E" w:rsidRDefault="00026F7E" w:rsidP="00A10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F7E" w:rsidRDefault="00026F7E" w:rsidP="00A10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F7E" w:rsidRDefault="00026F7E" w:rsidP="00A10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F7E" w:rsidRDefault="00026F7E" w:rsidP="00A10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F7E" w:rsidRDefault="00026F7E" w:rsidP="00A10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5DE" w:rsidRPr="00A105DE" w:rsidRDefault="00A105DE" w:rsidP="00A105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5D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105DE" w:rsidRPr="00A105DE" w:rsidRDefault="00A105DE" w:rsidP="00A105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5D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105DE" w:rsidRPr="00A105DE" w:rsidRDefault="00A105DE" w:rsidP="00A105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5D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предоставлению муниципальной</w:t>
      </w:r>
      <w:r w:rsidRPr="00A105D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105DE" w:rsidRDefault="00A105DE" w:rsidP="00A10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5DE" w:rsidRPr="00A105DE" w:rsidRDefault="00A105DE" w:rsidP="00A105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5DE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A105DE" w:rsidRPr="00A105DE" w:rsidRDefault="00A105DE" w:rsidP="00A105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5DE">
        <w:rPr>
          <w:rFonts w:ascii="Times New Roman" w:hAnsi="Times New Roman" w:cs="Times New Roman"/>
          <w:b/>
          <w:sz w:val="24"/>
          <w:szCs w:val="24"/>
        </w:rPr>
        <w:t>об исправлении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допущенных опечаток и ошибок в </w:t>
      </w:r>
      <w:r w:rsidRPr="00A105DE">
        <w:rPr>
          <w:rFonts w:ascii="Times New Roman" w:hAnsi="Times New Roman" w:cs="Times New Roman"/>
          <w:b/>
          <w:sz w:val="24"/>
          <w:szCs w:val="24"/>
        </w:rPr>
        <w:t xml:space="preserve">уведомлении о соответствии указанных в уведомлении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о планируемом строительстве или </w:t>
      </w:r>
      <w:r w:rsidRPr="00A105DE">
        <w:rPr>
          <w:rFonts w:ascii="Times New Roman" w:hAnsi="Times New Roman" w:cs="Times New Roman"/>
          <w:b/>
          <w:sz w:val="24"/>
          <w:szCs w:val="24"/>
        </w:rPr>
        <w:t xml:space="preserve">реконструкции объекта индивидуального жилищного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строительства или садового дома </w:t>
      </w:r>
      <w:r w:rsidRPr="00A105DE">
        <w:rPr>
          <w:rFonts w:ascii="Times New Roman" w:hAnsi="Times New Roman" w:cs="Times New Roman"/>
          <w:b/>
          <w:sz w:val="24"/>
          <w:szCs w:val="24"/>
        </w:rPr>
        <w:t xml:space="preserve">параметров объекта индивидуального жилищного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строительства или садового дома </w:t>
      </w:r>
      <w:r w:rsidRPr="00A105DE">
        <w:rPr>
          <w:rFonts w:ascii="Times New Roman" w:hAnsi="Times New Roman" w:cs="Times New Roman"/>
          <w:b/>
          <w:sz w:val="24"/>
          <w:szCs w:val="24"/>
        </w:rPr>
        <w:t>установленным параметрам и допустимости раз</w:t>
      </w:r>
      <w:r>
        <w:rPr>
          <w:rFonts w:ascii="Times New Roman" w:hAnsi="Times New Roman" w:cs="Times New Roman"/>
          <w:b/>
          <w:sz w:val="24"/>
          <w:szCs w:val="24"/>
        </w:rPr>
        <w:t xml:space="preserve">мещения объекта индивидуального </w:t>
      </w:r>
      <w:r w:rsidRPr="00A105DE">
        <w:rPr>
          <w:rFonts w:ascii="Times New Roman" w:hAnsi="Times New Roman" w:cs="Times New Roman"/>
          <w:b/>
          <w:sz w:val="24"/>
          <w:szCs w:val="24"/>
        </w:rPr>
        <w:t>жилищного строительства или садо</w:t>
      </w:r>
      <w:r>
        <w:rPr>
          <w:rFonts w:ascii="Times New Roman" w:hAnsi="Times New Roman" w:cs="Times New Roman"/>
          <w:b/>
          <w:sz w:val="24"/>
          <w:szCs w:val="24"/>
        </w:rPr>
        <w:t xml:space="preserve">вого дома на земельном участке, </w:t>
      </w:r>
      <w:r w:rsidRPr="00A105DE">
        <w:rPr>
          <w:rFonts w:ascii="Times New Roman" w:hAnsi="Times New Roman" w:cs="Times New Roman"/>
          <w:b/>
          <w:sz w:val="24"/>
          <w:szCs w:val="24"/>
        </w:rPr>
        <w:t>уведомлении о несоответствии указанных в уведомле</w:t>
      </w:r>
      <w:r>
        <w:rPr>
          <w:rFonts w:ascii="Times New Roman" w:hAnsi="Times New Roman" w:cs="Times New Roman"/>
          <w:b/>
          <w:sz w:val="24"/>
          <w:szCs w:val="24"/>
        </w:rPr>
        <w:t xml:space="preserve">нии о планируемом строительстве </w:t>
      </w:r>
      <w:r w:rsidRPr="00A105DE">
        <w:rPr>
          <w:rFonts w:ascii="Times New Roman" w:hAnsi="Times New Roman" w:cs="Times New Roman"/>
          <w:b/>
          <w:sz w:val="24"/>
          <w:szCs w:val="24"/>
        </w:rPr>
        <w:t>или реконструкции объекта индивидуального жилищного строительства или садового</w:t>
      </w:r>
    </w:p>
    <w:p w:rsidR="00A105DE" w:rsidRPr="00A105DE" w:rsidRDefault="00A105DE" w:rsidP="00A105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5DE">
        <w:rPr>
          <w:rFonts w:ascii="Times New Roman" w:hAnsi="Times New Roman" w:cs="Times New Roman"/>
          <w:b/>
          <w:sz w:val="24"/>
          <w:szCs w:val="24"/>
        </w:rPr>
        <w:t>дома параметров объекта индивидуального жилищ</w:t>
      </w:r>
      <w:r>
        <w:rPr>
          <w:rFonts w:ascii="Times New Roman" w:hAnsi="Times New Roman" w:cs="Times New Roman"/>
          <w:b/>
          <w:sz w:val="24"/>
          <w:szCs w:val="24"/>
        </w:rPr>
        <w:t xml:space="preserve">ного строительства или садового дома </w:t>
      </w:r>
      <w:r w:rsidRPr="00A105DE">
        <w:rPr>
          <w:rFonts w:ascii="Times New Roman" w:hAnsi="Times New Roman" w:cs="Times New Roman"/>
          <w:b/>
          <w:sz w:val="24"/>
          <w:szCs w:val="24"/>
        </w:rPr>
        <w:t>установленным параметрам и (или) недопустимости раз</w:t>
      </w:r>
      <w:r>
        <w:rPr>
          <w:rFonts w:ascii="Times New Roman" w:hAnsi="Times New Roman" w:cs="Times New Roman"/>
          <w:b/>
          <w:sz w:val="24"/>
          <w:szCs w:val="24"/>
        </w:rPr>
        <w:t xml:space="preserve">мещения объекта индивидуального </w:t>
      </w:r>
      <w:r w:rsidRPr="00A105DE">
        <w:rPr>
          <w:rFonts w:ascii="Times New Roman" w:hAnsi="Times New Roman" w:cs="Times New Roman"/>
          <w:b/>
          <w:sz w:val="24"/>
          <w:szCs w:val="24"/>
        </w:rPr>
        <w:t>жилищного строительства или садового дома на зем</w:t>
      </w:r>
      <w:r>
        <w:rPr>
          <w:rFonts w:ascii="Times New Roman" w:hAnsi="Times New Roman" w:cs="Times New Roman"/>
          <w:b/>
          <w:sz w:val="24"/>
          <w:szCs w:val="24"/>
        </w:rPr>
        <w:t xml:space="preserve">ельном участке* </w:t>
      </w:r>
      <w:r w:rsidRPr="00A105DE">
        <w:rPr>
          <w:rFonts w:ascii="Times New Roman" w:hAnsi="Times New Roman" w:cs="Times New Roman"/>
          <w:b/>
          <w:sz w:val="24"/>
          <w:szCs w:val="24"/>
        </w:rPr>
        <w:t>(далее - уведомление)</w:t>
      </w:r>
    </w:p>
    <w:p w:rsidR="00A105DE" w:rsidRDefault="00A105DE" w:rsidP="00A10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5DE" w:rsidRPr="00A105DE" w:rsidRDefault="00A105DE" w:rsidP="00A105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5DE">
        <w:rPr>
          <w:rFonts w:ascii="Times New Roman" w:hAnsi="Times New Roman" w:cs="Times New Roman"/>
          <w:sz w:val="24"/>
          <w:szCs w:val="24"/>
        </w:rPr>
        <w:t>"___" _________ 20___ г.</w:t>
      </w:r>
    </w:p>
    <w:p w:rsidR="00A105DE" w:rsidRDefault="00A105DE" w:rsidP="00A10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5DE" w:rsidRDefault="00A105DE" w:rsidP="00A10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105DE" w:rsidRPr="00A105DE" w:rsidRDefault="00A105DE" w:rsidP="00A105DE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A105DE">
        <w:rPr>
          <w:rFonts w:ascii="Times New Roman" w:hAnsi="Times New Roman" w:cs="Times New Roman"/>
          <w:sz w:val="18"/>
          <w:szCs w:val="24"/>
        </w:rPr>
        <w:t>(наименование уполномоченного на выдачу разрешений на строительство федерального органа исполнительной</w:t>
      </w:r>
    </w:p>
    <w:p w:rsidR="00A105DE" w:rsidRPr="00A105DE" w:rsidRDefault="00A105DE" w:rsidP="00A105DE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A105DE">
        <w:rPr>
          <w:rFonts w:ascii="Times New Roman" w:hAnsi="Times New Roman" w:cs="Times New Roman"/>
          <w:sz w:val="18"/>
          <w:szCs w:val="24"/>
        </w:rPr>
        <w:t>власти, органа исполнительной власти</w:t>
      </w:r>
      <w:r>
        <w:rPr>
          <w:rFonts w:ascii="Times New Roman" w:hAnsi="Times New Roman" w:cs="Times New Roman"/>
          <w:sz w:val="18"/>
          <w:szCs w:val="24"/>
        </w:rPr>
        <w:t xml:space="preserve"> субъекта Российской Федерации, </w:t>
      </w:r>
      <w:r w:rsidRPr="00A105DE">
        <w:rPr>
          <w:rFonts w:ascii="Times New Roman" w:hAnsi="Times New Roman" w:cs="Times New Roman"/>
          <w:sz w:val="18"/>
          <w:szCs w:val="24"/>
        </w:rPr>
        <w:t>органа местного самоуправления)</w:t>
      </w:r>
    </w:p>
    <w:p w:rsidR="00A105DE" w:rsidRDefault="00A105DE" w:rsidP="00A10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5DE" w:rsidRPr="00A105DE" w:rsidRDefault="00A105DE" w:rsidP="00A10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5DE">
        <w:rPr>
          <w:rFonts w:ascii="Times New Roman" w:hAnsi="Times New Roman" w:cs="Times New Roman"/>
          <w:sz w:val="24"/>
          <w:szCs w:val="24"/>
        </w:rPr>
        <w:t>Прошу исправить допущенную опечатку/ ошибку в уведомлении.</w:t>
      </w:r>
    </w:p>
    <w:p w:rsidR="00A105DE" w:rsidRDefault="00A105DE" w:rsidP="00A10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5DE" w:rsidRPr="00A105DE" w:rsidRDefault="00A105DE" w:rsidP="00A105D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05DE">
        <w:rPr>
          <w:rFonts w:ascii="Times New Roman" w:hAnsi="Times New Roman" w:cs="Times New Roman"/>
          <w:sz w:val="24"/>
          <w:szCs w:val="24"/>
        </w:rPr>
        <w:t>Сведения о застройщике</w:t>
      </w:r>
    </w:p>
    <w:p w:rsidR="00A105DE" w:rsidRDefault="00A105DE" w:rsidP="00A105D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20"/>
        <w:gridCol w:w="3934"/>
      </w:tblGrid>
      <w:tr w:rsidR="00A105DE" w:rsidTr="00A105DE">
        <w:tc>
          <w:tcPr>
            <w:tcW w:w="709" w:type="dxa"/>
          </w:tcPr>
          <w:p w:rsidR="00A105DE" w:rsidRPr="00961D15" w:rsidRDefault="00A105DE" w:rsidP="00A105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</w:tcPr>
          <w:p w:rsidR="00A105DE" w:rsidRPr="00961D15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</w:t>
            </w:r>
          </w:p>
          <w:p w:rsidR="00A105DE" w:rsidRDefault="00A105DE" w:rsidP="00A105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Pr="00961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  <w:r w:rsidRPr="00961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934" w:type="dxa"/>
          </w:tcPr>
          <w:p w:rsidR="00A105DE" w:rsidRDefault="00A105DE" w:rsidP="00A105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05DE" w:rsidRPr="00961D15" w:rsidTr="00A105DE">
        <w:tc>
          <w:tcPr>
            <w:tcW w:w="709" w:type="dxa"/>
          </w:tcPr>
          <w:p w:rsidR="00A105DE" w:rsidRPr="00961D15" w:rsidRDefault="00A105DE" w:rsidP="00A105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820" w:type="dxa"/>
          </w:tcPr>
          <w:p w:rsidR="00A105DE" w:rsidRPr="00961D15" w:rsidRDefault="00A105DE" w:rsidP="00A105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934" w:type="dxa"/>
          </w:tcPr>
          <w:p w:rsidR="00A105DE" w:rsidRPr="00961D15" w:rsidRDefault="00A105DE" w:rsidP="00A105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DE" w:rsidRPr="00961D15" w:rsidTr="00A105DE">
        <w:tc>
          <w:tcPr>
            <w:tcW w:w="709" w:type="dxa"/>
          </w:tcPr>
          <w:p w:rsidR="00A105DE" w:rsidRPr="00961D15" w:rsidRDefault="00A105DE" w:rsidP="00A105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820" w:type="dxa"/>
          </w:tcPr>
          <w:p w:rsidR="00A105DE" w:rsidRPr="00961D15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(не указываются в случае, если застройщик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является индивидуальным предпринимателем)</w:t>
            </w:r>
          </w:p>
        </w:tc>
        <w:tc>
          <w:tcPr>
            <w:tcW w:w="3934" w:type="dxa"/>
          </w:tcPr>
          <w:p w:rsidR="00A105DE" w:rsidRPr="00961D15" w:rsidRDefault="00A105DE" w:rsidP="00A105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DE" w:rsidRPr="00961D15" w:rsidTr="00A105DE">
        <w:tc>
          <w:tcPr>
            <w:tcW w:w="709" w:type="dxa"/>
          </w:tcPr>
          <w:p w:rsidR="00A105DE" w:rsidRPr="00961D15" w:rsidRDefault="00A105DE" w:rsidP="00A105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820" w:type="dxa"/>
          </w:tcPr>
          <w:p w:rsidR="00A105DE" w:rsidRPr="00961D15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номер индивидуального предпринимателя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случае если застройщик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индивидуальным предпринимателем)</w:t>
            </w:r>
          </w:p>
        </w:tc>
        <w:tc>
          <w:tcPr>
            <w:tcW w:w="3934" w:type="dxa"/>
          </w:tcPr>
          <w:p w:rsidR="00A105DE" w:rsidRPr="00961D15" w:rsidRDefault="00A105DE" w:rsidP="00A105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DE" w:rsidRPr="00961D15" w:rsidTr="00A105DE">
        <w:tc>
          <w:tcPr>
            <w:tcW w:w="709" w:type="dxa"/>
          </w:tcPr>
          <w:p w:rsidR="00A105DE" w:rsidRPr="00961D15" w:rsidRDefault="00A105DE" w:rsidP="00A105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</w:tcPr>
          <w:p w:rsidR="00A105DE" w:rsidRPr="00961D15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 (в случае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застройщиком является юридическое лицо):</w:t>
            </w:r>
          </w:p>
        </w:tc>
        <w:tc>
          <w:tcPr>
            <w:tcW w:w="3934" w:type="dxa"/>
          </w:tcPr>
          <w:p w:rsidR="00A105DE" w:rsidRPr="00961D15" w:rsidRDefault="00A105DE" w:rsidP="00A105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DE" w:rsidRPr="00961D15" w:rsidTr="00A105DE">
        <w:tc>
          <w:tcPr>
            <w:tcW w:w="709" w:type="dxa"/>
          </w:tcPr>
          <w:p w:rsidR="00A105DE" w:rsidRPr="00961D15" w:rsidRDefault="00A105DE" w:rsidP="00A105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820" w:type="dxa"/>
          </w:tcPr>
          <w:p w:rsidR="00A105DE" w:rsidRPr="00961D15" w:rsidRDefault="00A105DE" w:rsidP="00A105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934" w:type="dxa"/>
          </w:tcPr>
          <w:p w:rsidR="00A105DE" w:rsidRPr="00961D15" w:rsidRDefault="00A105DE" w:rsidP="00A105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DE" w:rsidRPr="00961D15" w:rsidTr="00A105DE">
        <w:tc>
          <w:tcPr>
            <w:tcW w:w="709" w:type="dxa"/>
          </w:tcPr>
          <w:p w:rsidR="00A105DE" w:rsidRPr="00961D15" w:rsidRDefault="00A105DE" w:rsidP="00A105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820" w:type="dxa"/>
          </w:tcPr>
          <w:p w:rsidR="00A105DE" w:rsidRPr="00961D15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34" w:type="dxa"/>
          </w:tcPr>
          <w:p w:rsidR="00A105DE" w:rsidRPr="00961D15" w:rsidRDefault="00A105DE" w:rsidP="00A105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DE" w:rsidRPr="00961D15" w:rsidTr="00A105DE">
        <w:tc>
          <w:tcPr>
            <w:tcW w:w="709" w:type="dxa"/>
          </w:tcPr>
          <w:p w:rsidR="00A105DE" w:rsidRPr="00961D15" w:rsidRDefault="00A105DE" w:rsidP="00A105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820" w:type="dxa"/>
          </w:tcPr>
          <w:p w:rsidR="00A105DE" w:rsidRPr="00961D15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юридического лица (не указывается в случае, если</w:t>
            </w:r>
          </w:p>
          <w:p w:rsidR="00A105DE" w:rsidRPr="00961D15" w:rsidRDefault="00A105DE" w:rsidP="00A1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 xml:space="preserve">застройщиком является иностранное </w:t>
            </w:r>
            <w:r w:rsidRPr="0096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лицо)</w:t>
            </w:r>
          </w:p>
        </w:tc>
        <w:tc>
          <w:tcPr>
            <w:tcW w:w="3934" w:type="dxa"/>
          </w:tcPr>
          <w:p w:rsidR="00A105DE" w:rsidRPr="00961D15" w:rsidRDefault="00A105DE" w:rsidP="00A105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5DE" w:rsidRDefault="00A105DE" w:rsidP="00A10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5DE" w:rsidRPr="00A105DE" w:rsidRDefault="00A105DE" w:rsidP="00A105D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05DE">
        <w:rPr>
          <w:rFonts w:ascii="Times New Roman" w:hAnsi="Times New Roman" w:cs="Times New Roman"/>
          <w:sz w:val="24"/>
          <w:szCs w:val="24"/>
        </w:rPr>
        <w:t>Сведения о выданном уведомлении, содержащем опечатку/ ошибку</w:t>
      </w:r>
    </w:p>
    <w:p w:rsidR="00A105DE" w:rsidRPr="00A105DE" w:rsidRDefault="00A105DE" w:rsidP="00A105DE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20"/>
        <w:gridCol w:w="2126"/>
        <w:gridCol w:w="1808"/>
      </w:tblGrid>
      <w:tr w:rsidR="00A105DE" w:rsidTr="00623184">
        <w:tc>
          <w:tcPr>
            <w:tcW w:w="709" w:type="dxa"/>
            <w:vAlign w:val="center"/>
          </w:tcPr>
          <w:p w:rsidR="00A105DE" w:rsidRDefault="00623184" w:rsidP="0062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A105DE" w:rsidRDefault="00346A7F" w:rsidP="0062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2126" w:type="dxa"/>
            <w:vAlign w:val="center"/>
          </w:tcPr>
          <w:p w:rsidR="00A105DE" w:rsidRDefault="00623184" w:rsidP="0062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808" w:type="dxa"/>
            <w:vAlign w:val="center"/>
          </w:tcPr>
          <w:p w:rsidR="00A105DE" w:rsidRDefault="00623184" w:rsidP="0062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A105DE" w:rsidTr="00346A7F">
        <w:tc>
          <w:tcPr>
            <w:tcW w:w="709" w:type="dxa"/>
          </w:tcPr>
          <w:p w:rsidR="00A105DE" w:rsidRDefault="00A105DE" w:rsidP="00A1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184" w:rsidRDefault="00623184" w:rsidP="00A1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184" w:rsidRDefault="00623184" w:rsidP="00A1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05DE" w:rsidRDefault="00A105DE" w:rsidP="00A1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05DE" w:rsidRDefault="00A105DE" w:rsidP="00A1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105DE" w:rsidRDefault="00A105DE" w:rsidP="00A1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5DE" w:rsidRDefault="00A105DE" w:rsidP="00A105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184" w:rsidRPr="00623184" w:rsidRDefault="00623184" w:rsidP="00623184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184">
        <w:rPr>
          <w:rFonts w:ascii="Times New Roman" w:hAnsi="Times New Roman" w:cs="Times New Roman"/>
          <w:sz w:val="24"/>
          <w:szCs w:val="24"/>
        </w:rPr>
        <w:t>3. Обоснование для внесения исправлений в уведомление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410"/>
        <w:gridCol w:w="3934"/>
      </w:tblGrid>
      <w:tr w:rsidR="00623184" w:rsidTr="00623184">
        <w:tc>
          <w:tcPr>
            <w:tcW w:w="709" w:type="dxa"/>
            <w:vAlign w:val="center"/>
          </w:tcPr>
          <w:p w:rsidR="00623184" w:rsidRDefault="00623184" w:rsidP="0062318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623184" w:rsidRPr="00623184" w:rsidRDefault="00623184" w:rsidP="0062318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Pr="00623184">
              <w:rPr>
                <w:rFonts w:ascii="Times New Roman" w:hAnsi="Times New Roman" w:cs="Times New Roman"/>
                <w:sz w:val="24"/>
                <w:szCs w:val="24"/>
              </w:rPr>
              <w:t>(сведения),</w:t>
            </w:r>
          </w:p>
          <w:p w:rsidR="00623184" w:rsidRPr="00623184" w:rsidRDefault="00623184" w:rsidP="0062318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84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</w:p>
          <w:p w:rsidR="00623184" w:rsidRDefault="00623184" w:rsidP="0062318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84">
              <w:rPr>
                <w:rFonts w:ascii="Times New Roman" w:hAnsi="Times New Roman" w:cs="Times New Roman"/>
                <w:sz w:val="24"/>
                <w:szCs w:val="24"/>
              </w:rPr>
              <w:t>в уведомлении</w:t>
            </w:r>
          </w:p>
        </w:tc>
        <w:tc>
          <w:tcPr>
            <w:tcW w:w="2410" w:type="dxa"/>
            <w:vAlign w:val="center"/>
          </w:tcPr>
          <w:p w:rsidR="00623184" w:rsidRPr="00623184" w:rsidRDefault="00623184" w:rsidP="0062318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84">
              <w:rPr>
                <w:rFonts w:ascii="Times New Roman" w:hAnsi="Times New Roman" w:cs="Times New Roman"/>
                <w:sz w:val="24"/>
                <w:szCs w:val="24"/>
              </w:rPr>
              <w:t>Данные (сведения),</w:t>
            </w:r>
          </w:p>
          <w:p w:rsidR="00623184" w:rsidRPr="00623184" w:rsidRDefault="00623184" w:rsidP="0062318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84">
              <w:rPr>
                <w:rFonts w:ascii="Times New Roman" w:hAnsi="Times New Roman" w:cs="Times New Roman"/>
                <w:sz w:val="24"/>
                <w:szCs w:val="24"/>
              </w:rPr>
              <w:t>которые необходимо</w:t>
            </w:r>
          </w:p>
          <w:p w:rsidR="00623184" w:rsidRDefault="00623184" w:rsidP="0062318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623184">
              <w:rPr>
                <w:rFonts w:ascii="Times New Roman" w:hAnsi="Times New Roman" w:cs="Times New Roman"/>
                <w:sz w:val="24"/>
                <w:szCs w:val="24"/>
              </w:rPr>
              <w:t>в уведомлении</w:t>
            </w:r>
          </w:p>
        </w:tc>
        <w:tc>
          <w:tcPr>
            <w:tcW w:w="3934" w:type="dxa"/>
            <w:vAlign w:val="center"/>
          </w:tcPr>
          <w:p w:rsidR="00623184" w:rsidRPr="00623184" w:rsidRDefault="00623184" w:rsidP="0062318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84">
              <w:rPr>
                <w:rFonts w:ascii="Times New Roman" w:hAnsi="Times New Roman" w:cs="Times New Roman"/>
                <w:sz w:val="24"/>
                <w:szCs w:val="24"/>
              </w:rPr>
              <w:t>Обоснова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 указанием реквизита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2318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кумента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документации, на </w:t>
            </w:r>
            <w:r w:rsidRPr="00623184">
              <w:rPr>
                <w:rFonts w:ascii="Times New Roman" w:hAnsi="Times New Roman" w:cs="Times New Roman"/>
                <w:sz w:val="24"/>
                <w:szCs w:val="24"/>
              </w:rPr>
              <w:t>основании которых принималось решение</w:t>
            </w:r>
          </w:p>
          <w:p w:rsidR="00623184" w:rsidRDefault="00623184" w:rsidP="0062318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84">
              <w:rPr>
                <w:rFonts w:ascii="Times New Roman" w:hAnsi="Times New Roman" w:cs="Times New Roman"/>
                <w:sz w:val="24"/>
                <w:szCs w:val="24"/>
              </w:rPr>
              <w:t>о выдаче уведомления</w:t>
            </w:r>
          </w:p>
        </w:tc>
      </w:tr>
      <w:tr w:rsidR="00623184" w:rsidTr="00623184">
        <w:tc>
          <w:tcPr>
            <w:tcW w:w="709" w:type="dxa"/>
          </w:tcPr>
          <w:p w:rsidR="00623184" w:rsidRDefault="00623184" w:rsidP="0062318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3184" w:rsidRDefault="00623184" w:rsidP="0062318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3184" w:rsidRDefault="00623184" w:rsidP="0062318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23184" w:rsidRDefault="00623184" w:rsidP="0062318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184" w:rsidRDefault="00623184" w:rsidP="00623184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623184" w:rsidRPr="00F202C6" w:rsidRDefault="00623184" w:rsidP="00623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2C6">
        <w:rPr>
          <w:rFonts w:ascii="Times New Roman" w:hAnsi="Times New Roman" w:cs="Times New Roman"/>
          <w:sz w:val="24"/>
          <w:szCs w:val="24"/>
        </w:rPr>
        <w:t>Приложение:_</w:t>
      </w:r>
      <w:proofErr w:type="gramEnd"/>
      <w:r w:rsidRPr="00F202C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202C6">
        <w:rPr>
          <w:rFonts w:ascii="Times New Roman" w:hAnsi="Times New Roman" w:cs="Times New Roman"/>
          <w:sz w:val="24"/>
          <w:szCs w:val="24"/>
        </w:rPr>
        <w:t>______________</w:t>
      </w:r>
    </w:p>
    <w:p w:rsidR="00623184" w:rsidRPr="00F202C6" w:rsidRDefault="00623184" w:rsidP="00623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2C6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202C6">
        <w:rPr>
          <w:rFonts w:ascii="Times New Roman" w:hAnsi="Times New Roman" w:cs="Times New Roman"/>
          <w:sz w:val="24"/>
          <w:szCs w:val="24"/>
        </w:rPr>
        <w:t>_______</w:t>
      </w:r>
    </w:p>
    <w:p w:rsidR="00623184" w:rsidRDefault="00623184" w:rsidP="00623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2C6"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p w:rsidR="00623184" w:rsidRDefault="00623184" w:rsidP="00623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76"/>
        <w:gridCol w:w="1087"/>
      </w:tblGrid>
      <w:tr w:rsidR="00623184" w:rsidTr="00623184">
        <w:tc>
          <w:tcPr>
            <w:tcW w:w="8376" w:type="dxa"/>
          </w:tcPr>
          <w:p w:rsidR="00623184" w:rsidRDefault="00623184" w:rsidP="00623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6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документа в личный кабинет в </w:t>
            </w:r>
            <w:r w:rsidRPr="00F202C6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системе "Единый </w:t>
            </w:r>
            <w:r w:rsidRPr="00F202C6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иципальных услуг (функций)"/ на </w:t>
            </w:r>
            <w:r w:rsidRPr="00F202C6">
              <w:rPr>
                <w:rFonts w:ascii="Times New Roman" w:hAnsi="Times New Roman" w:cs="Times New Roman"/>
                <w:sz w:val="24"/>
                <w:szCs w:val="24"/>
              </w:rPr>
              <w:t>региональном портале государственных и муниципальных услуг</w:t>
            </w:r>
          </w:p>
        </w:tc>
        <w:tc>
          <w:tcPr>
            <w:tcW w:w="1087" w:type="dxa"/>
          </w:tcPr>
          <w:p w:rsidR="00623184" w:rsidRDefault="00623184" w:rsidP="00623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184" w:rsidTr="00623184">
        <w:tc>
          <w:tcPr>
            <w:tcW w:w="8376" w:type="dxa"/>
          </w:tcPr>
          <w:p w:rsidR="00623184" w:rsidRDefault="00623184" w:rsidP="00623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6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носителе при личном обращении в </w:t>
            </w:r>
            <w:r w:rsidRPr="00F202C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власти, орган местного </w:t>
            </w:r>
            <w:r w:rsidRPr="00F202C6">
              <w:rPr>
                <w:rFonts w:ascii="Times New Roman" w:hAnsi="Times New Roman" w:cs="Times New Roman"/>
                <w:sz w:val="24"/>
                <w:szCs w:val="24"/>
              </w:rPr>
              <w:t>самоуправления, организацию либо в многофункционал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ьный центр </w:t>
            </w:r>
            <w:r w:rsidRPr="00F202C6">
              <w:rPr>
                <w:rFonts w:ascii="Times New Roman" w:hAnsi="Times New Roman" w:cs="Times New Roman"/>
                <w:sz w:val="24"/>
                <w:szCs w:val="24"/>
              </w:rPr>
              <w:t>предоставления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услуг, расположенный по адресу:</w:t>
            </w:r>
          </w:p>
          <w:p w:rsidR="00623184" w:rsidRDefault="00623184" w:rsidP="00623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  <w:tc>
          <w:tcPr>
            <w:tcW w:w="1087" w:type="dxa"/>
          </w:tcPr>
          <w:p w:rsidR="00623184" w:rsidRDefault="00623184" w:rsidP="00623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184" w:rsidTr="00623184">
        <w:tc>
          <w:tcPr>
            <w:tcW w:w="8376" w:type="dxa"/>
          </w:tcPr>
          <w:p w:rsidR="00623184" w:rsidRDefault="00623184" w:rsidP="00623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6">
              <w:rPr>
                <w:rFonts w:ascii="Times New Roman" w:hAnsi="Times New Roman" w:cs="Times New Roman"/>
                <w:sz w:val="24"/>
                <w:szCs w:val="24"/>
              </w:rPr>
              <w:t>направить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бумажном носителе на почтовый адрес:</w:t>
            </w:r>
          </w:p>
          <w:p w:rsidR="00623184" w:rsidRDefault="00623184" w:rsidP="00623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  <w:tc>
          <w:tcPr>
            <w:tcW w:w="1087" w:type="dxa"/>
          </w:tcPr>
          <w:p w:rsidR="00623184" w:rsidRDefault="00623184" w:rsidP="00623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184" w:rsidTr="00623184">
        <w:tc>
          <w:tcPr>
            <w:tcW w:w="8376" w:type="dxa"/>
          </w:tcPr>
          <w:p w:rsidR="00623184" w:rsidRDefault="00623184" w:rsidP="00623184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6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документа в личный кабинет в </w:t>
            </w:r>
            <w:r w:rsidRPr="00F202C6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 жилищного строительства</w:t>
            </w:r>
          </w:p>
        </w:tc>
        <w:tc>
          <w:tcPr>
            <w:tcW w:w="1087" w:type="dxa"/>
          </w:tcPr>
          <w:p w:rsidR="00623184" w:rsidRDefault="00623184" w:rsidP="00623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184" w:rsidTr="00623184">
        <w:tc>
          <w:tcPr>
            <w:tcW w:w="9463" w:type="dxa"/>
            <w:gridSpan w:val="2"/>
          </w:tcPr>
          <w:p w:rsidR="00623184" w:rsidRPr="00F202C6" w:rsidRDefault="00623184" w:rsidP="00623184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F202C6">
              <w:rPr>
                <w:rFonts w:ascii="Times New Roman" w:hAnsi="Times New Roman" w:cs="Times New Roman"/>
                <w:i/>
                <w:sz w:val="18"/>
                <w:szCs w:val="24"/>
              </w:rPr>
              <w:t>Указывается один из перечисленных способов</w:t>
            </w:r>
          </w:p>
        </w:tc>
      </w:tr>
    </w:tbl>
    <w:p w:rsidR="00623184" w:rsidRDefault="00623184" w:rsidP="00623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184" w:rsidRDefault="00623184" w:rsidP="00623184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    _________________________________________</w:t>
      </w:r>
    </w:p>
    <w:p w:rsidR="00623184" w:rsidRDefault="00623184" w:rsidP="00623184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</w:t>
      </w:r>
      <w:r w:rsidRPr="00F202C6">
        <w:rPr>
          <w:rFonts w:ascii="Times New Roman" w:hAnsi="Times New Roman" w:cs="Times New Roman"/>
          <w:sz w:val="18"/>
          <w:szCs w:val="24"/>
        </w:rPr>
        <w:t>(</w:t>
      </w:r>
      <w:proofErr w:type="gramStart"/>
      <w:r w:rsidRPr="00F202C6">
        <w:rPr>
          <w:rFonts w:ascii="Times New Roman" w:hAnsi="Times New Roman" w:cs="Times New Roman"/>
          <w:sz w:val="18"/>
          <w:szCs w:val="24"/>
        </w:rPr>
        <w:t xml:space="preserve">подпись)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                               </w:t>
      </w:r>
      <w:r w:rsidRPr="00F202C6">
        <w:rPr>
          <w:rFonts w:ascii="Times New Roman" w:hAnsi="Times New Roman" w:cs="Times New Roman"/>
          <w:sz w:val="18"/>
          <w:szCs w:val="24"/>
        </w:rPr>
        <w:t>(фамилия, имя, отчество (при наличии)</w:t>
      </w:r>
    </w:p>
    <w:p w:rsidR="00623184" w:rsidRDefault="00623184" w:rsidP="00623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184" w:rsidRDefault="00623184" w:rsidP="00623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CEC">
        <w:rPr>
          <w:rFonts w:ascii="Times New Roman" w:hAnsi="Times New Roman" w:cs="Times New Roman"/>
          <w:sz w:val="24"/>
          <w:szCs w:val="24"/>
        </w:rPr>
        <w:t>*Нужное подчеркнуть.</w:t>
      </w:r>
    </w:p>
    <w:p w:rsidR="00623184" w:rsidRDefault="00623184" w:rsidP="00623184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623184" w:rsidRDefault="00623184" w:rsidP="00623184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026F7E" w:rsidRDefault="00026F7E" w:rsidP="00623184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026F7E" w:rsidRDefault="00026F7E" w:rsidP="00623184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026F7E" w:rsidRDefault="00026F7E" w:rsidP="00623184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026F7E" w:rsidRDefault="00026F7E" w:rsidP="00623184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623184" w:rsidRPr="00623184" w:rsidRDefault="00623184" w:rsidP="00623184">
      <w:pPr>
        <w:tabs>
          <w:tab w:val="left" w:pos="38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318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23184" w:rsidRPr="00623184" w:rsidRDefault="00623184" w:rsidP="00623184">
      <w:pPr>
        <w:tabs>
          <w:tab w:val="left" w:pos="38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318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23184" w:rsidRPr="00623184" w:rsidRDefault="00623184" w:rsidP="00623184">
      <w:pPr>
        <w:tabs>
          <w:tab w:val="left" w:pos="38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318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предоставлению муниципальной</w:t>
      </w:r>
      <w:r w:rsidRPr="00623184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23184" w:rsidRDefault="00623184" w:rsidP="00623184">
      <w:pPr>
        <w:tabs>
          <w:tab w:val="left" w:pos="38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3184" w:rsidRPr="00623184" w:rsidRDefault="00623184" w:rsidP="00623184">
      <w:pPr>
        <w:tabs>
          <w:tab w:val="left" w:pos="38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3184">
        <w:rPr>
          <w:rFonts w:ascii="Times New Roman" w:hAnsi="Times New Roman" w:cs="Times New Roman"/>
          <w:sz w:val="24"/>
          <w:szCs w:val="24"/>
        </w:rPr>
        <w:t>ФОРМА</w:t>
      </w:r>
    </w:p>
    <w:p w:rsidR="00623184" w:rsidRPr="00623184" w:rsidRDefault="00623184" w:rsidP="00623184">
      <w:pPr>
        <w:tabs>
          <w:tab w:val="left" w:pos="38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3184">
        <w:rPr>
          <w:rFonts w:ascii="Times New Roman" w:hAnsi="Times New Roman" w:cs="Times New Roman"/>
          <w:sz w:val="24"/>
          <w:szCs w:val="24"/>
        </w:rPr>
        <w:t>Кому 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23184">
        <w:rPr>
          <w:rFonts w:ascii="Times New Roman" w:hAnsi="Times New Roman" w:cs="Times New Roman"/>
          <w:sz w:val="24"/>
          <w:szCs w:val="24"/>
        </w:rPr>
        <w:t>_____</w:t>
      </w:r>
    </w:p>
    <w:p w:rsidR="00623184" w:rsidRPr="00623184" w:rsidRDefault="00623184" w:rsidP="00623184">
      <w:pPr>
        <w:tabs>
          <w:tab w:val="left" w:pos="3855"/>
        </w:tabs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623184">
        <w:rPr>
          <w:rFonts w:ascii="Times New Roman" w:hAnsi="Times New Roman" w:cs="Times New Roman"/>
          <w:sz w:val="18"/>
          <w:szCs w:val="24"/>
        </w:rPr>
        <w:t>(фамилия, имя, отчество (при наличии) застройщика, ОГРНИП (для</w:t>
      </w:r>
    </w:p>
    <w:p w:rsidR="00623184" w:rsidRPr="00623184" w:rsidRDefault="00623184" w:rsidP="00623184">
      <w:pPr>
        <w:tabs>
          <w:tab w:val="left" w:pos="3855"/>
        </w:tabs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623184">
        <w:rPr>
          <w:rFonts w:ascii="Times New Roman" w:hAnsi="Times New Roman" w:cs="Times New Roman"/>
          <w:sz w:val="18"/>
          <w:szCs w:val="24"/>
        </w:rPr>
        <w:t>физического лица, зарегистрированного в качестве индивидуального</w:t>
      </w:r>
    </w:p>
    <w:p w:rsidR="00623184" w:rsidRPr="00623184" w:rsidRDefault="00623184" w:rsidP="00623184">
      <w:pPr>
        <w:tabs>
          <w:tab w:val="left" w:pos="3855"/>
        </w:tabs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623184">
        <w:rPr>
          <w:rFonts w:ascii="Times New Roman" w:hAnsi="Times New Roman" w:cs="Times New Roman"/>
          <w:sz w:val="18"/>
          <w:szCs w:val="24"/>
        </w:rPr>
        <w:t>предпринимателя) - для физического лица, полное наименование</w:t>
      </w:r>
    </w:p>
    <w:p w:rsidR="00623184" w:rsidRPr="00623184" w:rsidRDefault="00623184" w:rsidP="00623184">
      <w:pPr>
        <w:tabs>
          <w:tab w:val="left" w:pos="3855"/>
        </w:tabs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623184">
        <w:rPr>
          <w:rFonts w:ascii="Times New Roman" w:hAnsi="Times New Roman" w:cs="Times New Roman"/>
          <w:sz w:val="18"/>
          <w:szCs w:val="24"/>
        </w:rPr>
        <w:t>застройщика, ИНН*, ОГРН - для юридического лица</w:t>
      </w:r>
    </w:p>
    <w:p w:rsidR="00623184" w:rsidRPr="00623184" w:rsidRDefault="00623184" w:rsidP="00623184">
      <w:pPr>
        <w:tabs>
          <w:tab w:val="left" w:pos="38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318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23184" w:rsidRPr="00623184" w:rsidRDefault="00623184" w:rsidP="00623184">
      <w:pPr>
        <w:tabs>
          <w:tab w:val="left" w:pos="3855"/>
        </w:tabs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623184">
        <w:rPr>
          <w:rFonts w:ascii="Times New Roman" w:hAnsi="Times New Roman" w:cs="Times New Roman"/>
          <w:sz w:val="18"/>
          <w:szCs w:val="24"/>
        </w:rPr>
        <w:t>почтовый индекс и адрес, телефон, адрес электронной почты застройщика)</w:t>
      </w:r>
    </w:p>
    <w:p w:rsidR="00623184" w:rsidRDefault="00623184" w:rsidP="00623184">
      <w:pPr>
        <w:tabs>
          <w:tab w:val="left" w:pos="38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3184" w:rsidRPr="00623184" w:rsidRDefault="00623184" w:rsidP="00623184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84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623184" w:rsidRDefault="00623184" w:rsidP="00623184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84">
        <w:rPr>
          <w:rFonts w:ascii="Times New Roman" w:hAnsi="Times New Roman" w:cs="Times New Roman"/>
          <w:b/>
          <w:sz w:val="24"/>
          <w:szCs w:val="24"/>
        </w:rPr>
        <w:t>об о</w:t>
      </w:r>
      <w:r>
        <w:rPr>
          <w:rFonts w:ascii="Times New Roman" w:hAnsi="Times New Roman" w:cs="Times New Roman"/>
          <w:b/>
          <w:sz w:val="24"/>
          <w:szCs w:val="24"/>
        </w:rPr>
        <w:t xml:space="preserve">тказе во внесении исправлений в </w:t>
      </w:r>
      <w:r w:rsidRPr="00623184">
        <w:rPr>
          <w:rFonts w:ascii="Times New Roman" w:hAnsi="Times New Roman" w:cs="Times New Roman"/>
          <w:b/>
          <w:sz w:val="24"/>
          <w:szCs w:val="24"/>
        </w:rPr>
        <w:t xml:space="preserve">уведомление о соответствии указанных в уведомлении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о планируемом строительстве или </w:t>
      </w:r>
      <w:r w:rsidRPr="00623184">
        <w:rPr>
          <w:rFonts w:ascii="Times New Roman" w:hAnsi="Times New Roman" w:cs="Times New Roman"/>
          <w:b/>
          <w:sz w:val="24"/>
          <w:szCs w:val="24"/>
        </w:rPr>
        <w:t xml:space="preserve">реконструкции объекта индивидуального жилищного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строительства или садового дома </w:t>
      </w:r>
      <w:r w:rsidRPr="00623184">
        <w:rPr>
          <w:rFonts w:ascii="Times New Roman" w:hAnsi="Times New Roman" w:cs="Times New Roman"/>
          <w:b/>
          <w:sz w:val="24"/>
          <w:szCs w:val="24"/>
        </w:rPr>
        <w:t xml:space="preserve">параметров объекта индивидуального жилищного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строительства или садового дома </w:t>
      </w:r>
      <w:r w:rsidRPr="00623184">
        <w:rPr>
          <w:rFonts w:ascii="Times New Roman" w:hAnsi="Times New Roman" w:cs="Times New Roman"/>
          <w:b/>
          <w:sz w:val="24"/>
          <w:szCs w:val="24"/>
        </w:rPr>
        <w:t>установленным параметрам и допустимости раз</w:t>
      </w:r>
      <w:r>
        <w:rPr>
          <w:rFonts w:ascii="Times New Roman" w:hAnsi="Times New Roman" w:cs="Times New Roman"/>
          <w:b/>
          <w:sz w:val="24"/>
          <w:szCs w:val="24"/>
        </w:rPr>
        <w:t xml:space="preserve">мещения объекта индивидуального </w:t>
      </w:r>
      <w:r w:rsidRPr="00623184">
        <w:rPr>
          <w:rFonts w:ascii="Times New Roman" w:hAnsi="Times New Roman" w:cs="Times New Roman"/>
          <w:b/>
          <w:sz w:val="24"/>
          <w:szCs w:val="24"/>
        </w:rPr>
        <w:t>жилищного строительства или садового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дома на земельном участке, </w:t>
      </w:r>
      <w:r w:rsidRPr="00623184">
        <w:rPr>
          <w:rFonts w:ascii="Times New Roman" w:hAnsi="Times New Roman" w:cs="Times New Roman"/>
          <w:b/>
          <w:sz w:val="24"/>
          <w:szCs w:val="24"/>
        </w:rPr>
        <w:t>уведомление о несоответствии указанных в уведомле</w:t>
      </w:r>
      <w:r>
        <w:rPr>
          <w:rFonts w:ascii="Times New Roman" w:hAnsi="Times New Roman" w:cs="Times New Roman"/>
          <w:b/>
          <w:sz w:val="24"/>
          <w:szCs w:val="24"/>
        </w:rPr>
        <w:t xml:space="preserve">нии о планируемом строительстве </w:t>
      </w:r>
      <w:r w:rsidRPr="00623184">
        <w:rPr>
          <w:rFonts w:ascii="Times New Roman" w:hAnsi="Times New Roman" w:cs="Times New Roman"/>
          <w:b/>
          <w:sz w:val="24"/>
          <w:szCs w:val="24"/>
        </w:rPr>
        <w:t>или реконструкции объекта индивидуального жилищ</w:t>
      </w:r>
      <w:r>
        <w:rPr>
          <w:rFonts w:ascii="Times New Roman" w:hAnsi="Times New Roman" w:cs="Times New Roman"/>
          <w:b/>
          <w:sz w:val="24"/>
          <w:szCs w:val="24"/>
        </w:rPr>
        <w:t xml:space="preserve">ного строительства или садового </w:t>
      </w:r>
      <w:r w:rsidRPr="00623184">
        <w:rPr>
          <w:rFonts w:ascii="Times New Roman" w:hAnsi="Times New Roman" w:cs="Times New Roman"/>
          <w:b/>
          <w:sz w:val="24"/>
          <w:szCs w:val="24"/>
        </w:rPr>
        <w:t xml:space="preserve">дома параметров объекта индивидуального жилищного строительства или </w:t>
      </w:r>
      <w:r>
        <w:rPr>
          <w:rFonts w:ascii="Times New Roman" w:hAnsi="Times New Roman" w:cs="Times New Roman"/>
          <w:b/>
          <w:sz w:val="24"/>
          <w:szCs w:val="24"/>
        </w:rPr>
        <w:t xml:space="preserve">садового дома </w:t>
      </w:r>
      <w:r w:rsidRPr="00623184">
        <w:rPr>
          <w:rFonts w:ascii="Times New Roman" w:hAnsi="Times New Roman" w:cs="Times New Roman"/>
          <w:b/>
          <w:sz w:val="24"/>
          <w:szCs w:val="24"/>
        </w:rPr>
        <w:t>установленным параметрам и (или) недопустимости раз</w:t>
      </w:r>
      <w:r>
        <w:rPr>
          <w:rFonts w:ascii="Times New Roman" w:hAnsi="Times New Roman" w:cs="Times New Roman"/>
          <w:b/>
          <w:sz w:val="24"/>
          <w:szCs w:val="24"/>
        </w:rPr>
        <w:t xml:space="preserve">мещения объекта индивидуального </w:t>
      </w:r>
      <w:r w:rsidRPr="00623184">
        <w:rPr>
          <w:rFonts w:ascii="Times New Roman" w:hAnsi="Times New Roman" w:cs="Times New Roman"/>
          <w:b/>
          <w:sz w:val="24"/>
          <w:szCs w:val="24"/>
        </w:rPr>
        <w:t>жилищного строительства или садов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дома на земельном участке** </w:t>
      </w:r>
      <w:r w:rsidRPr="00623184">
        <w:rPr>
          <w:rFonts w:ascii="Times New Roman" w:hAnsi="Times New Roman" w:cs="Times New Roman"/>
          <w:b/>
          <w:sz w:val="24"/>
          <w:szCs w:val="24"/>
        </w:rPr>
        <w:t>(далее – уведомление)</w:t>
      </w:r>
    </w:p>
    <w:p w:rsidR="00623184" w:rsidRPr="00623184" w:rsidRDefault="00623184" w:rsidP="00623184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184" w:rsidRPr="00623184" w:rsidRDefault="00623184" w:rsidP="00623184">
      <w:pPr>
        <w:tabs>
          <w:tab w:val="left" w:pos="38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31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23184" w:rsidRPr="00623184" w:rsidRDefault="00623184" w:rsidP="00623184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623184">
        <w:rPr>
          <w:rFonts w:ascii="Times New Roman" w:hAnsi="Times New Roman" w:cs="Times New Roman"/>
          <w:sz w:val="18"/>
          <w:szCs w:val="24"/>
        </w:rPr>
        <w:t>(наименование уполномоченного на выдачу разрешений на строительство федерального органа исполнительной</w:t>
      </w:r>
    </w:p>
    <w:p w:rsidR="00623184" w:rsidRPr="00623184" w:rsidRDefault="00623184" w:rsidP="00623184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623184">
        <w:rPr>
          <w:rFonts w:ascii="Times New Roman" w:hAnsi="Times New Roman" w:cs="Times New Roman"/>
          <w:sz w:val="18"/>
          <w:szCs w:val="24"/>
        </w:rPr>
        <w:t>власти, органа исполнительной власти субъекта Российской Федерации, органа местного самоуправления)</w:t>
      </w:r>
    </w:p>
    <w:p w:rsidR="00623184" w:rsidRDefault="00623184" w:rsidP="00623184">
      <w:pPr>
        <w:tabs>
          <w:tab w:val="left" w:pos="38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3184" w:rsidRPr="00623184" w:rsidRDefault="00623184" w:rsidP="00623184">
      <w:pPr>
        <w:tabs>
          <w:tab w:val="left" w:pos="38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3184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об исправлении</w:t>
      </w:r>
      <w:r>
        <w:rPr>
          <w:rFonts w:ascii="Times New Roman" w:hAnsi="Times New Roman" w:cs="Times New Roman"/>
          <w:sz w:val="24"/>
          <w:szCs w:val="24"/>
        </w:rPr>
        <w:t xml:space="preserve"> допущенных опечаток и ошибок в </w:t>
      </w:r>
      <w:r w:rsidRPr="00623184">
        <w:rPr>
          <w:rFonts w:ascii="Times New Roman" w:hAnsi="Times New Roman" w:cs="Times New Roman"/>
          <w:sz w:val="24"/>
          <w:szCs w:val="24"/>
        </w:rPr>
        <w:t>уведомлении от ___________ № ____________ принято решение об отказе во внесении</w:t>
      </w:r>
    </w:p>
    <w:p w:rsidR="00623184" w:rsidRPr="00623184" w:rsidRDefault="00623184" w:rsidP="00623184">
      <w:pPr>
        <w:tabs>
          <w:tab w:val="left" w:pos="3855"/>
        </w:tabs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</w:t>
      </w:r>
      <w:r w:rsidRPr="00623184">
        <w:rPr>
          <w:rFonts w:ascii="Times New Roman" w:hAnsi="Times New Roman" w:cs="Times New Roman"/>
          <w:sz w:val="18"/>
          <w:szCs w:val="24"/>
        </w:rPr>
        <w:t>(дата и номер регистрации)</w:t>
      </w:r>
    </w:p>
    <w:p w:rsidR="00623184" w:rsidRDefault="00623184" w:rsidP="00623184">
      <w:pPr>
        <w:tabs>
          <w:tab w:val="left" w:pos="38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3184">
        <w:rPr>
          <w:rFonts w:ascii="Times New Roman" w:hAnsi="Times New Roman" w:cs="Times New Roman"/>
          <w:sz w:val="24"/>
          <w:szCs w:val="24"/>
        </w:rPr>
        <w:t>исправлений в уведомление.</w:t>
      </w:r>
    </w:p>
    <w:p w:rsidR="00623184" w:rsidRDefault="00623184" w:rsidP="00623184">
      <w:pPr>
        <w:tabs>
          <w:tab w:val="left" w:pos="38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623184" w:rsidTr="00623184">
        <w:tc>
          <w:tcPr>
            <w:tcW w:w="1668" w:type="dxa"/>
          </w:tcPr>
          <w:p w:rsidR="00623184" w:rsidRPr="00623184" w:rsidRDefault="00623184" w:rsidP="0062318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184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623184" w:rsidRPr="00623184" w:rsidRDefault="00623184" w:rsidP="0062318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184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623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3184" w:rsidRPr="00623184" w:rsidRDefault="00623184" w:rsidP="0062318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184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</w:p>
          <w:p w:rsidR="00623184" w:rsidRDefault="00623184" w:rsidP="0062318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184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4712" w:type="dxa"/>
          </w:tcPr>
          <w:p w:rsidR="00623184" w:rsidRPr="00623184" w:rsidRDefault="00623184" w:rsidP="0062318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184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во</w:t>
            </w:r>
          </w:p>
          <w:p w:rsidR="00623184" w:rsidRPr="00623184" w:rsidRDefault="00623184" w:rsidP="0062318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184">
              <w:rPr>
                <w:rFonts w:ascii="Times New Roman" w:hAnsi="Times New Roman" w:cs="Times New Roman"/>
                <w:sz w:val="24"/>
                <w:szCs w:val="24"/>
              </w:rPr>
              <w:t>внесении исправлений в уведомление в</w:t>
            </w:r>
          </w:p>
          <w:p w:rsidR="00623184" w:rsidRPr="00623184" w:rsidRDefault="00623184" w:rsidP="0062318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184">
              <w:rPr>
                <w:rFonts w:ascii="Times New Roman" w:hAnsi="Times New Roman" w:cs="Times New Roman"/>
                <w:sz w:val="24"/>
                <w:szCs w:val="24"/>
              </w:rPr>
              <w:t>соответствии с Административным</w:t>
            </w:r>
          </w:p>
          <w:p w:rsidR="00623184" w:rsidRDefault="00623184" w:rsidP="0062318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184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</w:p>
        </w:tc>
        <w:tc>
          <w:tcPr>
            <w:tcW w:w="3191" w:type="dxa"/>
          </w:tcPr>
          <w:p w:rsidR="00623184" w:rsidRPr="00623184" w:rsidRDefault="00623184" w:rsidP="0062318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причин отказа во </w:t>
            </w:r>
            <w:r w:rsidRPr="00623184">
              <w:rPr>
                <w:rFonts w:ascii="Times New Roman" w:hAnsi="Times New Roman" w:cs="Times New Roman"/>
                <w:sz w:val="24"/>
                <w:szCs w:val="24"/>
              </w:rPr>
              <w:t>внесении исправлений в</w:t>
            </w:r>
          </w:p>
          <w:p w:rsidR="00623184" w:rsidRDefault="00623184" w:rsidP="0062318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184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623184" w:rsidTr="00623184">
        <w:tc>
          <w:tcPr>
            <w:tcW w:w="1668" w:type="dxa"/>
          </w:tcPr>
          <w:p w:rsidR="00623184" w:rsidRPr="00623184" w:rsidRDefault="00623184" w:rsidP="0062318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184">
              <w:rPr>
                <w:rFonts w:ascii="Times New Roman" w:hAnsi="Times New Roman" w:cs="Times New Roman"/>
                <w:sz w:val="24"/>
                <w:szCs w:val="24"/>
              </w:rPr>
              <w:t>подпункт "а"</w:t>
            </w:r>
          </w:p>
          <w:p w:rsidR="00623184" w:rsidRDefault="00623184" w:rsidP="0062318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184">
              <w:rPr>
                <w:rFonts w:ascii="Times New Roman" w:hAnsi="Times New Roman" w:cs="Times New Roman"/>
                <w:sz w:val="24"/>
                <w:szCs w:val="24"/>
              </w:rPr>
              <w:t>пункта 2.26</w:t>
            </w:r>
          </w:p>
        </w:tc>
        <w:tc>
          <w:tcPr>
            <w:tcW w:w="4712" w:type="dxa"/>
          </w:tcPr>
          <w:p w:rsidR="00623184" w:rsidRPr="00623184" w:rsidRDefault="00623184" w:rsidP="0062318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184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</w:t>
            </w:r>
          </w:p>
          <w:p w:rsidR="00623184" w:rsidRPr="00623184" w:rsidRDefault="00623184" w:rsidP="0062318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184">
              <w:rPr>
                <w:rFonts w:ascii="Times New Roman" w:hAnsi="Times New Roman" w:cs="Times New Roman"/>
                <w:sz w:val="24"/>
                <w:szCs w:val="24"/>
              </w:rPr>
              <w:t>указанных в пункте 2.2</w:t>
            </w:r>
          </w:p>
          <w:p w:rsidR="00623184" w:rsidRDefault="00623184" w:rsidP="0062318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18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191" w:type="dxa"/>
          </w:tcPr>
          <w:p w:rsidR="00623184" w:rsidRPr="00623184" w:rsidRDefault="00623184" w:rsidP="00623184">
            <w:pPr>
              <w:tabs>
                <w:tab w:val="left" w:pos="3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184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23184" w:rsidTr="00623184">
        <w:tc>
          <w:tcPr>
            <w:tcW w:w="1668" w:type="dxa"/>
          </w:tcPr>
          <w:p w:rsidR="00623184" w:rsidRPr="00623184" w:rsidRDefault="00623184" w:rsidP="0062318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"б</w:t>
            </w:r>
            <w:r w:rsidRPr="006231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23184" w:rsidRDefault="00623184" w:rsidP="0062318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184">
              <w:rPr>
                <w:rFonts w:ascii="Times New Roman" w:hAnsi="Times New Roman" w:cs="Times New Roman"/>
                <w:sz w:val="24"/>
                <w:szCs w:val="24"/>
              </w:rPr>
              <w:t>пункта 2.26</w:t>
            </w:r>
          </w:p>
        </w:tc>
        <w:tc>
          <w:tcPr>
            <w:tcW w:w="4712" w:type="dxa"/>
          </w:tcPr>
          <w:p w:rsidR="00623184" w:rsidRPr="00623184" w:rsidRDefault="00623184" w:rsidP="0062318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184">
              <w:rPr>
                <w:rFonts w:ascii="Times New Roman" w:hAnsi="Times New Roman" w:cs="Times New Roman"/>
                <w:sz w:val="24"/>
                <w:szCs w:val="24"/>
              </w:rPr>
              <w:t>отсутствие факта допущения опечатки</w:t>
            </w:r>
          </w:p>
          <w:p w:rsidR="00623184" w:rsidRDefault="00623184" w:rsidP="0062318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184">
              <w:rPr>
                <w:rFonts w:ascii="Times New Roman" w:hAnsi="Times New Roman" w:cs="Times New Roman"/>
                <w:sz w:val="24"/>
                <w:szCs w:val="24"/>
              </w:rPr>
              <w:t>или ошибки в уведомлении</w:t>
            </w:r>
          </w:p>
        </w:tc>
        <w:tc>
          <w:tcPr>
            <w:tcW w:w="3191" w:type="dxa"/>
          </w:tcPr>
          <w:p w:rsidR="00623184" w:rsidRPr="00623184" w:rsidRDefault="00623184" w:rsidP="00623184">
            <w:pPr>
              <w:tabs>
                <w:tab w:val="left" w:pos="3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184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623184" w:rsidRDefault="00623184" w:rsidP="00623184">
      <w:pPr>
        <w:tabs>
          <w:tab w:val="left" w:pos="38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3184" w:rsidRPr="00623184" w:rsidRDefault="00623184" w:rsidP="00623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184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об исправлении допущенных опечаток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184">
        <w:rPr>
          <w:rFonts w:ascii="Times New Roman" w:hAnsi="Times New Roman" w:cs="Times New Roman"/>
          <w:sz w:val="24"/>
          <w:szCs w:val="24"/>
        </w:rPr>
        <w:t>ошибок в уведомлении после устранения указанных нарушений.</w:t>
      </w:r>
    </w:p>
    <w:p w:rsidR="00623184" w:rsidRPr="00623184" w:rsidRDefault="00623184" w:rsidP="00623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184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6231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23184" w:rsidRPr="00623184" w:rsidRDefault="00623184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18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Pr="00623184">
        <w:rPr>
          <w:rFonts w:ascii="Times New Roman" w:hAnsi="Times New Roman" w:cs="Times New Roman"/>
          <w:sz w:val="24"/>
          <w:szCs w:val="24"/>
        </w:rPr>
        <w:t>_,а</w:t>
      </w:r>
      <w:proofErr w:type="gramEnd"/>
      <w:r w:rsidRPr="00623184">
        <w:rPr>
          <w:rFonts w:ascii="Times New Roman" w:hAnsi="Times New Roman" w:cs="Times New Roman"/>
          <w:sz w:val="24"/>
          <w:szCs w:val="24"/>
        </w:rPr>
        <w:t xml:space="preserve"> также в судебном порядке.</w:t>
      </w:r>
    </w:p>
    <w:p w:rsidR="00623184" w:rsidRPr="00623184" w:rsidRDefault="00623184" w:rsidP="00623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Дополнительно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информируем:_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Pr="0062318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23184" w:rsidRPr="00623184" w:rsidRDefault="00623184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18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623184">
        <w:rPr>
          <w:rFonts w:ascii="Times New Roman" w:hAnsi="Times New Roman" w:cs="Times New Roman"/>
          <w:sz w:val="24"/>
          <w:szCs w:val="24"/>
        </w:rPr>
        <w:t>.</w:t>
      </w:r>
    </w:p>
    <w:p w:rsidR="00623184" w:rsidRPr="00623184" w:rsidRDefault="00623184" w:rsidP="00623184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623184">
        <w:rPr>
          <w:rFonts w:ascii="Times New Roman" w:hAnsi="Times New Roman" w:cs="Times New Roman"/>
          <w:sz w:val="18"/>
          <w:szCs w:val="24"/>
        </w:rPr>
        <w:t>(указывается информация, необходимая для устранения причин отказа во внесении исправлений в</w:t>
      </w:r>
    </w:p>
    <w:p w:rsidR="00623184" w:rsidRPr="00623184" w:rsidRDefault="00623184" w:rsidP="00623184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623184">
        <w:rPr>
          <w:rFonts w:ascii="Times New Roman" w:hAnsi="Times New Roman" w:cs="Times New Roman"/>
          <w:sz w:val="18"/>
          <w:szCs w:val="24"/>
        </w:rPr>
        <w:t>уведомление, а также иная дополнительная информация при наличии)</w:t>
      </w:r>
    </w:p>
    <w:p w:rsidR="00623184" w:rsidRDefault="00623184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623184" w:rsidRDefault="00623184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_________________      ___________________       _____________________________________________________________</w:t>
      </w:r>
    </w:p>
    <w:p w:rsidR="00623184" w:rsidRPr="00623184" w:rsidRDefault="00623184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</w:t>
      </w:r>
      <w:r w:rsidRPr="00623184">
        <w:rPr>
          <w:rFonts w:ascii="Times New Roman" w:hAnsi="Times New Roman" w:cs="Times New Roman"/>
          <w:sz w:val="18"/>
          <w:szCs w:val="24"/>
        </w:rPr>
        <w:t>(</w:t>
      </w:r>
      <w:proofErr w:type="gramStart"/>
      <w:r w:rsidRPr="00623184">
        <w:rPr>
          <w:rFonts w:ascii="Times New Roman" w:hAnsi="Times New Roman" w:cs="Times New Roman"/>
          <w:sz w:val="18"/>
          <w:szCs w:val="24"/>
        </w:rPr>
        <w:t xml:space="preserve">должность)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                 </w:t>
      </w:r>
      <w:r w:rsidRPr="00623184">
        <w:rPr>
          <w:rFonts w:ascii="Times New Roman" w:hAnsi="Times New Roman" w:cs="Times New Roman"/>
          <w:sz w:val="18"/>
          <w:szCs w:val="24"/>
        </w:rPr>
        <w:t>(п</w:t>
      </w:r>
      <w:r>
        <w:rPr>
          <w:rFonts w:ascii="Times New Roman" w:hAnsi="Times New Roman" w:cs="Times New Roman"/>
          <w:sz w:val="18"/>
          <w:szCs w:val="24"/>
        </w:rPr>
        <w:t xml:space="preserve">одпись)                                               (фамилия, имя, отчество </w:t>
      </w:r>
      <w:r w:rsidRPr="00623184">
        <w:rPr>
          <w:rFonts w:ascii="Times New Roman" w:hAnsi="Times New Roman" w:cs="Times New Roman"/>
          <w:sz w:val="18"/>
          <w:szCs w:val="24"/>
        </w:rPr>
        <w:t>(при наличии)</w:t>
      </w:r>
    </w:p>
    <w:p w:rsidR="00623184" w:rsidRDefault="00623184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184" w:rsidRPr="00623184" w:rsidRDefault="00623184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184">
        <w:rPr>
          <w:rFonts w:ascii="Times New Roman" w:hAnsi="Times New Roman" w:cs="Times New Roman"/>
          <w:sz w:val="24"/>
          <w:szCs w:val="24"/>
        </w:rPr>
        <w:t>Дата</w:t>
      </w:r>
    </w:p>
    <w:p w:rsidR="00623184" w:rsidRDefault="00623184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184" w:rsidRPr="00623184" w:rsidRDefault="00623184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184">
        <w:rPr>
          <w:rFonts w:ascii="Times New Roman" w:hAnsi="Times New Roman" w:cs="Times New Roman"/>
          <w:sz w:val="24"/>
          <w:szCs w:val="24"/>
        </w:rPr>
        <w:t>*Сведения об ИНН в отношении иностранного юридического лица не указываются.</w:t>
      </w:r>
    </w:p>
    <w:p w:rsidR="00623184" w:rsidRDefault="00623184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184">
        <w:rPr>
          <w:rFonts w:ascii="Times New Roman" w:hAnsi="Times New Roman" w:cs="Times New Roman"/>
          <w:sz w:val="24"/>
          <w:szCs w:val="24"/>
        </w:rPr>
        <w:t>**Нужное подчеркнуть.</w:t>
      </w:r>
    </w:p>
    <w:p w:rsidR="005C5915" w:rsidRDefault="005C5915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F7E" w:rsidRDefault="00026F7E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F7E" w:rsidRDefault="00026F7E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F7E" w:rsidRDefault="00026F7E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F7E" w:rsidRDefault="00026F7E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F7E" w:rsidRDefault="00026F7E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623184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Pr="005C5915" w:rsidRDefault="005C5915" w:rsidP="005C5915">
      <w:pPr>
        <w:tabs>
          <w:tab w:val="left" w:pos="38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5915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5C5915" w:rsidRPr="005C5915" w:rsidRDefault="005C5915" w:rsidP="005C5915">
      <w:pPr>
        <w:tabs>
          <w:tab w:val="left" w:pos="38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591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C5915" w:rsidRPr="005C5915" w:rsidRDefault="005C5915" w:rsidP="005C5915">
      <w:pPr>
        <w:tabs>
          <w:tab w:val="left" w:pos="38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591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предоставлению муниципальной</w:t>
      </w:r>
      <w:r w:rsidRPr="005C591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5C5915" w:rsidRDefault="005C5915" w:rsidP="005C5915">
      <w:pPr>
        <w:tabs>
          <w:tab w:val="left" w:pos="38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5915" w:rsidRPr="005C5915" w:rsidRDefault="005C5915" w:rsidP="005C5915">
      <w:pPr>
        <w:tabs>
          <w:tab w:val="left" w:pos="38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5915">
        <w:rPr>
          <w:rFonts w:ascii="Times New Roman" w:hAnsi="Times New Roman" w:cs="Times New Roman"/>
          <w:sz w:val="24"/>
          <w:szCs w:val="24"/>
        </w:rPr>
        <w:t>ФОРМА</w:t>
      </w:r>
    </w:p>
    <w:p w:rsidR="005C5915" w:rsidRPr="005C5915" w:rsidRDefault="005C5915" w:rsidP="005C5915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915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5C5915" w:rsidRPr="005C5915" w:rsidRDefault="005C5915" w:rsidP="005C5915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915">
        <w:rPr>
          <w:rFonts w:ascii="Times New Roman" w:hAnsi="Times New Roman" w:cs="Times New Roman"/>
          <w:b/>
          <w:sz w:val="24"/>
          <w:szCs w:val="24"/>
        </w:rPr>
        <w:t>о выдаче дубликата</w:t>
      </w:r>
    </w:p>
    <w:p w:rsidR="005C5915" w:rsidRPr="005C5915" w:rsidRDefault="005C5915" w:rsidP="005C5915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915">
        <w:rPr>
          <w:rFonts w:ascii="Times New Roman" w:hAnsi="Times New Roman" w:cs="Times New Roman"/>
          <w:b/>
          <w:sz w:val="24"/>
          <w:szCs w:val="24"/>
        </w:rPr>
        <w:t xml:space="preserve">уведомления о соответствии указанных в уведомлении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о планируемом строительстве или </w:t>
      </w:r>
      <w:r w:rsidRPr="005C5915">
        <w:rPr>
          <w:rFonts w:ascii="Times New Roman" w:hAnsi="Times New Roman" w:cs="Times New Roman"/>
          <w:b/>
          <w:sz w:val="24"/>
          <w:szCs w:val="24"/>
        </w:rPr>
        <w:t xml:space="preserve">реконструкции объекта индивидуального жилищного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строительства или садового дома </w:t>
      </w:r>
      <w:r w:rsidRPr="005C5915">
        <w:rPr>
          <w:rFonts w:ascii="Times New Roman" w:hAnsi="Times New Roman" w:cs="Times New Roman"/>
          <w:b/>
          <w:sz w:val="24"/>
          <w:szCs w:val="24"/>
        </w:rPr>
        <w:t xml:space="preserve">параметров объекта индивидуального жилищного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строительства или садового дома </w:t>
      </w:r>
      <w:r w:rsidRPr="005C5915">
        <w:rPr>
          <w:rFonts w:ascii="Times New Roman" w:hAnsi="Times New Roman" w:cs="Times New Roman"/>
          <w:b/>
          <w:sz w:val="24"/>
          <w:szCs w:val="24"/>
        </w:rPr>
        <w:t>установленным параметрам и допустимости раз</w:t>
      </w:r>
      <w:r>
        <w:rPr>
          <w:rFonts w:ascii="Times New Roman" w:hAnsi="Times New Roman" w:cs="Times New Roman"/>
          <w:b/>
          <w:sz w:val="24"/>
          <w:szCs w:val="24"/>
        </w:rPr>
        <w:t xml:space="preserve">мещения объекта индивидуального </w:t>
      </w:r>
      <w:r w:rsidRPr="005C5915">
        <w:rPr>
          <w:rFonts w:ascii="Times New Roman" w:hAnsi="Times New Roman" w:cs="Times New Roman"/>
          <w:b/>
          <w:sz w:val="24"/>
          <w:szCs w:val="24"/>
        </w:rPr>
        <w:t>жилищного строительства или садо</w:t>
      </w:r>
      <w:r>
        <w:rPr>
          <w:rFonts w:ascii="Times New Roman" w:hAnsi="Times New Roman" w:cs="Times New Roman"/>
          <w:b/>
          <w:sz w:val="24"/>
          <w:szCs w:val="24"/>
        </w:rPr>
        <w:t xml:space="preserve">вого дома на земельном участке, </w:t>
      </w:r>
      <w:r w:rsidRPr="005C5915">
        <w:rPr>
          <w:rFonts w:ascii="Times New Roman" w:hAnsi="Times New Roman" w:cs="Times New Roman"/>
          <w:b/>
          <w:sz w:val="24"/>
          <w:szCs w:val="24"/>
        </w:rPr>
        <w:t xml:space="preserve">уведомления о несоответствии указанных в уведомлении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о планируемом строительстве или </w:t>
      </w:r>
      <w:r w:rsidRPr="005C5915">
        <w:rPr>
          <w:rFonts w:ascii="Times New Roman" w:hAnsi="Times New Roman" w:cs="Times New Roman"/>
          <w:b/>
          <w:sz w:val="24"/>
          <w:szCs w:val="24"/>
        </w:rPr>
        <w:t xml:space="preserve">реконструкции объекта индивидуального жилищного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строительства или садового дома </w:t>
      </w:r>
      <w:r w:rsidRPr="005C5915">
        <w:rPr>
          <w:rFonts w:ascii="Times New Roman" w:hAnsi="Times New Roman" w:cs="Times New Roman"/>
          <w:b/>
          <w:sz w:val="24"/>
          <w:szCs w:val="24"/>
        </w:rPr>
        <w:t xml:space="preserve">параметров объекта индивидуального жилищного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строительства или садового дома </w:t>
      </w:r>
      <w:r w:rsidRPr="005C5915">
        <w:rPr>
          <w:rFonts w:ascii="Times New Roman" w:hAnsi="Times New Roman" w:cs="Times New Roman"/>
          <w:b/>
          <w:sz w:val="24"/>
          <w:szCs w:val="24"/>
        </w:rPr>
        <w:t>установленным па</w:t>
      </w:r>
      <w:r>
        <w:rPr>
          <w:rFonts w:ascii="Times New Roman" w:hAnsi="Times New Roman" w:cs="Times New Roman"/>
          <w:b/>
          <w:sz w:val="24"/>
          <w:szCs w:val="24"/>
        </w:rPr>
        <w:t xml:space="preserve">раметрам и (или </w:t>
      </w:r>
      <w:r w:rsidRPr="005C5915">
        <w:rPr>
          <w:rFonts w:ascii="Times New Roman" w:hAnsi="Times New Roman" w:cs="Times New Roman"/>
          <w:b/>
          <w:sz w:val="24"/>
          <w:szCs w:val="24"/>
        </w:rPr>
        <w:t>недопустимости раз</w:t>
      </w:r>
      <w:r>
        <w:rPr>
          <w:rFonts w:ascii="Times New Roman" w:hAnsi="Times New Roman" w:cs="Times New Roman"/>
          <w:b/>
          <w:sz w:val="24"/>
          <w:szCs w:val="24"/>
        </w:rPr>
        <w:t xml:space="preserve">мещения объекта индивидуального </w:t>
      </w:r>
      <w:r w:rsidRPr="005C5915">
        <w:rPr>
          <w:rFonts w:ascii="Times New Roman" w:hAnsi="Times New Roman" w:cs="Times New Roman"/>
          <w:b/>
          <w:sz w:val="24"/>
          <w:szCs w:val="24"/>
        </w:rPr>
        <w:t>жилищного строительства или садо</w:t>
      </w:r>
      <w:r>
        <w:rPr>
          <w:rFonts w:ascii="Times New Roman" w:hAnsi="Times New Roman" w:cs="Times New Roman"/>
          <w:b/>
          <w:sz w:val="24"/>
          <w:szCs w:val="24"/>
        </w:rPr>
        <w:t xml:space="preserve">вого дома на земельном участке* </w:t>
      </w:r>
      <w:r w:rsidRPr="005C5915">
        <w:rPr>
          <w:rFonts w:ascii="Times New Roman" w:hAnsi="Times New Roman" w:cs="Times New Roman"/>
          <w:b/>
          <w:sz w:val="24"/>
          <w:szCs w:val="24"/>
        </w:rPr>
        <w:t>(далее - уведомление)</w:t>
      </w:r>
    </w:p>
    <w:p w:rsidR="005C5915" w:rsidRDefault="005C5915" w:rsidP="005C5915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Pr="005C5915" w:rsidRDefault="005C5915" w:rsidP="005C5915">
      <w:pPr>
        <w:tabs>
          <w:tab w:val="left" w:pos="38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5915">
        <w:rPr>
          <w:rFonts w:ascii="Times New Roman" w:hAnsi="Times New Roman" w:cs="Times New Roman"/>
          <w:sz w:val="24"/>
          <w:szCs w:val="24"/>
        </w:rPr>
        <w:t>"___" _________ 20___ г.</w:t>
      </w:r>
    </w:p>
    <w:p w:rsidR="005C5915" w:rsidRDefault="005C5915" w:rsidP="005C5915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Pr="005C5915" w:rsidRDefault="005C5915" w:rsidP="005C5915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9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915" w:rsidRPr="005C5915" w:rsidRDefault="005C5915" w:rsidP="005C5915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5C5915">
        <w:rPr>
          <w:rFonts w:ascii="Times New Roman" w:hAnsi="Times New Roman" w:cs="Times New Roman"/>
          <w:sz w:val="18"/>
          <w:szCs w:val="24"/>
        </w:rPr>
        <w:t>(наименование уполномоченного на выдачу разрешений на строительство федерального органа исполнительной</w:t>
      </w:r>
    </w:p>
    <w:p w:rsidR="005C5915" w:rsidRPr="005C5915" w:rsidRDefault="005C5915" w:rsidP="005C5915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5C5915">
        <w:rPr>
          <w:rFonts w:ascii="Times New Roman" w:hAnsi="Times New Roman" w:cs="Times New Roman"/>
          <w:sz w:val="18"/>
          <w:szCs w:val="24"/>
        </w:rPr>
        <w:t>власти, органа исполнительной власти субъекта Российской Федерации,</w:t>
      </w:r>
    </w:p>
    <w:p w:rsidR="005C5915" w:rsidRPr="005C5915" w:rsidRDefault="005C5915" w:rsidP="005C5915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5C5915">
        <w:rPr>
          <w:rFonts w:ascii="Times New Roman" w:hAnsi="Times New Roman" w:cs="Times New Roman"/>
          <w:sz w:val="18"/>
          <w:szCs w:val="24"/>
        </w:rPr>
        <w:t>органа местного самоуправления)</w:t>
      </w:r>
    </w:p>
    <w:p w:rsidR="005C5915" w:rsidRDefault="005C5915" w:rsidP="005C5915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5C5915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915">
        <w:rPr>
          <w:rFonts w:ascii="Times New Roman" w:hAnsi="Times New Roman" w:cs="Times New Roman"/>
          <w:sz w:val="24"/>
          <w:szCs w:val="24"/>
        </w:rPr>
        <w:t>1. Сведения о застройщике</w:t>
      </w:r>
    </w:p>
    <w:p w:rsidR="005C5915" w:rsidRDefault="005C5915" w:rsidP="005C591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20"/>
        <w:gridCol w:w="3934"/>
      </w:tblGrid>
      <w:tr w:rsidR="005C5915" w:rsidTr="005C5915">
        <w:tc>
          <w:tcPr>
            <w:tcW w:w="709" w:type="dxa"/>
          </w:tcPr>
          <w:p w:rsidR="005C5915" w:rsidRPr="00961D15" w:rsidRDefault="005C5915" w:rsidP="005C59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</w:tcPr>
          <w:p w:rsidR="005C5915" w:rsidRPr="00961D15" w:rsidRDefault="005C5915" w:rsidP="005C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</w:t>
            </w:r>
          </w:p>
          <w:p w:rsidR="005C5915" w:rsidRDefault="005C5915" w:rsidP="005C59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Pr="00961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  <w:r w:rsidRPr="00961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934" w:type="dxa"/>
          </w:tcPr>
          <w:p w:rsidR="005C5915" w:rsidRDefault="005C5915" w:rsidP="005C59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15" w:rsidRPr="00961D15" w:rsidTr="005C5915">
        <w:tc>
          <w:tcPr>
            <w:tcW w:w="709" w:type="dxa"/>
          </w:tcPr>
          <w:p w:rsidR="005C5915" w:rsidRPr="00961D15" w:rsidRDefault="005C5915" w:rsidP="005C59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820" w:type="dxa"/>
          </w:tcPr>
          <w:p w:rsidR="005C5915" w:rsidRPr="00961D15" w:rsidRDefault="005C5915" w:rsidP="005C59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934" w:type="dxa"/>
          </w:tcPr>
          <w:p w:rsidR="005C5915" w:rsidRPr="00961D15" w:rsidRDefault="005C5915" w:rsidP="005C59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15" w:rsidRPr="00961D15" w:rsidTr="005C5915">
        <w:tc>
          <w:tcPr>
            <w:tcW w:w="709" w:type="dxa"/>
          </w:tcPr>
          <w:p w:rsidR="005C5915" w:rsidRPr="00961D15" w:rsidRDefault="005C5915" w:rsidP="005C59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820" w:type="dxa"/>
          </w:tcPr>
          <w:p w:rsidR="005C5915" w:rsidRPr="00961D15" w:rsidRDefault="005C5915" w:rsidP="005C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(не указываются в случае, если застройщик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является индивидуальным предпринимателем)</w:t>
            </w:r>
          </w:p>
        </w:tc>
        <w:tc>
          <w:tcPr>
            <w:tcW w:w="3934" w:type="dxa"/>
          </w:tcPr>
          <w:p w:rsidR="005C5915" w:rsidRPr="00961D15" w:rsidRDefault="005C5915" w:rsidP="005C59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15" w:rsidRPr="00961D15" w:rsidTr="005C5915">
        <w:tc>
          <w:tcPr>
            <w:tcW w:w="709" w:type="dxa"/>
          </w:tcPr>
          <w:p w:rsidR="005C5915" w:rsidRPr="00961D15" w:rsidRDefault="005C5915" w:rsidP="005C59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820" w:type="dxa"/>
          </w:tcPr>
          <w:p w:rsidR="005C5915" w:rsidRPr="00961D15" w:rsidRDefault="005C5915" w:rsidP="005C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номер индивидуального предпринимателя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случае если застройщик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индивидуальным предпринимателем)</w:t>
            </w:r>
          </w:p>
        </w:tc>
        <w:tc>
          <w:tcPr>
            <w:tcW w:w="3934" w:type="dxa"/>
          </w:tcPr>
          <w:p w:rsidR="005C5915" w:rsidRPr="00961D15" w:rsidRDefault="005C5915" w:rsidP="005C59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15" w:rsidRPr="00961D15" w:rsidTr="005C5915">
        <w:tc>
          <w:tcPr>
            <w:tcW w:w="709" w:type="dxa"/>
          </w:tcPr>
          <w:p w:rsidR="005C5915" w:rsidRPr="00961D15" w:rsidRDefault="005C5915" w:rsidP="005C59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</w:tcPr>
          <w:p w:rsidR="005C5915" w:rsidRPr="00961D15" w:rsidRDefault="005C5915" w:rsidP="005C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 (в случае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застройщиком является юридическое лицо):</w:t>
            </w:r>
          </w:p>
        </w:tc>
        <w:tc>
          <w:tcPr>
            <w:tcW w:w="3934" w:type="dxa"/>
          </w:tcPr>
          <w:p w:rsidR="005C5915" w:rsidRPr="00961D15" w:rsidRDefault="005C5915" w:rsidP="005C59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15" w:rsidRPr="00961D15" w:rsidTr="005C5915">
        <w:tc>
          <w:tcPr>
            <w:tcW w:w="709" w:type="dxa"/>
          </w:tcPr>
          <w:p w:rsidR="005C5915" w:rsidRPr="00961D15" w:rsidRDefault="005C5915" w:rsidP="005C59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820" w:type="dxa"/>
          </w:tcPr>
          <w:p w:rsidR="005C5915" w:rsidRPr="00961D15" w:rsidRDefault="005C5915" w:rsidP="005C59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934" w:type="dxa"/>
          </w:tcPr>
          <w:p w:rsidR="005C5915" w:rsidRPr="00961D15" w:rsidRDefault="005C5915" w:rsidP="005C59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15" w:rsidRPr="00961D15" w:rsidTr="005C5915">
        <w:tc>
          <w:tcPr>
            <w:tcW w:w="709" w:type="dxa"/>
          </w:tcPr>
          <w:p w:rsidR="005C5915" w:rsidRPr="00961D15" w:rsidRDefault="005C5915" w:rsidP="005C59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820" w:type="dxa"/>
          </w:tcPr>
          <w:p w:rsidR="005C5915" w:rsidRPr="00961D15" w:rsidRDefault="005C5915" w:rsidP="005C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34" w:type="dxa"/>
          </w:tcPr>
          <w:p w:rsidR="005C5915" w:rsidRPr="00961D15" w:rsidRDefault="005C5915" w:rsidP="005C59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15" w:rsidRPr="00961D15" w:rsidTr="005C5915">
        <w:tc>
          <w:tcPr>
            <w:tcW w:w="709" w:type="dxa"/>
          </w:tcPr>
          <w:p w:rsidR="005C5915" w:rsidRPr="00961D15" w:rsidRDefault="005C5915" w:rsidP="005C59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820" w:type="dxa"/>
          </w:tcPr>
          <w:p w:rsidR="005C5915" w:rsidRPr="00961D15" w:rsidRDefault="005C5915" w:rsidP="005C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юридического лица (не указывается в случае, если</w:t>
            </w:r>
          </w:p>
          <w:p w:rsidR="005C5915" w:rsidRPr="00961D15" w:rsidRDefault="005C5915" w:rsidP="005C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застройщиком является иностранное юридическое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лицо)</w:t>
            </w:r>
          </w:p>
        </w:tc>
        <w:tc>
          <w:tcPr>
            <w:tcW w:w="3934" w:type="dxa"/>
          </w:tcPr>
          <w:p w:rsidR="005C5915" w:rsidRPr="00961D15" w:rsidRDefault="005C5915" w:rsidP="005C59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915" w:rsidRDefault="005C5915" w:rsidP="005C5915">
      <w:pPr>
        <w:rPr>
          <w:rFonts w:ascii="Times New Roman" w:hAnsi="Times New Roman" w:cs="Times New Roman"/>
          <w:sz w:val="24"/>
          <w:szCs w:val="24"/>
        </w:rPr>
      </w:pPr>
    </w:p>
    <w:p w:rsidR="005C5915" w:rsidRPr="005C5915" w:rsidRDefault="005C5915" w:rsidP="005C5915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915">
        <w:rPr>
          <w:rFonts w:ascii="Times New Roman" w:hAnsi="Times New Roman" w:cs="Times New Roman"/>
          <w:sz w:val="24"/>
          <w:szCs w:val="24"/>
        </w:rPr>
        <w:t>Сведения о выданном уведомлении</w:t>
      </w:r>
    </w:p>
    <w:p w:rsidR="005C5915" w:rsidRPr="00A105DE" w:rsidRDefault="005C5915" w:rsidP="005C591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20"/>
        <w:gridCol w:w="2126"/>
        <w:gridCol w:w="1808"/>
      </w:tblGrid>
      <w:tr w:rsidR="005C5915" w:rsidTr="005C5915">
        <w:tc>
          <w:tcPr>
            <w:tcW w:w="709" w:type="dxa"/>
            <w:vAlign w:val="center"/>
          </w:tcPr>
          <w:p w:rsidR="005C5915" w:rsidRDefault="005C5915" w:rsidP="005C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5C5915" w:rsidRDefault="005C5915" w:rsidP="005C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2126" w:type="dxa"/>
            <w:vAlign w:val="center"/>
          </w:tcPr>
          <w:p w:rsidR="005C5915" w:rsidRDefault="005C5915" w:rsidP="005C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808" w:type="dxa"/>
            <w:vAlign w:val="center"/>
          </w:tcPr>
          <w:p w:rsidR="005C5915" w:rsidRDefault="005C5915" w:rsidP="005C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5C5915" w:rsidTr="005C5915">
        <w:tc>
          <w:tcPr>
            <w:tcW w:w="709" w:type="dxa"/>
          </w:tcPr>
          <w:p w:rsidR="005C5915" w:rsidRDefault="005C5915" w:rsidP="005C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15" w:rsidRDefault="005C5915" w:rsidP="005C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15" w:rsidRDefault="005C5915" w:rsidP="005C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C5915" w:rsidRDefault="005C5915" w:rsidP="005C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915" w:rsidRDefault="005C5915" w:rsidP="005C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C5915" w:rsidRDefault="005C5915" w:rsidP="005C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915" w:rsidRDefault="005C5915" w:rsidP="005C5915">
      <w:pPr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5C5915">
      <w:pPr>
        <w:rPr>
          <w:rFonts w:ascii="Times New Roman" w:hAnsi="Times New Roman" w:cs="Times New Roman"/>
          <w:sz w:val="24"/>
          <w:szCs w:val="24"/>
        </w:rPr>
      </w:pPr>
      <w:r w:rsidRPr="005C5915">
        <w:rPr>
          <w:rFonts w:ascii="Times New Roman" w:hAnsi="Times New Roman" w:cs="Times New Roman"/>
          <w:sz w:val="24"/>
          <w:szCs w:val="24"/>
        </w:rPr>
        <w:t>Прошу выдать дубликат уведомления</w:t>
      </w:r>
    </w:p>
    <w:p w:rsidR="005C5915" w:rsidRPr="00F202C6" w:rsidRDefault="005C5915" w:rsidP="005C5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2C6">
        <w:rPr>
          <w:rFonts w:ascii="Times New Roman" w:hAnsi="Times New Roman" w:cs="Times New Roman"/>
          <w:sz w:val="24"/>
          <w:szCs w:val="24"/>
        </w:rPr>
        <w:t>Приложение:_</w:t>
      </w:r>
      <w:proofErr w:type="gramEnd"/>
      <w:r w:rsidRPr="00F202C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202C6">
        <w:rPr>
          <w:rFonts w:ascii="Times New Roman" w:hAnsi="Times New Roman" w:cs="Times New Roman"/>
          <w:sz w:val="24"/>
          <w:szCs w:val="24"/>
        </w:rPr>
        <w:t>______________</w:t>
      </w:r>
    </w:p>
    <w:p w:rsidR="005C5915" w:rsidRPr="00F202C6" w:rsidRDefault="005C5915" w:rsidP="005C5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2C6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202C6">
        <w:rPr>
          <w:rFonts w:ascii="Times New Roman" w:hAnsi="Times New Roman" w:cs="Times New Roman"/>
          <w:sz w:val="24"/>
          <w:szCs w:val="24"/>
        </w:rPr>
        <w:t>_______</w:t>
      </w:r>
    </w:p>
    <w:p w:rsidR="005C5915" w:rsidRDefault="005C5915" w:rsidP="005C5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2C6"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p w:rsidR="005C5915" w:rsidRDefault="005C5915" w:rsidP="005C5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76"/>
        <w:gridCol w:w="1087"/>
      </w:tblGrid>
      <w:tr w:rsidR="005C5915" w:rsidTr="005C5915">
        <w:tc>
          <w:tcPr>
            <w:tcW w:w="8376" w:type="dxa"/>
          </w:tcPr>
          <w:p w:rsidR="005C5915" w:rsidRDefault="005C5915" w:rsidP="005C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6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документа в личный кабинет в </w:t>
            </w:r>
            <w:r w:rsidRPr="00F202C6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системе "Единый </w:t>
            </w:r>
            <w:r w:rsidRPr="00F202C6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иципальных услуг (функций)"/ на </w:t>
            </w:r>
            <w:r w:rsidRPr="00F202C6">
              <w:rPr>
                <w:rFonts w:ascii="Times New Roman" w:hAnsi="Times New Roman" w:cs="Times New Roman"/>
                <w:sz w:val="24"/>
                <w:szCs w:val="24"/>
              </w:rPr>
              <w:t>региональном портале государственных и муниципальных услуг</w:t>
            </w:r>
          </w:p>
        </w:tc>
        <w:tc>
          <w:tcPr>
            <w:tcW w:w="1087" w:type="dxa"/>
          </w:tcPr>
          <w:p w:rsidR="005C5915" w:rsidRDefault="005C5915" w:rsidP="005C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15" w:rsidTr="005C5915">
        <w:tc>
          <w:tcPr>
            <w:tcW w:w="8376" w:type="dxa"/>
          </w:tcPr>
          <w:p w:rsidR="005C5915" w:rsidRDefault="005C5915" w:rsidP="005C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6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носителе при личном обращении в </w:t>
            </w:r>
            <w:r w:rsidRPr="00F202C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власти, орган местного </w:t>
            </w:r>
            <w:r w:rsidRPr="00F202C6">
              <w:rPr>
                <w:rFonts w:ascii="Times New Roman" w:hAnsi="Times New Roman" w:cs="Times New Roman"/>
                <w:sz w:val="24"/>
                <w:szCs w:val="24"/>
              </w:rPr>
              <w:t>самоуправления, организацию либо в многофункционал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ьный центр </w:t>
            </w:r>
            <w:r w:rsidRPr="00F202C6">
              <w:rPr>
                <w:rFonts w:ascii="Times New Roman" w:hAnsi="Times New Roman" w:cs="Times New Roman"/>
                <w:sz w:val="24"/>
                <w:szCs w:val="24"/>
              </w:rPr>
              <w:t>предоставления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услуг, расположенный по адресу:</w:t>
            </w:r>
          </w:p>
          <w:p w:rsidR="005C5915" w:rsidRDefault="005C5915" w:rsidP="005C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  <w:tc>
          <w:tcPr>
            <w:tcW w:w="1087" w:type="dxa"/>
          </w:tcPr>
          <w:p w:rsidR="005C5915" w:rsidRDefault="005C5915" w:rsidP="005C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15" w:rsidTr="005C5915">
        <w:tc>
          <w:tcPr>
            <w:tcW w:w="8376" w:type="dxa"/>
          </w:tcPr>
          <w:p w:rsidR="005C5915" w:rsidRDefault="005C5915" w:rsidP="005C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6">
              <w:rPr>
                <w:rFonts w:ascii="Times New Roman" w:hAnsi="Times New Roman" w:cs="Times New Roman"/>
                <w:sz w:val="24"/>
                <w:szCs w:val="24"/>
              </w:rPr>
              <w:t>направить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бумажном носителе на почтовый адрес:</w:t>
            </w:r>
          </w:p>
          <w:p w:rsidR="005C5915" w:rsidRDefault="005C5915" w:rsidP="005C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  <w:tc>
          <w:tcPr>
            <w:tcW w:w="1087" w:type="dxa"/>
          </w:tcPr>
          <w:p w:rsidR="005C5915" w:rsidRDefault="005C5915" w:rsidP="005C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15" w:rsidTr="005C5915">
        <w:tc>
          <w:tcPr>
            <w:tcW w:w="8376" w:type="dxa"/>
          </w:tcPr>
          <w:p w:rsidR="005C5915" w:rsidRDefault="005C5915" w:rsidP="005C5915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6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документа в личный кабинет в </w:t>
            </w:r>
            <w:r w:rsidRPr="00F202C6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 жилищного строительства</w:t>
            </w:r>
          </w:p>
        </w:tc>
        <w:tc>
          <w:tcPr>
            <w:tcW w:w="1087" w:type="dxa"/>
          </w:tcPr>
          <w:p w:rsidR="005C5915" w:rsidRDefault="005C5915" w:rsidP="005C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15" w:rsidTr="005C5915">
        <w:tc>
          <w:tcPr>
            <w:tcW w:w="9463" w:type="dxa"/>
            <w:gridSpan w:val="2"/>
          </w:tcPr>
          <w:p w:rsidR="005C5915" w:rsidRPr="00F202C6" w:rsidRDefault="005C5915" w:rsidP="005C5915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F202C6">
              <w:rPr>
                <w:rFonts w:ascii="Times New Roman" w:hAnsi="Times New Roman" w:cs="Times New Roman"/>
                <w:i/>
                <w:sz w:val="18"/>
                <w:szCs w:val="24"/>
              </w:rPr>
              <w:t>Указывается один из перечисленных способов</w:t>
            </w:r>
          </w:p>
        </w:tc>
      </w:tr>
    </w:tbl>
    <w:p w:rsidR="005C5915" w:rsidRDefault="005C5915" w:rsidP="005C5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5C5915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    _________________________________________</w:t>
      </w:r>
    </w:p>
    <w:p w:rsidR="005C5915" w:rsidRDefault="005C5915" w:rsidP="005C5915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</w:t>
      </w:r>
      <w:r w:rsidRPr="00F202C6">
        <w:rPr>
          <w:rFonts w:ascii="Times New Roman" w:hAnsi="Times New Roman" w:cs="Times New Roman"/>
          <w:sz w:val="18"/>
          <w:szCs w:val="24"/>
        </w:rPr>
        <w:t>(</w:t>
      </w:r>
      <w:proofErr w:type="gramStart"/>
      <w:r w:rsidRPr="00F202C6">
        <w:rPr>
          <w:rFonts w:ascii="Times New Roman" w:hAnsi="Times New Roman" w:cs="Times New Roman"/>
          <w:sz w:val="18"/>
          <w:szCs w:val="24"/>
        </w:rPr>
        <w:t xml:space="preserve">подпись)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                               </w:t>
      </w:r>
      <w:r w:rsidRPr="00F202C6">
        <w:rPr>
          <w:rFonts w:ascii="Times New Roman" w:hAnsi="Times New Roman" w:cs="Times New Roman"/>
          <w:sz w:val="18"/>
          <w:szCs w:val="24"/>
        </w:rPr>
        <w:t>(фамилия, имя, отчество (при наличии)</w:t>
      </w:r>
    </w:p>
    <w:p w:rsidR="005C5915" w:rsidRDefault="005C5915" w:rsidP="005C59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5C5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CEC">
        <w:rPr>
          <w:rFonts w:ascii="Times New Roman" w:hAnsi="Times New Roman" w:cs="Times New Roman"/>
          <w:sz w:val="24"/>
          <w:szCs w:val="24"/>
        </w:rPr>
        <w:t>*Нужное подчеркнуть.</w:t>
      </w:r>
    </w:p>
    <w:p w:rsidR="005C5915" w:rsidRDefault="005C5915" w:rsidP="005C5915">
      <w:pPr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5C5915">
      <w:pPr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5C5915">
      <w:pPr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5C5915">
      <w:pPr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5C5915">
      <w:pPr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5C5915">
      <w:pPr>
        <w:rPr>
          <w:rFonts w:ascii="Times New Roman" w:hAnsi="Times New Roman" w:cs="Times New Roman"/>
          <w:sz w:val="24"/>
          <w:szCs w:val="24"/>
        </w:rPr>
      </w:pPr>
    </w:p>
    <w:p w:rsidR="005C5915" w:rsidRDefault="005C5915" w:rsidP="005C5915">
      <w:pPr>
        <w:rPr>
          <w:rFonts w:ascii="Times New Roman" w:hAnsi="Times New Roman" w:cs="Times New Roman"/>
          <w:sz w:val="24"/>
          <w:szCs w:val="24"/>
        </w:rPr>
      </w:pPr>
    </w:p>
    <w:p w:rsidR="00026F7E" w:rsidRDefault="00026F7E" w:rsidP="005C5915">
      <w:pPr>
        <w:rPr>
          <w:rFonts w:ascii="Times New Roman" w:hAnsi="Times New Roman" w:cs="Times New Roman"/>
          <w:sz w:val="24"/>
          <w:szCs w:val="24"/>
        </w:rPr>
      </w:pPr>
    </w:p>
    <w:p w:rsidR="00026F7E" w:rsidRDefault="00026F7E" w:rsidP="005C5915">
      <w:pPr>
        <w:rPr>
          <w:rFonts w:ascii="Times New Roman" w:hAnsi="Times New Roman" w:cs="Times New Roman"/>
          <w:sz w:val="24"/>
          <w:szCs w:val="24"/>
        </w:rPr>
      </w:pPr>
    </w:p>
    <w:p w:rsidR="00026F7E" w:rsidRDefault="00026F7E" w:rsidP="005C5915">
      <w:pPr>
        <w:rPr>
          <w:rFonts w:ascii="Times New Roman" w:hAnsi="Times New Roman" w:cs="Times New Roman"/>
          <w:sz w:val="24"/>
          <w:szCs w:val="24"/>
        </w:rPr>
      </w:pPr>
    </w:p>
    <w:p w:rsidR="005C5915" w:rsidRPr="005C5915" w:rsidRDefault="005C5915" w:rsidP="005C59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5915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5C5915" w:rsidRPr="005C5915" w:rsidRDefault="005C5915" w:rsidP="005C59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591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C5915" w:rsidRPr="005C5915" w:rsidRDefault="005C5915" w:rsidP="005C59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591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предоставлению муниципальной</w:t>
      </w:r>
      <w:r w:rsidRPr="005C591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5C5915" w:rsidRDefault="005C5915" w:rsidP="005C59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5915" w:rsidRPr="005C5915" w:rsidRDefault="005C5915" w:rsidP="005C59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5915">
        <w:rPr>
          <w:rFonts w:ascii="Times New Roman" w:hAnsi="Times New Roman" w:cs="Times New Roman"/>
          <w:sz w:val="24"/>
          <w:szCs w:val="24"/>
        </w:rPr>
        <w:t>ФОРМА</w:t>
      </w:r>
    </w:p>
    <w:p w:rsidR="005C5915" w:rsidRPr="005C5915" w:rsidRDefault="005C5915" w:rsidP="005C59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5915">
        <w:rPr>
          <w:rFonts w:ascii="Times New Roman" w:hAnsi="Times New Roman" w:cs="Times New Roman"/>
          <w:sz w:val="24"/>
          <w:szCs w:val="24"/>
        </w:rPr>
        <w:t>Кому _____________________________________________________</w:t>
      </w:r>
    </w:p>
    <w:p w:rsidR="005C5915" w:rsidRPr="005C5915" w:rsidRDefault="005C5915" w:rsidP="005C5915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5C5915">
        <w:rPr>
          <w:rFonts w:ascii="Times New Roman" w:hAnsi="Times New Roman" w:cs="Times New Roman"/>
          <w:sz w:val="18"/>
          <w:szCs w:val="24"/>
        </w:rPr>
        <w:t>(фамилия, имя, отчество (при наличии) застройщика, ОГРНИП (для</w:t>
      </w:r>
    </w:p>
    <w:p w:rsidR="005C5915" w:rsidRPr="005C5915" w:rsidRDefault="005C5915" w:rsidP="005C5915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5C5915">
        <w:rPr>
          <w:rFonts w:ascii="Times New Roman" w:hAnsi="Times New Roman" w:cs="Times New Roman"/>
          <w:sz w:val="18"/>
          <w:szCs w:val="24"/>
        </w:rPr>
        <w:t>физического лица, зарегистрированного в качестве индивидуального</w:t>
      </w:r>
    </w:p>
    <w:p w:rsidR="005C5915" w:rsidRPr="005C5915" w:rsidRDefault="005C5915" w:rsidP="005C5915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5C5915">
        <w:rPr>
          <w:rFonts w:ascii="Times New Roman" w:hAnsi="Times New Roman" w:cs="Times New Roman"/>
          <w:sz w:val="18"/>
          <w:szCs w:val="24"/>
        </w:rPr>
        <w:t>предпринимателя) - для физического лица, полное наименование</w:t>
      </w:r>
    </w:p>
    <w:p w:rsidR="005C5915" w:rsidRPr="005C5915" w:rsidRDefault="005C5915" w:rsidP="005C5915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5C5915">
        <w:rPr>
          <w:rFonts w:ascii="Times New Roman" w:hAnsi="Times New Roman" w:cs="Times New Roman"/>
          <w:sz w:val="18"/>
          <w:szCs w:val="24"/>
        </w:rPr>
        <w:t>застройщика, ИНН*, ОГРН - для юридического лица</w:t>
      </w:r>
    </w:p>
    <w:p w:rsidR="005C5915" w:rsidRPr="005C5915" w:rsidRDefault="005C5915" w:rsidP="005C59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591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C5915" w:rsidRPr="005C5915" w:rsidRDefault="005C5915" w:rsidP="005C5915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5C5915">
        <w:rPr>
          <w:rFonts w:ascii="Times New Roman" w:hAnsi="Times New Roman" w:cs="Times New Roman"/>
          <w:sz w:val="18"/>
          <w:szCs w:val="24"/>
        </w:rPr>
        <w:t>почтовый индекс и адрес, телефон, адрес электронной почты застройщика)</w:t>
      </w:r>
    </w:p>
    <w:p w:rsidR="005C5915" w:rsidRDefault="005C5915" w:rsidP="005C59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915" w:rsidRPr="005C5915" w:rsidRDefault="005C5915" w:rsidP="005C59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915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5C5915" w:rsidRPr="005C5915" w:rsidRDefault="005C5915" w:rsidP="005C59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отказе в выдаче дубликата </w:t>
      </w:r>
      <w:r w:rsidRPr="005C5915">
        <w:rPr>
          <w:rFonts w:ascii="Times New Roman" w:hAnsi="Times New Roman" w:cs="Times New Roman"/>
          <w:b/>
          <w:sz w:val="24"/>
          <w:szCs w:val="24"/>
        </w:rPr>
        <w:t xml:space="preserve">уведомления о соответствии указанных в уведомлении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о планируемом строительстве или </w:t>
      </w:r>
      <w:r w:rsidRPr="005C5915">
        <w:rPr>
          <w:rFonts w:ascii="Times New Roman" w:hAnsi="Times New Roman" w:cs="Times New Roman"/>
          <w:b/>
          <w:sz w:val="24"/>
          <w:szCs w:val="24"/>
        </w:rPr>
        <w:t xml:space="preserve">реконструкции объекта индивидуального жилищного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строительства или садового дома </w:t>
      </w:r>
      <w:r w:rsidRPr="005C5915">
        <w:rPr>
          <w:rFonts w:ascii="Times New Roman" w:hAnsi="Times New Roman" w:cs="Times New Roman"/>
          <w:b/>
          <w:sz w:val="24"/>
          <w:szCs w:val="24"/>
        </w:rPr>
        <w:t xml:space="preserve">параметров объекта индивидуального жилищного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строительства или садового дома </w:t>
      </w:r>
      <w:r w:rsidRPr="005C5915">
        <w:rPr>
          <w:rFonts w:ascii="Times New Roman" w:hAnsi="Times New Roman" w:cs="Times New Roman"/>
          <w:b/>
          <w:sz w:val="24"/>
          <w:szCs w:val="24"/>
        </w:rPr>
        <w:t>установленным параметрам и допустимости раз</w:t>
      </w:r>
      <w:r>
        <w:rPr>
          <w:rFonts w:ascii="Times New Roman" w:hAnsi="Times New Roman" w:cs="Times New Roman"/>
          <w:b/>
          <w:sz w:val="24"/>
          <w:szCs w:val="24"/>
        </w:rPr>
        <w:t xml:space="preserve">мещения объекта индивидуального </w:t>
      </w:r>
      <w:r w:rsidRPr="005C5915">
        <w:rPr>
          <w:rFonts w:ascii="Times New Roman" w:hAnsi="Times New Roman" w:cs="Times New Roman"/>
          <w:b/>
          <w:sz w:val="24"/>
          <w:szCs w:val="24"/>
        </w:rPr>
        <w:t>жилищного строительства или садо</w:t>
      </w:r>
      <w:r>
        <w:rPr>
          <w:rFonts w:ascii="Times New Roman" w:hAnsi="Times New Roman" w:cs="Times New Roman"/>
          <w:b/>
          <w:sz w:val="24"/>
          <w:szCs w:val="24"/>
        </w:rPr>
        <w:t xml:space="preserve">вого дома на земельном участке, </w:t>
      </w:r>
      <w:r w:rsidRPr="005C5915">
        <w:rPr>
          <w:rFonts w:ascii="Times New Roman" w:hAnsi="Times New Roman" w:cs="Times New Roman"/>
          <w:b/>
          <w:sz w:val="24"/>
          <w:szCs w:val="24"/>
        </w:rPr>
        <w:t xml:space="preserve">уведомления о несоответствии указанных в уведомлении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о планируемом строительстве или </w:t>
      </w:r>
      <w:r w:rsidRPr="005C5915">
        <w:rPr>
          <w:rFonts w:ascii="Times New Roman" w:hAnsi="Times New Roman" w:cs="Times New Roman"/>
          <w:b/>
          <w:sz w:val="24"/>
          <w:szCs w:val="24"/>
        </w:rPr>
        <w:t xml:space="preserve">реконструкции объекта индивидуального жилищного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строительства или садового дома </w:t>
      </w:r>
      <w:r w:rsidRPr="005C5915">
        <w:rPr>
          <w:rFonts w:ascii="Times New Roman" w:hAnsi="Times New Roman" w:cs="Times New Roman"/>
          <w:b/>
          <w:sz w:val="24"/>
          <w:szCs w:val="24"/>
        </w:rPr>
        <w:t>параметров объекта индивидуального жилищного строит</w:t>
      </w:r>
      <w:r>
        <w:rPr>
          <w:rFonts w:ascii="Times New Roman" w:hAnsi="Times New Roman" w:cs="Times New Roman"/>
          <w:b/>
          <w:sz w:val="24"/>
          <w:szCs w:val="24"/>
        </w:rPr>
        <w:t xml:space="preserve">ельства или садового дома </w:t>
      </w:r>
      <w:r w:rsidRPr="005C5915">
        <w:rPr>
          <w:rFonts w:ascii="Times New Roman" w:hAnsi="Times New Roman" w:cs="Times New Roman"/>
          <w:b/>
          <w:sz w:val="24"/>
          <w:szCs w:val="24"/>
        </w:rPr>
        <w:t>установленным параметрам и (или) недопустимости размещения объекта индивидуального</w:t>
      </w:r>
    </w:p>
    <w:p w:rsidR="005C5915" w:rsidRPr="005C5915" w:rsidRDefault="005C5915" w:rsidP="005C59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915">
        <w:rPr>
          <w:rFonts w:ascii="Times New Roman" w:hAnsi="Times New Roman" w:cs="Times New Roman"/>
          <w:b/>
          <w:sz w:val="24"/>
          <w:szCs w:val="24"/>
        </w:rPr>
        <w:t>жилищного строительства или садового дома на земельном участке**</w:t>
      </w:r>
    </w:p>
    <w:p w:rsidR="005C5915" w:rsidRPr="005C5915" w:rsidRDefault="005C5915" w:rsidP="005C59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915">
        <w:rPr>
          <w:rFonts w:ascii="Times New Roman" w:hAnsi="Times New Roman" w:cs="Times New Roman"/>
          <w:b/>
          <w:sz w:val="24"/>
          <w:szCs w:val="24"/>
        </w:rPr>
        <w:t>(далее – уведомление)</w:t>
      </w:r>
    </w:p>
    <w:p w:rsidR="005C5915" w:rsidRPr="005C5915" w:rsidRDefault="005C5915" w:rsidP="005C5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91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C5915" w:rsidRPr="005C5915" w:rsidRDefault="005C5915" w:rsidP="005C5915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5C5915">
        <w:rPr>
          <w:rFonts w:ascii="Times New Roman" w:hAnsi="Times New Roman" w:cs="Times New Roman"/>
          <w:sz w:val="18"/>
          <w:szCs w:val="24"/>
        </w:rPr>
        <w:t>(наименование уполномоченного на выдачу разрешений на строительство федерального органа исполнительной</w:t>
      </w:r>
    </w:p>
    <w:p w:rsidR="005C5915" w:rsidRPr="005C5915" w:rsidRDefault="005C5915" w:rsidP="005C5915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5C5915">
        <w:rPr>
          <w:rFonts w:ascii="Times New Roman" w:hAnsi="Times New Roman" w:cs="Times New Roman"/>
          <w:sz w:val="18"/>
          <w:szCs w:val="24"/>
        </w:rPr>
        <w:t>власти, органа исполнительной власти субъекта Российской Федерации, органа местного самоуправления)</w:t>
      </w:r>
    </w:p>
    <w:p w:rsidR="005C5915" w:rsidRDefault="005C5915" w:rsidP="005C59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915" w:rsidRPr="005C5915" w:rsidRDefault="005C5915" w:rsidP="005C5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915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выдаче дубликата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91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___________ № __________</w:t>
      </w:r>
      <w:r w:rsidRPr="005C5915">
        <w:rPr>
          <w:rFonts w:ascii="Times New Roman" w:hAnsi="Times New Roman" w:cs="Times New Roman"/>
          <w:sz w:val="24"/>
          <w:szCs w:val="24"/>
        </w:rPr>
        <w:t xml:space="preserve"> принято решение об отказе в выдаче дубликата уведомления.</w:t>
      </w:r>
    </w:p>
    <w:p w:rsidR="005C5915" w:rsidRPr="005C5915" w:rsidRDefault="005C5915" w:rsidP="005C5915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5915">
        <w:rPr>
          <w:rFonts w:ascii="Times New Roman" w:hAnsi="Times New Roman" w:cs="Times New Roman"/>
          <w:sz w:val="18"/>
          <w:szCs w:val="24"/>
        </w:rPr>
        <w:t>(дата и номер регистрации)</w:t>
      </w:r>
    </w:p>
    <w:p w:rsidR="005C5915" w:rsidRDefault="005C5915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5C5915" w:rsidTr="00C607EF">
        <w:tc>
          <w:tcPr>
            <w:tcW w:w="1809" w:type="dxa"/>
          </w:tcPr>
          <w:p w:rsidR="005C5915" w:rsidRPr="00C607EF" w:rsidRDefault="005C5915" w:rsidP="00C60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5C5915" w:rsidRPr="00C607EF" w:rsidRDefault="005C5915" w:rsidP="00C60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5915" w:rsidRPr="00C607EF" w:rsidRDefault="005C5915" w:rsidP="00C60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</w:p>
          <w:p w:rsidR="005C5915" w:rsidRPr="00C607EF" w:rsidRDefault="005C5915" w:rsidP="00C60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4571" w:type="dxa"/>
          </w:tcPr>
          <w:p w:rsidR="005C5915" w:rsidRPr="00C607EF" w:rsidRDefault="005C5915" w:rsidP="00C60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</w:t>
            </w:r>
          </w:p>
          <w:p w:rsidR="005C5915" w:rsidRPr="00C607EF" w:rsidRDefault="005C5915" w:rsidP="00C60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выдаче дубликата уведомления в</w:t>
            </w:r>
          </w:p>
          <w:p w:rsidR="005C5915" w:rsidRPr="00C607EF" w:rsidRDefault="005C5915" w:rsidP="00C60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соответствии с Административным</w:t>
            </w:r>
          </w:p>
          <w:p w:rsidR="005C5915" w:rsidRPr="00C607EF" w:rsidRDefault="005C5915" w:rsidP="00C60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</w:p>
        </w:tc>
        <w:tc>
          <w:tcPr>
            <w:tcW w:w="3191" w:type="dxa"/>
          </w:tcPr>
          <w:p w:rsidR="005C5915" w:rsidRPr="00C607EF" w:rsidRDefault="005C5915" w:rsidP="00C60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</w:t>
            </w:r>
          </w:p>
          <w:p w:rsidR="005C5915" w:rsidRPr="00C607EF" w:rsidRDefault="005C5915" w:rsidP="00C60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выдаче дубликата уведомления</w:t>
            </w:r>
          </w:p>
        </w:tc>
      </w:tr>
      <w:tr w:rsidR="005C5915" w:rsidTr="00C607EF">
        <w:tc>
          <w:tcPr>
            <w:tcW w:w="1809" w:type="dxa"/>
          </w:tcPr>
          <w:p w:rsidR="005C5915" w:rsidRPr="00C607EF" w:rsidRDefault="005C5915" w:rsidP="00C60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пункт 2.28</w:t>
            </w:r>
          </w:p>
        </w:tc>
        <w:tc>
          <w:tcPr>
            <w:tcW w:w="4571" w:type="dxa"/>
          </w:tcPr>
          <w:p w:rsidR="005C5915" w:rsidRPr="00C607EF" w:rsidRDefault="005C5915" w:rsidP="00C60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</w:t>
            </w:r>
          </w:p>
          <w:p w:rsidR="005C5915" w:rsidRPr="00C607EF" w:rsidRDefault="005C5915" w:rsidP="00C60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указанных в пункте 2.2</w:t>
            </w:r>
          </w:p>
          <w:p w:rsidR="005C5915" w:rsidRPr="00C607EF" w:rsidRDefault="005C5915" w:rsidP="00C60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191" w:type="dxa"/>
          </w:tcPr>
          <w:p w:rsidR="005C5915" w:rsidRPr="00C607EF" w:rsidRDefault="00C607EF" w:rsidP="00C607E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Указываются основания такого </w:t>
            </w:r>
            <w:r w:rsidR="005C5915" w:rsidRPr="00C607EF">
              <w:rPr>
                <w:rFonts w:ascii="Times New Roman" w:hAnsi="Times New Roman" w:cs="Times New Roman"/>
                <w:i/>
                <w:sz w:val="24"/>
                <w:szCs w:val="24"/>
              </w:rPr>
              <w:t>вывода</w:t>
            </w:r>
          </w:p>
        </w:tc>
      </w:tr>
    </w:tbl>
    <w:p w:rsidR="005C5915" w:rsidRDefault="005C5915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C607EF" w:rsidRPr="00C607EF" w:rsidRDefault="00C607EF" w:rsidP="00C607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EF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 выдаче дубликата уведомления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7EF">
        <w:rPr>
          <w:rFonts w:ascii="Times New Roman" w:hAnsi="Times New Roman" w:cs="Times New Roman"/>
          <w:sz w:val="24"/>
          <w:szCs w:val="24"/>
        </w:rPr>
        <w:t>устранения указанных нарушений.</w:t>
      </w:r>
    </w:p>
    <w:p w:rsidR="00C607EF" w:rsidRPr="00C607EF" w:rsidRDefault="00C607EF" w:rsidP="00C607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EF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7E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607EF">
        <w:rPr>
          <w:rFonts w:ascii="Times New Roman" w:hAnsi="Times New Roman" w:cs="Times New Roman"/>
          <w:sz w:val="24"/>
          <w:szCs w:val="24"/>
        </w:rPr>
        <w:t>, а также в судебном порядке.</w:t>
      </w:r>
    </w:p>
    <w:p w:rsidR="00C607EF" w:rsidRPr="00C607EF" w:rsidRDefault="00C607EF" w:rsidP="00C607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EF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proofErr w:type="gramStart"/>
      <w:r w:rsidRPr="00C607EF">
        <w:rPr>
          <w:rFonts w:ascii="Times New Roman" w:hAnsi="Times New Roman" w:cs="Times New Roman"/>
          <w:sz w:val="24"/>
          <w:szCs w:val="24"/>
        </w:rPr>
        <w:t>информируем:_</w:t>
      </w:r>
      <w:proofErr w:type="gramEnd"/>
      <w:r w:rsidRPr="00C607E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607EF" w:rsidRP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7E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607EF">
        <w:rPr>
          <w:rFonts w:ascii="Times New Roman" w:hAnsi="Times New Roman" w:cs="Times New Roman"/>
          <w:sz w:val="24"/>
          <w:szCs w:val="24"/>
        </w:rPr>
        <w:t>.</w:t>
      </w:r>
    </w:p>
    <w:p w:rsidR="00C607EF" w:rsidRPr="00C607EF" w:rsidRDefault="00C607EF" w:rsidP="00C607EF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C607EF">
        <w:rPr>
          <w:rFonts w:ascii="Times New Roman" w:hAnsi="Times New Roman" w:cs="Times New Roman"/>
          <w:sz w:val="18"/>
          <w:szCs w:val="24"/>
        </w:rPr>
        <w:t>(указывается информация, необходимая для устранения причин отказа в выдаче дубликата уведомления, а</w:t>
      </w:r>
    </w:p>
    <w:p w:rsidR="00C607EF" w:rsidRPr="00C607EF" w:rsidRDefault="00C607EF" w:rsidP="00C607EF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C607EF">
        <w:rPr>
          <w:rFonts w:ascii="Times New Roman" w:hAnsi="Times New Roman" w:cs="Times New Roman"/>
          <w:sz w:val="18"/>
          <w:szCs w:val="24"/>
        </w:rPr>
        <w:t>также иная дополнительная информация при наличии)</w:t>
      </w: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____________________          _______________           __________________________________________________________</w:t>
      </w:r>
    </w:p>
    <w:p w:rsidR="00C607EF" w:rsidRPr="00C607EF" w:rsidRDefault="00C607EF" w:rsidP="00C607EF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</w:t>
      </w:r>
      <w:r w:rsidRPr="00C607EF">
        <w:rPr>
          <w:rFonts w:ascii="Times New Roman" w:hAnsi="Times New Roman" w:cs="Times New Roman"/>
          <w:sz w:val="18"/>
          <w:szCs w:val="24"/>
        </w:rPr>
        <w:t>(</w:t>
      </w:r>
      <w:proofErr w:type="gramStart"/>
      <w:r w:rsidRPr="00C607EF">
        <w:rPr>
          <w:rFonts w:ascii="Times New Roman" w:hAnsi="Times New Roman" w:cs="Times New Roman"/>
          <w:sz w:val="18"/>
          <w:szCs w:val="24"/>
        </w:rPr>
        <w:t xml:space="preserve">должность)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                      </w:t>
      </w:r>
      <w:r w:rsidRPr="00C607EF">
        <w:rPr>
          <w:rFonts w:ascii="Times New Roman" w:hAnsi="Times New Roman" w:cs="Times New Roman"/>
          <w:sz w:val="18"/>
          <w:szCs w:val="24"/>
        </w:rPr>
        <w:t>(п</w:t>
      </w:r>
      <w:r>
        <w:rPr>
          <w:rFonts w:ascii="Times New Roman" w:hAnsi="Times New Roman" w:cs="Times New Roman"/>
          <w:sz w:val="18"/>
          <w:szCs w:val="24"/>
        </w:rPr>
        <w:t xml:space="preserve">одпись)                                       (фамилия, имя, отчество </w:t>
      </w:r>
      <w:r w:rsidRPr="00C607EF">
        <w:rPr>
          <w:rFonts w:ascii="Times New Roman" w:hAnsi="Times New Roman" w:cs="Times New Roman"/>
          <w:sz w:val="18"/>
          <w:szCs w:val="24"/>
        </w:rPr>
        <w:t>(при наличии)</w:t>
      </w: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P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7EF">
        <w:rPr>
          <w:rFonts w:ascii="Times New Roman" w:hAnsi="Times New Roman" w:cs="Times New Roman"/>
          <w:sz w:val="24"/>
          <w:szCs w:val="24"/>
        </w:rPr>
        <w:t>Дата</w:t>
      </w:r>
    </w:p>
    <w:p w:rsidR="00C607EF" w:rsidRP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7EF">
        <w:rPr>
          <w:rFonts w:ascii="Times New Roman" w:hAnsi="Times New Roman" w:cs="Times New Roman"/>
          <w:sz w:val="24"/>
          <w:szCs w:val="24"/>
        </w:rPr>
        <w:t>*Сведения об ИНН в отношении иностранного юридического лица не указываются.</w:t>
      </w: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7EF">
        <w:rPr>
          <w:rFonts w:ascii="Times New Roman" w:hAnsi="Times New Roman" w:cs="Times New Roman"/>
          <w:sz w:val="24"/>
          <w:szCs w:val="24"/>
        </w:rPr>
        <w:t>**Нужное подчеркнуть.</w:t>
      </w: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607EF" w:rsidSect="00EC3589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C607EF" w:rsidRPr="00C607EF" w:rsidRDefault="00C607EF" w:rsidP="00C607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07EF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C607EF" w:rsidRPr="00C607EF" w:rsidRDefault="00C607EF" w:rsidP="00C607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07E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607EF" w:rsidRPr="00C607EF" w:rsidRDefault="00C607EF" w:rsidP="00C607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07EF">
        <w:rPr>
          <w:rFonts w:ascii="Times New Roman" w:hAnsi="Times New Roman" w:cs="Times New Roman"/>
          <w:sz w:val="24"/>
          <w:szCs w:val="24"/>
        </w:rPr>
        <w:t>по предоставлению государственной</w:t>
      </w:r>
    </w:p>
    <w:p w:rsidR="00C607EF" w:rsidRPr="00C607EF" w:rsidRDefault="00C607EF" w:rsidP="00C607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07EF">
        <w:rPr>
          <w:rFonts w:ascii="Times New Roman" w:hAnsi="Times New Roman" w:cs="Times New Roman"/>
          <w:sz w:val="24"/>
          <w:szCs w:val="24"/>
        </w:rPr>
        <w:t>(муниципальной) услуги</w:t>
      </w:r>
    </w:p>
    <w:p w:rsidR="00C607EF" w:rsidRDefault="00C607EF" w:rsidP="00C60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7EF" w:rsidRPr="00C607EF" w:rsidRDefault="00C607EF" w:rsidP="00C60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7EF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C607EF" w:rsidRDefault="00C607EF" w:rsidP="00C60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607E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607EF" w:rsidRDefault="00C607EF" w:rsidP="00C60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2222"/>
        <w:gridCol w:w="2292"/>
        <w:gridCol w:w="1903"/>
        <w:gridCol w:w="1903"/>
        <w:gridCol w:w="2221"/>
        <w:gridCol w:w="2262"/>
      </w:tblGrid>
      <w:tr w:rsidR="0097521C" w:rsidTr="0097521C">
        <w:tc>
          <w:tcPr>
            <w:tcW w:w="1983" w:type="dxa"/>
          </w:tcPr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</w:p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</w:p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222" w:type="dxa"/>
          </w:tcPr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</w:t>
            </w:r>
          </w:p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292" w:type="dxa"/>
          </w:tcPr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</w:p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903" w:type="dxa"/>
          </w:tcPr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ное лицо,</w:t>
            </w:r>
          </w:p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ное за</w:t>
            </w:r>
          </w:p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ативного</w:t>
            </w:r>
          </w:p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903" w:type="dxa"/>
          </w:tcPr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Место выполнения</w:t>
            </w:r>
          </w:p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го действия/</w:t>
            </w:r>
          </w:p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используемая</w:t>
            </w:r>
          </w:p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2221" w:type="dxa"/>
          </w:tcPr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262" w:type="dxa"/>
          </w:tcPr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действия, способ</w:t>
            </w:r>
          </w:p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</w:p>
        </w:tc>
      </w:tr>
      <w:tr w:rsidR="0097521C" w:rsidTr="0097521C">
        <w:tc>
          <w:tcPr>
            <w:tcW w:w="1983" w:type="dxa"/>
          </w:tcPr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07EF" w:rsidTr="00C61B01">
        <w:tc>
          <w:tcPr>
            <w:tcW w:w="14786" w:type="dxa"/>
            <w:gridSpan w:val="7"/>
          </w:tcPr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97521C" w:rsidTr="0097521C">
        <w:tc>
          <w:tcPr>
            <w:tcW w:w="1983" w:type="dxa"/>
            <w:vMerge w:val="restart"/>
            <w:vAlign w:val="center"/>
          </w:tcPr>
          <w:p w:rsidR="00C20770" w:rsidRPr="00C607EF" w:rsidRDefault="00C20770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  <w:p w:rsidR="00C20770" w:rsidRPr="00C607EF" w:rsidRDefault="00C20770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C20770" w:rsidRPr="00C607EF" w:rsidRDefault="00C20770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документов для</w:t>
            </w:r>
          </w:p>
          <w:p w:rsidR="00C20770" w:rsidRPr="00C607EF" w:rsidRDefault="00C20770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C20770" w:rsidRPr="00C607EF" w:rsidRDefault="00C20770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C20770" w:rsidRPr="00C607EF" w:rsidRDefault="00C20770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</w:p>
          <w:p w:rsidR="00C20770" w:rsidRPr="00C607EF" w:rsidRDefault="00C20770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услуги в</w:t>
            </w:r>
          </w:p>
          <w:p w:rsidR="00C20770" w:rsidRPr="00C607EF" w:rsidRDefault="00C20770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C20770" w:rsidRPr="00C607EF" w:rsidRDefault="00C20770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2222" w:type="dxa"/>
          </w:tcPr>
          <w:p w:rsidR="00C20770" w:rsidRPr="00C607EF" w:rsidRDefault="00C20770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</w:t>
            </w:r>
          </w:p>
          <w:p w:rsidR="00C20770" w:rsidRPr="00C607EF" w:rsidRDefault="00C20770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документов на</w:t>
            </w:r>
          </w:p>
          <w:p w:rsidR="00C20770" w:rsidRPr="00C607EF" w:rsidRDefault="00C20770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наличие/отсутствие оснований</w:t>
            </w:r>
          </w:p>
          <w:p w:rsidR="00C20770" w:rsidRPr="00C607EF" w:rsidRDefault="00C20770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для отказа в приеме документов,</w:t>
            </w:r>
          </w:p>
          <w:p w:rsidR="00C20770" w:rsidRPr="00C607EF" w:rsidRDefault="00C20770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предусмотренных пунктом 2.13</w:t>
            </w:r>
          </w:p>
          <w:p w:rsidR="00C20770" w:rsidRPr="00C607EF" w:rsidRDefault="00C20770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292" w:type="dxa"/>
            <w:vMerge w:val="restart"/>
            <w:vAlign w:val="center"/>
          </w:tcPr>
          <w:p w:rsidR="00C20770" w:rsidRPr="00C607EF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До 1 рабочего</w:t>
            </w:r>
          </w:p>
          <w:p w:rsidR="00C20770" w:rsidRPr="00C607EF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1903" w:type="dxa"/>
            <w:vMerge w:val="restart"/>
            <w:vAlign w:val="center"/>
          </w:tcPr>
          <w:p w:rsidR="00C20770" w:rsidRPr="00C607EF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</w:p>
          <w:p w:rsidR="00C20770" w:rsidRPr="00C607EF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C20770" w:rsidRPr="00C607EF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ное за</w:t>
            </w:r>
          </w:p>
          <w:p w:rsidR="00C20770" w:rsidRPr="00C607EF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C20770" w:rsidRPr="00C607EF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20770" w:rsidRPr="00C607EF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03" w:type="dxa"/>
            <w:vMerge w:val="restart"/>
            <w:vAlign w:val="center"/>
          </w:tcPr>
          <w:p w:rsidR="00C20770" w:rsidRPr="00C607EF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C20770" w:rsidRPr="00C607EF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орган / ГИС / ПГС</w:t>
            </w:r>
          </w:p>
        </w:tc>
        <w:tc>
          <w:tcPr>
            <w:tcW w:w="2221" w:type="dxa"/>
            <w:vMerge w:val="restart"/>
            <w:vAlign w:val="center"/>
          </w:tcPr>
          <w:p w:rsidR="00C20770" w:rsidRPr="00C607EF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  <w:vMerge w:val="restart"/>
            <w:vAlign w:val="center"/>
          </w:tcPr>
          <w:p w:rsidR="00C20770" w:rsidRPr="00C607EF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C20770" w:rsidRPr="00C607EF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C20770" w:rsidRPr="00C607EF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документов в ГИС</w:t>
            </w:r>
          </w:p>
          <w:p w:rsidR="00C20770" w:rsidRPr="00C607EF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(присвоение номера и</w:t>
            </w:r>
          </w:p>
          <w:p w:rsidR="00C20770" w:rsidRPr="00C607EF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датирование);</w:t>
            </w:r>
          </w:p>
          <w:p w:rsidR="00C20770" w:rsidRPr="00C607EF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C20770" w:rsidRPr="00C607EF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должностного лица,</w:t>
            </w:r>
          </w:p>
          <w:p w:rsidR="00C20770" w:rsidRPr="00C607EF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ответственного за</w:t>
            </w:r>
          </w:p>
          <w:p w:rsidR="00C20770" w:rsidRPr="00C607EF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C20770" w:rsidRPr="00C607EF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20770" w:rsidRPr="00C607EF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услуги, и передача</w:t>
            </w:r>
          </w:p>
          <w:p w:rsidR="00C20770" w:rsidRPr="00C607EF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ему документов</w:t>
            </w:r>
          </w:p>
        </w:tc>
      </w:tr>
      <w:tr w:rsidR="0097521C" w:rsidTr="0097521C">
        <w:tc>
          <w:tcPr>
            <w:tcW w:w="1983" w:type="dxa"/>
            <w:vMerge/>
          </w:tcPr>
          <w:p w:rsidR="00C20770" w:rsidRPr="00C607EF" w:rsidRDefault="00C20770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C20770" w:rsidRPr="00C607EF" w:rsidRDefault="00C20770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</w:t>
            </w:r>
          </w:p>
          <w:p w:rsidR="00C20770" w:rsidRPr="00C607EF" w:rsidRDefault="00C20770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приеме документов, в случае</w:t>
            </w:r>
          </w:p>
          <w:p w:rsidR="00C20770" w:rsidRPr="00C607EF" w:rsidRDefault="00C20770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выявления оснований для отказа</w:t>
            </w:r>
          </w:p>
          <w:p w:rsidR="00C20770" w:rsidRPr="00C607EF" w:rsidRDefault="00C20770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</w:p>
        </w:tc>
        <w:tc>
          <w:tcPr>
            <w:tcW w:w="2292" w:type="dxa"/>
            <w:vMerge/>
          </w:tcPr>
          <w:p w:rsidR="00C20770" w:rsidRPr="00C607EF" w:rsidRDefault="00C20770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C20770" w:rsidRPr="00C607EF" w:rsidRDefault="00C20770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C20770" w:rsidRPr="00C607EF" w:rsidRDefault="00C20770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C20770" w:rsidRPr="00C607EF" w:rsidRDefault="00C20770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C20770" w:rsidRPr="00C607EF" w:rsidRDefault="00C20770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C" w:rsidTr="0097521C">
        <w:tc>
          <w:tcPr>
            <w:tcW w:w="1983" w:type="dxa"/>
            <w:vMerge/>
          </w:tcPr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</w:t>
            </w:r>
          </w:p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отсутствия оснований для отказа</w:t>
            </w:r>
          </w:p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</w:p>
        </w:tc>
        <w:tc>
          <w:tcPr>
            <w:tcW w:w="2292" w:type="dxa"/>
          </w:tcPr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До 1 рабочего</w:t>
            </w:r>
          </w:p>
          <w:p w:rsidR="00C607EF" w:rsidRPr="00C607EF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1903" w:type="dxa"/>
          </w:tcPr>
          <w:p w:rsidR="00C607EF" w:rsidRPr="00C607EF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</w:t>
            </w:r>
            <w:r w:rsidR="00C607EF" w:rsidRPr="00C607EF">
              <w:rPr>
                <w:rFonts w:ascii="Times New Roman" w:hAnsi="Times New Roman" w:cs="Times New Roman"/>
                <w:sz w:val="24"/>
                <w:szCs w:val="24"/>
              </w:rPr>
              <w:t>ое лицо</w:t>
            </w:r>
          </w:p>
          <w:p w:rsidR="00C607EF" w:rsidRPr="00C607EF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r w:rsidR="00C607EF" w:rsidRPr="00C607EF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</w:p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C607EF" w:rsidRPr="00C607EF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C607EF" w:rsidRPr="00C607EF">
              <w:rPr>
                <w:rFonts w:ascii="Times New Roman" w:hAnsi="Times New Roman" w:cs="Times New Roman"/>
                <w:sz w:val="24"/>
                <w:szCs w:val="24"/>
              </w:rPr>
              <w:t>ное за</w:t>
            </w:r>
          </w:p>
          <w:p w:rsidR="00C607EF" w:rsidRPr="00C607EF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</w:t>
            </w:r>
            <w:r w:rsidR="00C607EF" w:rsidRPr="00C607EF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</w:p>
          <w:p w:rsidR="00C607EF" w:rsidRPr="00C607EF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</w:t>
            </w:r>
            <w:r w:rsidR="00C607EF" w:rsidRPr="00C607EF">
              <w:rPr>
                <w:rFonts w:ascii="Times New Roman" w:hAnsi="Times New Roman" w:cs="Times New Roman"/>
                <w:sz w:val="24"/>
                <w:szCs w:val="24"/>
              </w:rPr>
              <w:t>денции</w:t>
            </w:r>
          </w:p>
        </w:tc>
        <w:tc>
          <w:tcPr>
            <w:tcW w:w="1903" w:type="dxa"/>
          </w:tcPr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C607EF" w:rsidRPr="00C607EF" w:rsidRDefault="00C607EF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sz w:val="24"/>
                <w:szCs w:val="24"/>
              </w:rPr>
              <w:t>орган/ГИС</w:t>
            </w:r>
          </w:p>
        </w:tc>
        <w:tc>
          <w:tcPr>
            <w:tcW w:w="2221" w:type="dxa"/>
          </w:tcPr>
          <w:p w:rsidR="00C607EF" w:rsidRPr="00C607EF" w:rsidRDefault="00C20770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документов в ГИС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(присвоение номера и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датирование);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должностного лица,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ответственного за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услуги, и передача</w:t>
            </w:r>
          </w:p>
          <w:p w:rsidR="00C607EF" w:rsidRPr="00C607EF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ему документов</w:t>
            </w:r>
          </w:p>
        </w:tc>
      </w:tr>
      <w:tr w:rsidR="00C20770" w:rsidTr="00C61B01">
        <w:tc>
          <w:tcPr>
            <w:tcW w:w="14786" w:type="dxa"/>
            <w:gridSpan w:val="7"/>
          </w:tcPr>
          <w:p w:rsidR="00C20770" w:rsidRPr="00C20770" w:rsidRDefault="00C20770" w:rsidP="00C6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97521C" w:rsidTr="0097521C">
        <w:tc>
          <w:tcPr>
            <w:tcW w:w="1983" w:type="dxa"/>
            <w:vMerge w:val="restart"/>
            <w:vAlign w:val="center"/>
          </w:tcPr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х документов,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22" w:type="dxa"/>
          </w:tcPr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межведомственных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запросов в органы и организации</w:t>
            </w:r>
          </w:p>
        </w:tc>
        <w:tc>
          <w:tcPr>
            <w:tcW w:w="2292" w:type="dxa"/>
          </w:tcPr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903" w:type="dxa"/>
          </w:tcPr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ное лицо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нное за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03" w:type="dxa"/>
          </w:tcPr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орган/ГИС/ ПГС /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2221" w:type="dxa"/>
          </w:tcPr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находящихся в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распоряжении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C20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(организаций)</w:t>
            </w:r>
          </w:p>
        </w:tc>
        <w:tc>
          <w:tcPr>
            <w:tcW w:w="2262" w:type="dxa"/>
          </w:tcPr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межведомственного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запроса в органы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(организации),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предоставляющие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пунктом 2.9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регламента, в том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числе с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</w:tr>
      <w:tr w:rsidR="0097521C" w:rsidTr="0097521C">
        <w:tc>
          <w:tcPr>
            <w:tcW w:w="1983" w:type="dxa"/>
            <w:vMerge/>
          </w:tcPr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запросы,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формирование полного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комплекта документов</w:t>
            </w:r>
          </w:p>
        </w:tc>
        <w:tc>
          <w:tcPr>
            <w:tcW w:w="2292" w:type="dxa"/>
          </w:tcPr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</w:t>
            </w: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нного запроса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в орган или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предоставляющие документ </w:t>
            </w: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если иные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сроки не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РФ и </w:t>
            </w: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субъекта РФ</w:t>
            </w:r>
          </w:p>
        </w:tc>
        <w:tc>
          <w:tcPr>
            <w:tcW w:w="1903" w:type="dxa"/>
          </w:tcPr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ное лицо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 xml:space="preserve">нное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03" w:type="dxa"/>
          </w:tcPr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орган) /ГИС/ ПГС /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2221" w:type="dxa"/>
          </w:tcPr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(сведений),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C20770" w:rsidTr="00C61B01">
        <w:tc>
          <w:tcPr>
            <w:tcW w:w="14786" w:type="dxa"/>
            <w:gridSpan w:val="7"/>
          </w:tcPr>
          <w:p w:rsidR="00C20770" w:rsidRPr="00C20770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0">
              <w:rPr>
                <w:rFonts w:ascii="Times New Roman" w:hAnsi="Times New Roman" w:cs="Times New Roman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97521C" w:rsidTr="0097521C">
        <w:tc>
          <w:tcPr>
            <w:tcW w:w="1983" w:type="dxa"/>
          </w:tcPr>
          <w:p w:rsidR="00C61B01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C61B01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х документов,</w:t>
            </w:r>
          </w:p>
          <w:p w:rsidR="00C61B01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C61B01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C61B01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C61B01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C61B01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C61B01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20770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22" w:type="dxa"/>
          </w:tcPr>
          <w:p w:rsidR="00C61B01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</w:t>
            </w:r>
          </w:p>
          <w:p w:rsidR="00C61B01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документов и сведений</w:t>
            </w:r>
          </w:p>
          <w:p w:rsidR="00C61B01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требованиям нормативных</w:t>
            </w:r>
          </w:p>
          <w:p w:rsidR="00C61B01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правовых актов предоставления</w:t>
            </w:r>
          </w:p>
          <w:p w:rsidR="00C20770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92" w:type="dxa"/>
          </w:tcPr>
          <w:p w:rsidR="00C61B01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До 4 рабочих</w:t>
            </w:r>
          </w:p>
          <w:p w:rsidR="00C20770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903" w:type="dxa"/>
          </w:tcPr>
          <w:p w:rsidR="00C61B01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</w:t>
            </w: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ое лицо</w:t>
            </w:r>
          </w:p>
          <w:p w:rsidR="00C61B01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</w:p>
          <w:p w:rsidR="00C61B01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C61B01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ное за</w:t>
            </w:r>
          </w:p>
          <w:p w:rsidR="00C61B01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</w:t>
            </w:r>
          </w:p>
          <w:p w:rsidR="00C20770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03" w:type="dxa"/>
          </w:tcPr>
          <w:p w:rsidR="00C61B01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C20770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орган) / ГИС / ПГС</w:t>
            </w:r>
          </w:p>
        </w:tc>
        <w:tc>
          <w:tcPr>
            <w:tcW w:w="2221" w:type="dxa"/>
          </w:tcPr>
          <w:p w:rsidR="00C61B01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C61B01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отказа в</w:t>
            </w:r>
          </w:p>
          <w:p w:rsidR="00C61B01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61B01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  <w:p w:rsidR="00C61B01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</w:t>
            </w: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ые пунктом</w:t>
            </w:r>
          </w:p>
          <w:p w:rsidR="00C61B01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  <w:p w:rsidR="00C61B01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proofErr w:type="spellEnd"/>
          </w:p>
          <w:p w:rsidR="00C61B01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C20770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2262" w:type="dxa"/>
          </w:tcPr>
          <w:p w:rsidR="00C61B01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C61B01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C61B01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20770" w:rsidRPr="00C61B01" w:rsidRDefault="00C61B01" w:rsidP="00C6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C61B01" w:rsidTr="00C61B01">
        <w:tc>
          <w:tcPr>
            <w:tcW w:w="14786" w:type="dxa"/>
            <w:gridSpan w:val="7"/>
          </w:tcPr>
          <w:p w:rsidR="00C61B01" w:rsidRPr="00C61B01" w:rsidRDefault="00C61B01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Принятие решения</w:t>
            </w:r>
          </w:p>
        </w:tc>
      </w:tr>
      <w:tr w:rsidR="0097521C" w:rsidTr="0097521C">
        <w:tc>
          <w:tcPr>
            <w:tcW w:w="1983" w:type="dxa"/>
            <w:vMerge w:val="restart"/>
            <w:vAlign w:val="center"/>
          </w:tcPr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22" w:type="dxa"/>
            <w:vAlign w:val="center"/>
          </w:tcPr>
          <w:p w:rsid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решения о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92" w:type="dxa"/>
            <w:vMerge w:val="restart"/>
            <w:vAlign w:val="center"/>
          </w:tcPr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1903" w:type="dxa"/>
            <w:vMerge w:val="restart"/>
            <w:vAlign w:val="center"/>
          </w:tcPr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</w:t>
            </w: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ое лицо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ное за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услуги;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 ил</w:t>
            </w: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и иное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им </w:t>
            </w: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903" w:type="dxa"/>
            <w:vMerge w:val="restart"/>
            <w:vAlign w:val="center"/>
          </w:tcPr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орган) / ГИС / ПГС</w:t>
            </w:r>
          </w:p>
        </w:tc>
        <w:tc>
          <w:tcPr>
            <w:tcW w:w="2221" w:type="dxa"/>
            <w:vMerge w:val="restart"/>
            <w:vAlign w:val="center"/>
          </w:tcPr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услуги, подписанный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квалифицированной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подписью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органа или иного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им </w:t>
            </w: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97521C" w:rsidTr="0097521C">
        <w:tc>
          <w:tcPr>
            <w:tcW w:w="1983" w:type="dxa"/>
            <w:vMerge/>
            <w:vAlign w:val="center"/>
          </w:tcPr>
          <w:p w:rsidR="000A180B" w:rsidRPr="00C20770" w:rsidRDefault="000A180B" w:rsidP="000A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</w:p>
          <w:p w:rsidR="000A180B" w:rsidRPr="00C20770" w:rsidRDefault="000A180B" w:rsidP="000A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292" w:type="dxa"/>
            <w:vMerge/>
            <w:vAlign w:val="center"/>
          </w:tcPr>
          <w:p w:rsidR="000A180B" w:rsidRPr="00C20770" w:rsidRDefault="000A180B" w:rsidP="000A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vMerge/>
            <w:vAlign w:val="center"/>
          </w:tcPr>
          <w:p w:rsidR="000A180B" w:rsidRPr="00C20770" w:rsidRDefault="000A180B" w:rsidP="000A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vMerge/>
            <w:vAlign w:val="center"/>
          </w:tcPr>
          <w:p w:rsidR="000A180B" w:rsidRPr="00C20770" w:rsidRDefault="000A180B" w:rsidP="000A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vMerge/>
            <w:vAlign w:val="center"/>
          </w:tcPr>
          <w:p w:rsidR="000A180B" w:rsidRPr="00C20770" w:rsidRDefault="000A180B" w:rsidP="000A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vAlign w:val="center"/>
          </w:tcPr>
          <w:p w:rsidR="000A180B" w:rsidRPr="00C20770" w:rsidRDefault="000A180B" w:rsidP="000A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21C" w:rsidTr="0097521C">
        <w:tc>
          <w:tcPr>
            <w:tcW w:w="1983" w:type="dxa"/>
            <w:vMerge/>
            <w:vAlign w:val="center"/>
          </w:tcPr>
          <w:p w:rsidR="000A180B" w:rsidRPr="00C20770" w:rsidRDefault="000A180B" w:rsidP="000A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предоставлении услуги</w:t>
            </w:r>
          </w:p>
        </w:tc>
        <w:tc>
          <w:tcPr>
            <w:tcW w:w="2292" w:type="dxa"/>
            <w:vMerge/>
            <w:vAlign w:val="center"/>
          </w:tcPr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vAlign w:val="center"/>
          </w:tcPr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vAlign w:val="center"/>
          </w:tcPr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vAlign w:val="center"/>
          </w:tcPr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услуги, подписанный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квалифицированной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подписью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органа или иного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им </w:t>
            </w: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97521C" w:rsidTr="0097521C">
        <w:tc>
          <w:tcPr>
            <w:tcW w:w="1983" w:type="dxa"/>
            <w:vMerge/>
            <w:vAlign w:val="center"/>
          </w:tcPr>
          <w:p w:rsidR="000A180B" w:rsidRPr="00C20770" w:rsidRDefault="000A180B" w:rsidP="000A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об отказе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>в предоставлении</w:t>
            </w:r>
          </w:p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1B0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92" w:type="dxa"/>
            <w:vMerge/>
            <w:vAlign w:val="center"/>
          </w:tcPr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vAlign w:val="center"/>
          </w:tcPr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vAlign w:val="center"/>
          </w:tcPr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vAlign w:val="center"/>
          </w:tcPr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vAlign w:val="center"/>
          </w:tcPr>
          <w:p w:rsidR="000A180B" w:rsidRPr="00C61B01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0B" w:rsidTr="00936270">
        <w:tc>
          <w:tcPr>
            <w:tcW w:w="14786" w:type="dxa"/>
            <w:gridSpan w:val="7"/>
            <w:vAlign w:val="center"/>
          </w:tcPr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5. Выдача результата</w:t>
            </w:r>
          </w:p>
        </w:tc>
      </w:tr>
      <w:tr w:rsidR="0097521C" w:rsidTr="0097521C">
        <w:tc>
          <w:tcPr>
            <w:tcW w:w="1983" w:type="dxa"/>
          </w:tcPr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услуги, указанного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в пункте 2.20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о регламента</w:t>
            </w:r>
            <w:proofErr w:type="gramEnd"/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C20770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документа в ГИС</w:t>
            </w:r>
          </w:p>
        </w:tc>
        <w:tc>
          <w:tcPr>
            <w:tcW w:w="2222" w:type="dxa"/>
          </w:tcPr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результата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C20770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92" w:type="dxa"/>
          </w:tcPr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решения (в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общий срок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не</w:t>
            </w:r>
          </w:p>
          <w:p w:rsidR="00C20770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включается)</w:t>
            </w:r>
          </w:p>
        </w:tc>
        <w:tc>
          <w:tcPr>
            <w:tcW w:w="1903" w:type="dxa"/>
          </w:tcPr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</w:t>
            </w: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ное лицо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</w:t>
            </w: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нное за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20770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03" w:type="dxa"/>
          </w:tcPr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</w:t>
            </w:r>
          </w:p>
          <w:p w:rsidR="00C20770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орган) / ГИС</w:t>
            </w:r>
          </w:p>
        </w:tc>
        <w:tc>
          <w:tcPr>
            <w:tcW w:w="2221" w:type="dxa"/>
          </w:tcPr>
          <w:p w:rsidR="00C20770" w:rsidRPr="000A180B" w:rsidRDefault="000A180B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Внесение сведений о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 xml:space="preserve">конечном </w:t>
            </w:r>
            <w:r w:rsidRPr="000A1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муниципальной</w:t>
            </w:r>
          </w:p>
          <w:p w:rsidR="00C20770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97521C" w:rsidTr="0097521C">
        <w:tc>
          <w:tcPr>
            <w:tcW w:w="1983" w:type="dxa"/>
          </w:tcPr>
          <w:p w:rsidR="00C20770" w:rsidRPr="000A180B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Направление в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</w:t>
            </w: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указанного в пункте 2.18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документа,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подписанного усиленной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квалифицированной электронной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подписью уполномоченного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должностного лица</w:t>
            </w:r>
          </w:p>
          <w:p w:rsidR="00C20770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2292" w:type="dxa"/>
          </w:tcPr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в сроки,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</w:t>
            </w: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соглашением </w:t>
            </w: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</w:t>
            </w: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ии между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Уполномоченным органом </w:t>
            </w: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</w:t>
            </w: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ональным</w:t>
            </w:r>
          </w:p>
          <w:p w:rsidR="00C20770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</w:p>
        </w:tc>
        <w:tc>
          <w:tcPr>
            <w:tcW w:w="1903" w:type="dxa"/>
          </w:tcPr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</w:t>
            </w: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ое лицо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ное за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20770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03" w:type="dxa"/>
          </w:tcPr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орган) / АИС</w:t>
            </w:r>
          </w:p>
          <w:p w:rsidR="00C20770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221" w:type="dxa"/>
          </w:tcPr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заявителем в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Запросе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способа выдачи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0A180B" w:rsidRPr="000A180B" w:rsidRDefault="0097521C" w:rsidP="0097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A180B" w:rsidRPr="000A180B">
              <w:rPr>
                <w:rFonts w:ascii="Times New Roman" w:hAnsi="Times New Roman" w:cs="Times New Roman"/>
                <w:sz w:val="24"/>
                <w:szCs w:val="24"/>
              </w:rPr>
              <w:t xml:space="preserve"> услуги в</w:t>
            </w:r>
          </w:p>
          <w:p w:rsidR="000A180B" w:rsidRPr="000A180B" w:rsidRDefault="0097521C" w:rsidP="0097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</w:t>
            </w:r>
            <w:r w:rsidR="000A180B" w:rsidRPr="000A180B">
              <w:rPr>
                <w:rFonts w:ascii="Times New Roman" w:hAnsi="Times New Roman" w:cs="Times New Roman"/>
                <w:sz w:val="24"/>
                <w:szCs w:val="24"/>
              </w:rPr>
              <w:t>нальном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центре, а также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подача Запроса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</w:p>
          <w:p w:rsidR="00C20770" w:rsidRPr="000A180B" w:rsidRDefault="0097521C" w:rsidP="0097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</w:t>
            </w:r>
            <w:r w:rsidR="000A180B" w:rsidRPr="000A180B">
              <w:rPr>
                <w:rFonts w:ascii="Times New Roman" w:hAnsi="Times New Roman" w:cs="Times New Roman"/>
                <w:sz w:val="24"/>
                <w:szCs w:val="24"/>
              </w:rPr>
              <w:t>нальный центр</w:t>
            </w:r>
          </w:p>
        </w:tc>
        <w:tc>
          <w:tcPr>
            <w:tcW w:w="2262" w:type="dxa"/>
          </w:tcPr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выдача результата</w:t>
            </w:r>
          </w:p>
          <w:p w:rsidR="000A180B" w:rsidRPr="000A180B" w:rsidRDefault="0097521C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A180B" w:rsidRPr="000A180B" w:rsidRDefault="0097521C" w:rsidP="0097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в </w:t>
            </w:r>
            <w:r w:rsidR="000A180B" w:rsidRPr="000A180B">
              <w:rPr>
                <w:rFonts w:ascii="Times New Roman" w:hAnsi="Times New Roman" w:cs="Times New Roman"/>
                <w:sz w:val="24"/>
                <w:szCs w:val="24"/>
              </w:rPr>
              <w:t>форме бумажного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подтверждающего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заверенного печатью</w:t>
            </w:r>
          </w:p>
          <w:p w:rsidR="000A180B" w:rsidRPr="000A180B" w:rsidRDefault="0097521C" w:rsidP="0097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многофункциональног</w:t>
            </w:r>
            <w:r w:rsidR="000A180B" w:rsidRPr="000A180B">
              <w:rPr>
                <w:rFonts w:ascii="Times New Roman" w:hAnsi="Times New Roman" w:cs="Times New Roman"/>
                <w:sz w:val="24"/>
                <w:szCs w:val="24"/>
              </w:rPr>
              <w:t>о центра;</w:t>
            </w:r>
          </w:p>
          <w:p w:rsidR="000A180B" w:rsidRPr="000A180B" w:rsidRDefault="0097521C" w:rsidP="0097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в </w:t>
            </w:r>
            <w:r w:rsidR="000A180B" w:rsidRPr="000A180B">
              <w:rPr>
                <w:rFonts w:ascii="Times New Roman" w:hAnsi="Times New Roman" w:cs="Times New Roman"/>
                <w:sz w:val="24"/>
                <w:szCs w:val="24"/>
              </w:rPr>
              <w:t>ГИС о выдаче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0A180B" w:rsidRPr="000A180B" w:rsidRDefault="0097521C" w:rsidP="0097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20770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97521C" w:rsidTr="0097521C">
        <w:tc>
          <w:tcPr>
            <w:tcW w:w="1983" w:type="dxa"/>
          </w:tcPr>
          <w:p w:rsidR="00C20770" w:rsidRPr="000A180B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</w:t>
            </w:r>
          </w:p>
          <w:p w:rsidR="0097521C" w:rsidRPr="000A180B" w:rsidRDefault="000A180B" w:rsidP="0097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</w:p>
          <w:p w:rsidR="0097521C" w:rsidRDefault="0097521C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услуги в</w:t>
            </w:r>
          </w:p>
          <w:p w:rsidR="00C20770" w:rsidRPr="000A180B" w:rsidRDefault="0097521C" w:rsidP="0097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Едином </w:t>
            </w:r>
            <w:r w:rsidR="000A180B" w:rsidRPr="000A180B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</w:p>
        </w:tc>
        <w:tc>
          <w:tcPr>
            <w:tcW w:w="2292" w:type="dxa"/>
          </w:tcPr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Регистрации результата</w:t>
            </w:r>
          </w:p>
          <w:p w:rsidR="000A180B" w:rsidRPr="000A180B" w:rsidRDefault="0097521C" w:rsidP="0097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r w:rsidR="000A180B" w:rsidRPr="000A180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C20770" w:rsidRPr="000A180B" w:rsidRDefault="0097521C" w:rsidP="0097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A180B" w:rsidRPr="000A180B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03" w:type="dxa"/>
          </w:tcPr>
          <w:p w:rsidR="0097521C" w:rsidRDefault="0097521C" w:rsidP="0097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 w:rsidR="000A180B" w:rsidRPr="000A180B">
              <w:rPr>
                <w:rFonts w:ascii="Times New Roman" w:hAnsi="Times New Roman" w:cs="Times New Roman"/>
                <w:sz w:val="24"/>
                <w:szCs w:val="24"/>
              </w:rPr>
              <w:t xml:space="preserve">ное лицо </w:t>
            </w:r>
          </w:p>
          <w:p w:rsidR="000A180B" w:rsidRPr="000A180B" w:rsidRDefault="0097521C" w:rsidP="0097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 w:rsidR="000A180B" w:rsidRPr="000A180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0A180B" w:rsidRPr="000A180B" w:rsidRDefault="0097521C" w:rsidP="0097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="000A180B" w:rsidRPr="000A180B">
              <w:rPr>
                <w:rFonts w:ascii="Times New Roman" w:hAnsi="Times New Roman" w:cs="Times New Roman"/>
                <w:sz w:val="24"/>
                <w:szCs w:val="24"/>
              </w:rPr>
              <w:t>нное за</w:t>
            </w:r>
          </w:p>
          <w:p w:rsidR="000A180B" w:rsidRPr="000A180B" w:rsidRDefault="0097521C" w:rsidP="0097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0A180B" w:rsidRPr="000A180B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0A180B" w:rsidRPr="000A180B" w:rsidRDefault="0097521C" w:rsidP="0097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20770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03" w:type="dxa"/>
          </w:tcPr>
          <w:p w:rsidR="00C20770" w:rsidRPr="000A180B" w:rsidRDefault="000A180B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2221" w:type="dxa"/>
          </w:tcPr>
          <w:p w:rsidR="00C20770" w:rsidRPr="000A180B" w:rsidRDefault="00C20770" w:rsidP="00C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0A180B" w:rsidRPr="000A180B" w:rsidRDefault="0097521C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услуги, направленный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заявителю в личный</w:t>
            </w:r>
          </w:p>
          <w:p w:rsidR="000A180B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кабинет на Единый</w:t>
            </w:r>
          </w:p>
          <w:p w:rsidR="00C20770" w:rsidRPr="000A180B" w:rsidRDefault="000A180B" w:rsidP="000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B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</w:p>
        </w:tc>
      </w:tr>
    </w:tbl>
    <w:p w:rsidR="00C607EF" w:rsidRDefault="00C607EF" w:rsidP="00C60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885" w:rsidRDefault="00224885" w:rsidP="00C60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885" w:rsidRDefault="00224885" w:rsidP="00C60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885" w:rsidRDefault="00224885" w:rsidP="00C60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885" w:rsidRDefault="00224885" w:rsidP="00C60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885" w:rsidRDefault="00224885" w:rsidP="00C60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885" w:rsidRDefault="00224885" w:rsidP="00C60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885" w:rsidRDefault="00224885" w:rsidP="00C60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4885" w:rsidRDefault="00224885" w:rsidP="00C60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885" w:rsidRDefault="00224885" w:rsidP="00C60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885" w:rsidRDefault="00224885" w:rsidP="00C60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885" w:rsidRDefault="00224885" w:rsidP="00C60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885" w:rsidRDefault="00224885" w:rsidP="00C60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885" w:rsidRDefault="00224885" w:rsidP="00026F7E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224885" w:rsidSect="00C607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24885" w:rsidRPr="00C607EF" w:rsidRDefault="00224885" w:rsidP="00026F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24885" w:rsidRPr="00C607EF" w:rsidSect="002248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F2480"/>
    <w:multiLevelType w:val="hybridMultilevel"/>
    <w:tmpl w:val="953EE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1C239C"/>
    <w:multiLevelType w:val="hybridMultilevel"/>
    <w:tmpl w:val="8368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D29A6"/>
    <w:multiLevelType w:val="hybridMultilevel"/>
    <w:tmpl w:val="3F002C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961"/>
    <w:rsid w:val="00026F7E"/>
    <w:rsid w:val="00045C59"/>
    <w:rsid w:val="00051D02"/>
    <w:rsid w:val="000A180B"/>
    <w:rsid w:val="0014607F"/>
    <w:rsid w:val="001D3A6F"/>
    <w:rsid w:val="001E6E74"/>
    <w:rsid w:val="00224885"/>
    <w:rsid w:val="002B4B73"/>
    <w:rsid w:val="00346A7F"/>
    <w:rsid w:val="003474EA"/>
    <w:rsid w:val="003A1B40"/>
    <w:rsid w:val="003A432F"/>
    <w:rsid w:val="003D2961"/>
    <w:rsid w:val="00402069"/>
    <w:rsid w:val="004933E7"/>
    <w:rsid w:val="005C5915"/>
    <w:rsid w:val="00623184"/>
    <w:rsid w:val="006231FD"/>
    <w:rsid w:val="00674EAD"/>
    <w:rsid w:val="00757311"/>
    <w:rsid w:val="007D186A"/>
    <w:rsid w:val="0080135E"/>
    <w:rsid w:val="008E1C62"/>
    <w:rsid w:val="009019D7"/>
    <w:rsid w:val="00907265"/>
    <w:rsid w:val="00936270"/>
    <w:rsid w:val="0097521C"/>
    <w:rsid w:val="00A105DE"/>
    <w:rsid w:val="00A47BD3"/>
    <w:rsid w:val="00C20770"/>
    <w:rsid w:val="00C607EF"/>
    <w:rsid w:val="00C61B01"/>
    <w:rsid w:val="00CB799C"/>
    <w:rsid w:val="00E7214E"/>
    <w:rsid w:val="00EC3589"/>
    <w:rsid w:val="00ED3D45"/>
    <w:rsid w:val="00F038AF"/>
    <w:rsid w:val="00F36434"/>
    <w:rsid w:val="00F9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6987"/>
  <w15:docId w15:val="{8EAEBAF8-7249-4A13-AE68-7987AF30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05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zama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45</Pages>
  <Words>16145</Words>
  <Characters>92029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18</cp:revision>
  <cp:lastPrinted>2023-07-06T08:11:00Z</cp:lastPrinted>
  <dcterms:created xsi:type="dcterms:W3CDTF">2023-01-25T05:39:00Z</dcterms:created>
  <dcterms:modified xsi:type="dcterms:W3CDTF">2023-07-06T08:11:00Z</dcterms:modified>
</cp:coreProperties>
</file>