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60275" w14:textId="182167F4" w:rsidR="005B17C4" w:rsidRPr="00243A94" w:rsidRDefault="00A10AC3" w:rsidP="00243A94">
      <w:pPr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5B17C4" w:rsidRPr="005B17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15A9B0" wp14:editId="161BA4D9">
            <wp:extent cx="762000" cy="1076325"/>
            <wp:effectExtent l="0" t="0" r="0" b="9525"/>
            <wp:docPr id="1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92EA0" w14:textId="77777777" w:rsidR="005B17C4" w:rsidRPr="005B17C4" w:rsidRDefault="005B17C4" w:rsidP="00BE29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211E8E16" w14:textId="77777777" w:rsidR="005B17C4" w:rsidRPr="005B17C4" w:rsidRDefault="005B17C4" w:rsidP="00BE29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2C3DB34A" w14:textId="77777777" w:rsidR="005B17C4" w:rsidRPr="005B17C4" w:rsidRDefault="005B17C4" w:rsidP="005B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14:paraId="5613FACB" w14:textId="77777777" w:rsidR="005B17C4" w:rsidRPr="005B17C4" w:rsidRDefault="005B17C4" w:rsidP="005B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892093" w14:textId="77777777" w:rsidR="005B17C4" w:rsidRPr="005B17C4" w:rsidRDefault="005B17C4" w:rsidP="005B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42B397A5" w14:textId="77777777" w:rsidR="005B17C4" w:rsidRPr="005B17C4" w:rsidRDefault="005B17C4" w:rsidP="005B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CD7286" w14:textId="63440431" w:rsidR="005B17C4" w:rsidRPr="005B17C4" w:rsidRDefault="005B17C4" w:rsidP="005B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17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№ </w:t>
      </w:r>
      <w:r w:rsidR="00243A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18</w:t>
      </w:r>
    </w:p>
    <w:p w14:paraId="4361C077" w14:textId="77777777" w:rsidR="00243A94" w:rsidRDefault="00243A94" w:rsidP="005B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F79DD" w14:textId="77777777" w:rsidR="005B17C4" w:rsidRPr="005B17C4" w:rsidRDefault="005B17C4" w:rsidP="005B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28E2DE71" w14:textId="7F149247" w:rsidR="005B17C4" w:rsidRDefault="005B17C4" w:rsidP="005B17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4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февраля </w:t>
      </w:r>
      <w:r w:rsidR="00262E5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24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E5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227C4FA6" w14:textId="77777777" w:rsidR="005B17C4" w:rsidRDefault="005B17C4" w:rsidP="005B17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74D0F" w14:textId="2F2C2F28" w:rsidR="0079440E" w:rsidRDefault="00CA76ED" w:rsidP="00342EB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5B1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 утверждении Дорожн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="005B1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карт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="00590A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801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</w:p>
    <w:p w14:paraId="72E8DD68" w14:textId="77777777" w:rsidR="0079440E" w:rsidRDefault="000801BA" w:rsidP="00342EB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исполнению поручений Президента Российской Федерации</w:t>
      </w:r>
    </w:p>
    <w:p w14:paraId="294D7B44" w14:textId="57A4DE06" w:rsidR="00342EB8" w:rsidRDefault="000801BA" w:rsidP="00342EB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20.02.2015г. № П</w:t>
      </w:r>
      <w:r w:rsidR="007944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р-287</w:t>
      </w:r>
      <w:r w:rsidR="00342E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вопросах безопасности дорожного</w:t>
      </w:r>
    </w:p>
    <w:p w14:paraId="1639EB2B" w14:textId="77777777" w:rsidR="00342EB8" w:rsidRDefault="00342EB8" w:rsidP="00342EB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движения в </w:t>
      </w:r>
      <w:r w:rsidR="005B1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Алзамайско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B1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5B1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</w:t>
      </w:r>
    </w:p>
    <w:p w14:paraId="3B09C1F8" w14:textId="6D29BE66" w:rsidR="005B17C4" w:rsidRPr="00A10AC3" w:rsidRDefault="005B17C4" w:rsidP="00342EB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период</w:t>
      </w:r>
      <w:r w:rsidR="00342E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4916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342E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202</w:t>
      </w:r>
      <w:r w:rsidR="00342E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</w:p>
    <w:p w14:paraId="00631240" w14:textId="77777777" w:rsidR="00A10AC3" w:rsidRPr="00A10AC3" w:rsidRDefault="00A10AC3" w:rsidP="00342E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2261C8F6" w14:textId="533CB783" w:rsidR="00C36303" w:rsidRPr="00243A94" w:rsidRDefault="00342EB8" w:rsidP="00243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proofErr w:type="gramStart"/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целях </w:t>
      </w:r>
      <w:r w:rsidR="007D7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исполнения поручений Президента Российской Федерации по вопросам безопасности дорожного движения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№ Пр-287 </w:t>
      </w:r>
      <w:r w:rsidR="007D7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20.02.2015г.  и распоряжения первого заместителя Губернатора Иркутской области – Председателя Правительства Иркутской области от 08.11.2022г. № 41-рз</w:t>
      </w:r>
      <w:r w:rsidR="00245F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мерах, направленных на реализацию новых национальных стандартов по обустройству пешеходных переходов,</w:t>
      </w:r>
      <w:r w:rsidR="00590A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их оснащение вблизи школ и других учебных заведений</w:t>
      </w:r>
      <w:r w:rsidR="00590A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обустройству пешеходных    переходов расположенных вне образовательных учреждений</w:t>
      </w:r>
      <w:proofErr w:type="gramEnd"/>
      <w:r w:rsidR="005343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уководствуясь ст.</w:t>
      </w:r>
      <w:r w:rsidR="00433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6, 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ст.</w:t>
      </w:r>
      <w:r w:rsidR="002101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47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Устава 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Алзамайского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образования, администрация </w:t>
      </w:r>
      <w:r w:rsidR="005343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Алзамайского</w:t>
      </w:r>
      <w:r w:rsidR="0053433D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</w:t>
      </w:r>
      <w:r w:rsidR="005343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FE83D89" w14:textId="7E23B4F1" w:rsidR="00A10AC3" w:rsidRPr="00A10AC3" w:rsidRDefault="00A10AC3" w:rsidP="00243A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ПОСТАНОВЛЯЕТ:</w:t>
      </w:r>
    </w:p>
    <w:p w14:paraId="634D4892" w14:textId="2AA02D7B" w:rsidR="001F4297" w:rsidRPr="00243A94" w:rsidRDefault="00BE29FE" w:rsidP="00243A94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43A94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C36303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 </w:t>
      </w:r>
      <w:r w:rsidR="00A10AC3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Утвердить </w:t>
      </w:r>
      <w:r w:rsidR="00C36303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>Д</w:t>
      </w:r>
      <w:r w:rsidR="00A10AC3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>орожную карт</w:t>
      </w:r>
      <w:r w:rsidR="00883FBD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="00CA76ED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01C10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>по обустройству и оснащению пешеходных переходов вблизи школ и других учебных заведений</w:t>
      </w:r>
      <w:r w:rsidR="001F4297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Алзамайском </w:t>
      </w:r>
      <w:proofErr w:type="gramStart"/>
      <w:r w:rsidR="001F4297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муниципальном</w:t>
      </w:r>
      <w:proofErr w:type="gramEnd"/>
      <w:r w:rsidR="001F4297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образования в период 2023 – 202</w:t>
      </w:r>
      <w:r w:rsidR="00590ABD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5 </w:t>
      </w:r>
      <w:r w:rsidR="001F4297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>годов, согласно приложению № 1 к настоящему постановлению.</w:t>
      </w:r>
    </w:p>
    <w:p w14:paraId="1D65D737" w14:textId="5DFD7FBA" w:rsidR="00202071" w:rsidRPr="00243A94" w:rsidRDefault="00701C10" w:rsidP="00243A94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</w:t>
      </w:r>
      <w:r w:rsidR="00883FBD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</w:t>
      </w:r>
      <w:r w:rsidR="00243A94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883FBD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 Утвердить </w:t>
      </w:r>
      <w:r w:rsidR="00590ABD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>Дорожную карту</w:t>
      </w:r>
      <w:r w:rsidR="00CA76ED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02071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>по обустройству и оснащению пешеходных переходов</w:t>
      </w:r>
      <w:r w:rsidR="00590ABD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расположенных вне образовательных учреждений </w:t>
      </w:r>
      <w:r w:rsidR="00202071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Алзамайском </w:t>
      </w:r>
      <w:proofErr w:type="gramStart"/>
      <w:r w:rsidR="00202071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муниципальном</w:t>
      </w:r>
      <w:proofErr w:type="gramEnd"/>
      <w:r w:rsidR="00202071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образования в период 2023 – 2027 годов, согласно приложению № 2 к настоящему постановлению.</w:t>
      </w:r>
    </w:p>
    <w:p w14:paraId="5E57DB9B" w14:textId="6119FDAD" w:rsidR="002A6A5A" w:rsidRPr="00243A94" w:rsidRDefault="00883FBD" w:rsidP="00243A94">
      <w:pPr>
        <w:pStyle w:val="a3"/>
        <w:jc w:val="both"/>
        <w:rPr>
          <w:rFonts w:ascii="Times New Roman" w:hAnsi="Times New Roman"/>
          <w:color w:val="252525"/>
          <w:sz w:val="24"/>
          <w:szCs w:val="24"/>
        </w:rPr>
      </w:pPr>
      <w:r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</w:t>
      </w:r>
      <w:r w:rsidR="00245B5A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</w:t>
      </w:r>
      <w:r w:rsidR="00243A94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="00964614" w:rsidRPr="00243A9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245B5A" w:rsidRPr="00243A94">
        <w:rPr>
          <w:rFonts w:ascii="Times New Roman" w:hAnsi="Times New Roman"/>
          <w:sz w:val="24"/>
          <w:szCs w:val="24"/>
        </w:rPr>
        <w:t xml:space="preserve"> </w:t>
      </w:r>
      <w:r w:rsidR="002A6A5A" w:rsidRPr="00243A94">
        <w:rPr>
          <w:rFonts w:ascii="Times New Roman" w:hAnsi="Times New Roman"/>
          <w:color w:val="000000" w:themeColor="text1"/>
          <w:sz w:val="24"/>
          <w:szCs w:val="24"/>
        </w:rPr>
        <w:t xml:space="preserve">Опубликовать настоящее решение в газете «Вестник Алзамайского муниципального образования» и на сайте Алзамайского муниципального образования www.alzamai.ru. </w:t>
      </w:r>
    </w:p>
    <w:p w14:paraId="17F7E2D2" w14:textId="6124F9FD" w:rsidR="00C36303" w:rsidRDefault="00C36303" w:rsidP="00A10AC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52C7C4" w14:textId="77777777" w:rsidR="00243A94" w:rsidRDefault="00243A94" w:rsidP="00A10AC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C55FB1" w14:textId="77777777" w:rsidR="00A10AC3" w:rsidRPr="00A10AC3" w:rsidRDefault="00A10AC3" w:rsidP="00A10AC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7DF4D520" w14:textId="77777777" w:rsidR="00C36303" w:rsidRDefault="00A10AC3" w:rsidP="00A10A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Алзамайского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176F13F" w14:textId="2E056707" w:rsidR="00C36303" w:rsidRDefault="00A10AC3" w:rsidP="00BC3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                                   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="00390D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А.В. Лебедев</w:t>
      </w:r>
    </w:p>
    <w:p w14:paraId="204E526F" w14:textId="77BD2C76" w:rsidR="00ED1874" w:rsidRDefault="00ED1874" w:rsidP="00BC3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9E688B1" w14:textId="77777777" w:rsidR="00243A94" w:rsidRDefault="00243A94" w:rsidP="00BC3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sectPr w:rsidR="00243A94" w:rsidSect="00243A94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tbl>
      <w:tblPr>
        <w:tblStyle w:val="1"/>
        <w:tblpPr w:leftFromText="180" w:rightFromText="180" w:vertAnchor="text" w:horzAnchor="margin" w:tblpXSpec="right" w:tblpY="41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</w:tblGrid>
      <w:tr w:rsidR="00243A94" w:rsidRPr="00243A94" w14:paraId="48839080" w14:textId="77777777" w:rsidTr="00243A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52B62CC" w14:textId="7B46A4DD" w:rsidR="00243A94" w:rsidRPr="00243A94" w:rsidRDefault="00243A94" w:rsidP="00243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3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4C7A11B6" w14:textId="3700C7E5" w:rsidR="00243A94" w:rsidRPr="00243A94" w:rsidRDefault="00243A94" w:rsidP="00243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 Алзамайского муниципального образования 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07.02.</w:t>
            </w:r>
            <w:r w:rsidRPr="00243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3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</w:t>
            </w:r>
            <w:r w:rsidRPr="00243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20658A6" w14:textId="77777777" w:rsidR="00243A94" w:rsidRPr="00243A94" w:rsidRDefault="00243A94" w:rsidP="00243A94">
            <w:pPr>
              <w:jc w:val="right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14:paraId="7A4B612E" w14:textId="77777777" w:rsidR="00243A94" w:rsidRPr="00243A94" w:rsidRDefault="00243A94" w:rsidP="00243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38DC1B05" w14:textId="77777777" w:rsidR="00243A94" w:rsidRPr="00243A94" w:rsidRDefault="00243A94" w:rsidP="0024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56BA6" w14:textId="77777777" w:rsidR="00243A94" w:rsidRPr="00243A94" w:rsidRDefault="00243A94" w:rsidP="00243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14:paraId="3DFFC188" w14:textId="77777777" w:rsidR="00243A94" w:rsidRPr="00243A94" w:rsidRDefault="00243A94" w:rsidP="0024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04C8F" w14:textId="77777777" w:rsidR="00243A94" w:rsidRPr="00243A94" w:rsidRDefault="00243A94" w:rsidP="00243A9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6175CEBB" w14:textId="77777777" w:rsidR="00243A94" w:rsidRPr="00243A94" w:rsidRDefault="00243A94" w:rsidP="00243A9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7F88D264" w14:textId="77777777" w:rsidR="00243A94" w:rsidRPr="00243A94" w:rsidRDefault="00243A94" w:rsidP="00243A94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</w:t>
      </w:r>
    </w:p>
    <w:p w14:paraId="3EFC4D33" w14:textId="77777777" w:rsidR="00243A94" w:rsidRPr="00243A94" w:rsidRDefault="00243A94" w:rsidP="00243A94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A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обустройству и оснащению пешеходных переходов вблизи школ и других учебных заведений в Алзамайском </w:t>
      </w:r>
      <w:proofErr w:type="gramStart"/>
      <w:r w:rsidRPr="00243A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муниципальном</w:t>
      </w:r>
      <w:proofErr w:type="gramEnd"/>
      <w:r w:rsidRPr="00243A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 в период 2023 – 2025 годов. </w:t>
      </w:r>
    </w:p>
    <w:p w14:paraId="702A7591" w14:textId="77777777" w:rsidR="00243A94" w:rsidRPr="00243A94" w:rsidRDefault="00243A94" w:rsidP="00243A9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tbl>
      <w:tblPr>
        <w:tblStyle w:val="a4"/>
        <w:tblW w:w="14933" w:type="dxa"/>
        <w:tblLayout w:type="fixed"/>
        <w:tblLook w:val="04A0" w:firstRow="1" w:lastRow="0" w:firstColumn="1" w:lastColumn="0" w:noHBand="0" w:noVBand="1"/>
      </w:tblPr>
      <w:tblGrid>
        <w:gridCol w:w="409"/>
        <w:gridCol w:w="3962"/>
        <w:gridCol w:w="1011"/>
        <w:gridCol w:w="850"/>
        <w:gridCol w:w="648"/>
        <w:gridCol w:w="710"/>
        <w:gridCol w:w="715"/>
        <w:gridCol w:w="25"/>
        <w:gridCol w:w="686"/>
        <w:gridCol w:w="873"/>
        <w:gridCol w:w="851"/>
        <w:gridCol w:w="850"/>
        <w:gridCol w:w="851"/>
        <w:gridCol w:w="850"/>
        <w:gridCol w:w="711"/>
        <w:gridCol w:w="923"/>
        <w:gridCol w:w="8"/>
      </w:tblGrid>
      <w:tr w:rsidR="00243A94" w:rsidRPr="00243A94" w14:paraId="213BD9AE" w14:textId="77777777" w:rsidTr="00C84532">
        <w:trPr>
          <w:trHeight w:val="26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25ED" w14:textId="77777777" w:rsidR="00243A94" w:rsidRPr="00243A94" w:rsidRDefault="00243A94" w:rsidP="00243A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№ 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п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BE74" w14:textId="77777777" w:rsidR="00243A94" w:rsidRPr="00243A94" w:rsidRDefault="00243A94" w:rsidP="00243A94">
            <w:pPr>
              <w:ind w:right="-3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Адрес пешеходного перехода (город, улица, № дома или строения) (название учебного заведения)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3B50" w14:textId="77777777" w:rsidR="00243A94" w:rsidRPr="00243A94" w:rsidRDefault="00243A94" w:rsidP="00243A94">
            <w:pPr>
              <w:ind w:right="317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Вид пешеходного перехода (регулируемый/нерегулируемый)</w:t>
            </w:r>
          </w:p>
        </w:tc>
        <w:tc>
          <w:tcPr>
            <w:tcW w:w="9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375D" w14:textId="77777777" w:rsidR="00243A94" w:rsidRPr="00243A94" w:rsidRDefault="00243A94" w:rsidP="00243A94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Срок реализации</w:t>
            </w:r>
          </w:p>
        </w:tc>
      </w:tr>
      <w:tr w:rsidR="00243A94" w:rsidRPr="00243A94" w14:paraId="5D05CE20" w14:textId="77777777" w:rsidTr="00C84532">
        <w:trPr>
          <w:gridAfter w:val="1"/>
          <w:wAfter w:w="8" w:type="dxa"/>
          <w:trHeight w:val="312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B76" w14:textId="77777777" w:rsidR="00243A94" w:rsidRPr="00243A94" w:rsidRDefault="00243A94" w:rsidP="00243A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49C6" w14:textId="77777777" w:rsidR="00243A94" w:rsidRPr="00243A94" w:rsidRDefault="00243A94" w:rsidP="00243A94">
            <w:pPr>
              <w:ind w:right="-3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1BB3" w14:textId="77777777" w:rsidR="00243A94" w:rsidRPr="00243A94" w:rsidRDefault="00243A94" w:rsidP="00243A94">
            <w:pPr>
              <w:ind w:right="317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C15" w14:textId="77777777" w:rsidR="00243A94" w:rsidRPr="00243A94" w:rsidRDefault="00243A94" w:rsidP="00243A94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2023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DB6" w14:textId="77777777" w:rsidR="00243A94" w:rsidRPr="00243A94" w:rsidRDefault="00243A94" w:rsidP="00243A94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2024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912A" w14:textId="77777777" w:rsidR="00243A94" w:rsidRPr="00243A94" w:rsidRDefault="00243A94" w:rsidP="00243A94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2025</w:t>
            </w:r>
          </w:p>
        </w:tc>
      </w:tr>
      <w:tr w:rsidR="00243A94" w:rsidRPr="00243A94" w14:paraId="17AE438C" w14:textId="77777777" w:rsidTr="00C84532">
        <w:trPr>
          <w:gridAfter w:val="1"/>
          <w:wAfter w:w="8" w:type="dxa"/>
          <w:trHeight w:val="78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819C" w14:textId="77777777" w:rsidR="00243A94" w:rsidRPr="00243A94" w:rsidRDefault="00243A94" w:rsidP="00243A94">
            <w:pPr>
              <w:rPr>
                <w:rFonts w:ascii="Times New Roman" w:eastAsia="Times New Roman" w:hAnsi="Times New Roman" w:cs="Times New Roman"/>
                <w:color w:val="1D1B11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0B4D" w14:textId="77777777" w:rsidR="00243A94" w:rsidRPr="00243A94" w:rsidRDefault="00243A94" w:rsidP="00243A94">
            <w:pPr>
              <w:rPr>
                <w:rFonts w:ascii="Times New Roman" w:eastAsia="Times New Roman" w:hAnsi="Times New Roman" w:cs="Times New Roman"/>
                <w:color w:val="1D1B11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4357" w14:textId="77777777" w:rsidR="00243A94" w:rsidRPr="00243A94" w:rsidRDefault="00243A94" w:rsidP="00243A94">
            <w:pPr>
              <w:rPr>
                <w:rFonts w:ascii="Times New Roman" w:eastAsia="Times New Roman" w:hAnsi="Times New Roman" w:cs="Times New Roman"/>
                <w:color w:val="1D1B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4D8D" w14:textId="77777777" w:rsidR="00243A94" w:rsidRPr="00243A94" w:rsidRDefault="00243A94" w:rsidP="00243A94">
            <w:pPr>
              <w:rPr>
                <w:rFonts w:ascii="Times New Roman" w:eastAsia="Times New Roman" w:hAnsi="Times New Roman" w:cs="Times New Roman"/>
                <w:color w:val="1D1B11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</w:rPr>
              <w:t xml:space="preserve">Вид работ, ремонт/обустройство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F81B" w14:textId="77777777" w:rsidR="00243A94" w:rsidRPr="00243A94" w:rsidRDefault="00243A94" w:rsidP="00243A94">
            <w:pPr>
              <w:rPr>
                <w:rFonts w:ascii="Times New Roman" w:eastAsia="Times New Roman" w:hAnsi="Times New Roman" w:cs="Times New Roman"/>
                <w:color w:val="1D1B11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</w:rPr>
              <w:t xml:space="preserve">Стоимость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481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4A815388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5E6E6ADC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4D066DB0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0AAAC4C5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544B6626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Предусмотрено.</w:t>
            </w:r>
          </w:p>
          <w:p w14:paraId="6B9A9C90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3B92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1D7B223D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17DD3B9B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1D445AB0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6257E050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Дополнительная потребность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6C0" w14:textId="77777777" w:rsidR="00243A94" w:rsidRPr="00243A94" w:rsidRDefault="00243A94" w:rsidP="00243A94">
            <w:pPr>
              <w:ind w:left="-108" w:right="-18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5A524DD9" w14:textId="77777777" w:rsidR="00243A94" w:rsidRPr="00243A94" w:rsidRDefault="00243A94" w:rsidP="00243A94">
            <w:pPr>
              <w:ind w:left="-108" w:right="-186"/>
              <w:rPr>
                <w:rFonts w:ascii="Times New Roman" w:eastAsia="Times New Roman" w:hAnsi="Times New Roman" w:cs="Times New Roman"/>
                <w:color w:val="1D1B11"/>
              </w:rPr>
            </w:pPr>
          </w:p>
          <w:p w14:paraId="22815F77" w14:textId="77777777" w:rsidR="00243A94" w:rsidRPr="00243A94" w:rsidRDefault="00243A94" w:rsidP="00243A94">
            <w:pPr>
              <w:ind w:left="-108" w:right="-186"/>
              <w:rPr>
                <w:rFonts w:ascii="Times New Roman" w:eastAsia="Times New Roman" w:hAnsi="Times New Roman" w:cs="Times New Roman"/>
                <w:color w:val="1D1B11"/>
              </w:rPr>
            </w:pPr>
          </w:p>
          <w:p w14:paraId="583825B5" w14:textId="77777777" w:rsidR="00243A94" w:rsidRPr="00243A94" w:rsidRDefault="00243A94" w:rsidP="00243A94">
            <w:pPr>
              <w:ind w:left="-108" w:right="-186"/>
              <w:rPr>
                <w:rFonts w:ascii="Times New Roman" w:eastAsia="Times New Roman" w:hAnsi="Times New Roman" w:cs="Times New Roman"/>
                <w:color w:val="1D1B11"/>
              </w:rPr>
            </w:pPr>
          </w:p>
          <w:p w14:paraId="7D0B638C" w14:textId="77777777" w:rsidR="00243A94" w:rsidRPr="00243A94" w:rsidRDefault="00243A94" w:rsidP="00243A94">
            <w:pPr>
              <w:ind w:left="-108" w:right="-186"/>
              <w:rPr>
                <w:rFonts w:ascii="Times New Roman" w:eastAsia="Times New Roman" w:hAnsi="Times New Roman" w:cs="Times New Roman"/>
                <w:color w:val="1D1B11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</w:rPr>
              <w:t>Вид работ</w:t>
            </w:r>
          </w:p>
          <w:p w14:paraId="38F6E70C" w14:textId="77777777" w:rsidR="00243A94" w:rsidRPr="00243A94" w:rsidRDefault="00243A94" w:rsidP="00243A94">
            <w:pPr>
              <w:ind w:left="-108" w:right="-18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</w:rPr>
              <w:t xml:space="preserve">(ремонт/обустройство)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947E" w14:textId="77777777" w:rsidR="00243A94" w:rsidRPr="00243A94" w:rsidRDefault="00243A94" w:rsidP="00243A94">
            <w:pPr>
              <w:ind w:right="-108"/>
              <w:rPr>
                <w:rFonts w:ascii="Times New Roman" w:eastAsia="Times New Roman" w:hAnsi="Times New Roman" w:cs="Times New Roman"/>
                <w:color w:val="1D1B11"/>
              </w:rPr>
            </w:pPr>
          </w:p>
          <w:p w14:paraId="77EF9D81" w14:textId="77777777" w:rsidR="00243A94" w:rsidRPr="00243A94" w:rsidRDefault="00243A94" w:rsidP="00243A94">
            <w:pPr>
              <w:ind w:right="-108"/>
              <w:rPr>
                <w:rFonts w:ascii="Times New Roman" w:eastAsia="Times New Roman" w:hAnsi="Times New Roman" w:cs="Times New Roman"/>
                <w:color w:val="1D1B11"/>
              </w:rPr>
            </w:pPr>
          </w:p>
          <w:p w14:paraId="3E7A6842" w14:textId="77777777" w:rsidR="00243A94" w:rsidRPr="00243A94" w:rsidRDefault="00243A94" w:rsidP="00243A94">
            <w:pPr>
              <w:ind w:right="-108"/>
              <w:rPr>
                <w:rFonts w:ascii="Times New Roman" w:eastAsia="Times New Roman" w:hAnsi="Times New Roman" w:cs="Times New Roman"/>
                <w:color w:val="1D1B11"/>
              </w:rPr>
            </w:pPr>
          </w:p>
          <w:p w14:paraId="78FE7255" w14:textId="77777777" w:rsidR="00243A94" w:rsidRPr="00243A94" w:rsidRDefault="00243A94" w:rsidP="00243A94">
            <w:pPr>
              <w:ind w:right="-108"/>
              <w:rPr>
                <w:rFonts w:ascii="Times New Roman" w:eastAsia="Times New Roman" w:hAnsi="Times New Roman" w:cs="Times New Roman"/>
                <w:color w:val="1D1B11"/>
              </w:rPr>
            </w:pPr>
          </w:p>
          <w:p w14:paraId="54751639" w14:textId="77777777" w:rsidR="00243A94" w:rsidRPr="00243A94" w:rsidRDefault="00243A94" w:rsidP="00243A94">
            <w:pPr>
              <w:ind w:right="-108"/>
              <w:rPr>
                <w:rFonts w:ascii="Times New Roman" w:eastAsia="Times New Roman" w:hAnsi="Times New Roman" w:cs="Times New Roman"/>
                <w:color w:val="1D1B11"/>
              </w:rPr>
            </w:pPr>
          </w:p>
          <w:p w14:paraId="2AE25F8D" w14:textId="77777777" w:rsidR="00243A94" w:rsidRPr="00243A94" w:rsidRDefault="00243A94" w:rsidP="00243A94">
            <w:pPr>
              <w:ind w:right="-108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</w:rPr>
              <w:t>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6BB4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2BC8BD2C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4F0E0039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672B703C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087D8C5C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537E61BD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Предусмотрено.</w:t>
            </w:r>
          </w:p>
          <w:p w14:paraId="327871F8" w14:textId="77777777" w:rsidR="00243A94" w:rsidRPr="00243A94" w:rsidRDefault="00243A94" w:rsidP="00243A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F68F" w14:textId="77777777" w:rsidR="00243A94" w:rsidRPr="00243A94" w:rsidRDefault="00243A94" w:rsidP="00243A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3FD7A005" w14:textId="77777777" w:rsidR="00243A94" w:rsidRPr="00243A94" w:rsidRDefault="00243A94" w:rsidP="00243A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4E22B203" w14:textId="77777777" w:rsidR="00243A94" w:rsidRPr="00243A94" w:rsidRDefault="00243A94" w:rsidP="00243A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241400E5" w14:textId="77777777" w:rsidR="00243A94" w:rsidRPr="00243A94" w:rsidRDefault="00243A94" w:rsidP="00243A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2E7328EF" w14:textId="77777777" w:rsidR="00243A94" w:rsidRPr="00243A94" w:rsidRDefault="00243A94" w:rsidP="00243A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Дополнительная потребность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2734" w14:textId="77777777" w:rsidR="00243A94" w:rsidRPr="00243A94" w:rsidRDefault="00243A94" w:rsidP="00243A94">
            <w:pPr>
              <w:ind w:right="-186"/>
              <w:rPr>
                <w:rFonts w:ascii="Times New Roman" w:eastAsia="Times New Roman" w:hAnsi="Times New Roman" w:cs="Times New Roman"/>
                <w:color w:val="1D1B11"/>
              </w:rPr>
            </w:pPr>
          </w:p>
          <w:p w14:paraId="084AA938" w14:textId="77777777" w:rsidR="00243A94" w:rsidRPr="00243A94" w:rsidRDefault="00243A94" w:rsidP="00243A94">
            <w:pPr>
              <w:ind w:right="-186"/>
              <w:rPr>
                <w:rFonts w:ascii="Times New Roman" w:eastAsia="Times New Roman" w:hAnsi="Times New Roman" w:cs="Times New Roman"/>
                <w:color w:val="1D1B11"/>
              </w:rPr>
            </w:pPr>
          </w:p>
          <w:p w14:paraId="334A8D14" w14:textId="77777777" w:rsidR="00243A94" w:rsidRPr="00243A94" w:rsidRDefault="00243A94" w:rsidP="00243A94">
            <w:pPr>
              <w:ind w:right="-186"/>
              <w:rPr>
                <w:rFonts w:ascii="Times New Roman" w:eastAsia="Times New Roman" w:hAnsi="Times New Roman" w:cs="Times New Roman"/>
                <w:color w:val="1D1B11"/>
              </w:rPr>
            </w:pPr>
          </w:p>
          <w:p w14:paraId="4E1319E6" w14:textId="77777777" w:rsidR="00243A94" w:rsidRPr="00243A94" w:rsidRDefault="00243A94" w:rsidP="00243A94">
            <w:pPr>
              <w:ind w:right="-186"/>
              <w:rPr>
                <w:rFonts w:ascii="Times New Roman" w:eastAsia="Times New Roman" w:hAnsi="Times New Roman" w:cs="Times New Roman"/>
                <w:color w:val="1D1B11"/>
              </w:rPr>
            </w:pPr>
          </w:p>
          <w:p w14:paraId="4DD55A08" w14:textId="77777777" w:rsidR="00243A94" w:rsidRPr="00243A94" w:rsidRDefault="00243A94" w:rsidP="00243A94">
            <w:pPr>
              <w:ind w:right="-18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</w:rPr>
              <w:t xml:space="preserve">Вид работ (ремонт/обустройство)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B7B5" w14:textId="77777777" w:rsidR="00243A94" w:rsidRPr="00243A94" w:rsidRDefault="00243A94" w:rsidP="00243A94">
            <w:pPr>
              <w:rPr>
                <w:rFonts w:ascii="Times New Roman" w:eastAsia="Times New Roman" w:hAnsi="Times New Roman" w:cs="Times New Roman"/>
                <w:color w:val="1D1B11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</w:rPr>
              <w:t xml:space="preserve">Стоимость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337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1466721F" w14:textId="77777777" w:rsidR="00243A94" w:rsidRPr="00243A94" w:rsidRDefault="00243A94" w:rsidP="00243A94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Предусмотрено.</w:t>
            </w:r>
          </w:p>
          <w:p w14:paraId="3934BA45" w14:textId="77777777" w:rsidR="00243A94" w:rsidRPr="00243A94" w:rsidRDefault="00243A94" w:rsidP="00243A94">
            <w:pPr>
              <w:rPr>
                <w:rFonts w:ascii="Times New Roman" w:eastAsia="Times New Roman" w:hAnsi="Times New Roman" w:cs="Times New Roman"/>
                <w:color w:val="1D1B11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CCF2" w14:textId="77777777" w:rsidR="00243A94" w:rsidRPr="00243A94" w:rsidRDefault="00243A94" w:rsidP="00243A94">
            <w:pPr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02F53EA1" w14:textId="77777777" w:rsidR="00243A94" w:rsidRPr="00243A94" w:rsidRDefault="00243A94" w:rsidP="00243A94">
            <w:pPr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15704A62" w14:textId="77777777" w:rsidR="00243A94" w:rsidRPr="00243A94" w:rsidRDefault="00243A94" w:rsidP="00243A94">
            <w:pPr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0FE2454F" w14:textId="77777777" w:rsidR="00243A94" w:rsidRPr="00243A94" w:rsidRDefault="00243A94" w:rsidP="00243A94">
            <w:pPr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  <w:p w14:paraId="7689988D" w14:textId="77777777" w:rsidR="00243A94" w:rsidRPr="00243A94" w:rsidRDefault="00243A94" w:rsidP="00243A94">
            <w:pPr>
              <w:rPr>
                <w:rFonts w:ascii="Times New Roman" w:eastAsia="Times New Roman" w:hAnsi="Times New Roman" w:cs="Times New Roman"/>
                <w:color w:val="1D1B11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Дополнительная потребность</w:t>
            </w:r>
          </w:p>
        </w:tc>
      </w:tr>
      <w:tr w:rsidR="00243A94" w:rsidRPr="00243A94" w14:paraId="35C9B0C0" w14:textId="77777777" w:rsidTr="00C84532">
        <w:trPr>
          <w:gridAfter w:val="1"/>
          <w:wAfter w:w="8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221C" w14:textId="77777777" w:rsidR="00243A94" w:rsidRPr="00243A94" w:rsidRDefault="00243A94" w:rsidP="00243A94">
            <w:pPr>
              <w:tabs>
                <w:tab w:val="left" w:pos="375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441" w14:textId="313E8A68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Город Алзамай, улица Ко</w:t>
            </w:r>
            <w:r w:rsidR="007369AF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мсомольская, 8 (МКОУ СОШ "Средн</w:t>
            </w: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яя образовательная школа № 3 Алзамай" Основное общее образование, среднее общее)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1169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Нерегулируемый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D425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Обустроен в 2017 г.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19B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9B2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8F5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89EF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61E1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63B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9F78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949D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998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8EE7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EFDC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</w:tr>
      <w:tr w:rsidR="00243A94" w:rsidRPr="00243A94" w14:paraId="5B7B1A2E" w14:textId="77777777" w:rsidTr="00C84532">
        <w:trPr>
          <w:gridAfter w:val="1"/>
          <w:wAfter w:w="8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89E6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EF5C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город Алзамай, улица Комсомольская, 23 (Детская поликлиника)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755BE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Нерегулируемый</w:t>
            </w:r>
          </w:p>
          <w:p w14:paraId="14F13224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59EF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Обустроен в 2017 г.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EAE8" w14:textId="77777777" w:rsidR="00243A94" w:rsidRPr="00243A94" w:rsidRDefault="00243A94" w:rsidP="00243A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B240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7B6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21B3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F0A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267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5CA2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9AEE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B66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4812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9A8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</w:tr>
      <w:tr w:rsidR="00243A94" w:rsidRPr="00243A94" w14:paraId="574A08BF" w14:textId="77777777" w:rsidTr="00C84532">
        <w:trPr>
          <w:gridAfter w:val="1"/>
          <w:wAfter w:w="8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42FC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8314" w14:textId="0F08688F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город Алзамай, ули</w:t>
            </w:r>
            <w:r w:rsidR="00C84532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ца Рабочая, 20 (МКОУ СОШ "Средн</w:t>
            </w: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яя </w:t>
            </w: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lastRenderedPageBreak/>
              <w:t>образовательная школа № 3 Алзамай" Начальное общее образование)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785AE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lastRenderedPageBreak/>
              <w:t>Нерегулируемый</w:t>
            </w:r>
          </w:p>
          <w:p w14:paraId="16F06850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lastRenderedPageBreak/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188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849" w14:textId="77777777" w:rsidR="00243A94" w:rsidRPr="00243A94" w:rsidRDefault="00243A94" w:rsidP="00243A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61A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FEA1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1A5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18A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042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580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BAF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Обустройство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91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550т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.р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уб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722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B72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550т. </w:t>
            </w:r>
            <w:proofErr w:type="spellStart"/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Руб</w:t>
            </w:r>
            <w:proofErr w:type="spellEnd"/>
          </w:p>
        </w:tc>
      </w:tr>
      <w:tr w:rsidR="00243A94" w:rsidRPr="00243A94" w14:paraId="18E2FB5C" w14:textId="77777777" w:rsidTr="00C84532">
        <w:trPr>
          <w:gridAfter w:val="1"/>
          <w:wAfter w:w="8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7A67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lastRenderedPageBreak/>
              <w:t>4.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944A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город Алзамай, улица Партизанская, 15 (МКОУ «Школа-сад № 16 г. Алзамай»)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B0AD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Нерегулируемый</w:t>
            </w:r>
          </w:p>
          <w:p w14:paraId="4851B5DD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B109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043" w14:textId="77777777" w:rsidR="00243A94" w:rsidRPr="00243A94" w:rsidRDefault="00243A94" w:rsidP="00243A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DACF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A54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EE45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Обустройство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9A5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550т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.р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F9AE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6365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550т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.р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C1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41D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F181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BAF3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</w:tr>
      <w:tr w:rsidR="00243A94" w:rsidRPr="00243A94" w14:paraId="5A1529EB" w14:textId="77777777" w:rsidTr="00C84532">
        <w:trPr>
          <w:gridAfter w:val="1"/>
          <w:wAfter w:w="8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AE4B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5.</w:t>
            </w:r>
          </w:p>
          <w:p w14:paraId="45186417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*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EF6" w14:textId="20271F2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город Алзамай, улица Линейная, 6 (МКОУ СОШ «</w:t>
            </w:r>
            <w:r w:rsidR="00C84532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Средн</w:t>
            </w: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яя образовательная школа № 3 Алзамай» Начальное общее образование)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4D95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Нерегулируемый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B48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Проектирование кап рем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.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у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лицы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DF2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6A5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ED0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B525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0F48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188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C6F9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0CC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Обустройство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132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В рамках кап. Ремонта улицы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96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5DC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</w:tr>
      <w:tr w:rsidR="00243A94" w:rsidRPr="00243A94" w14:paraId="179541A1" w14:textId="77777777" w:rsidTr="00C84532">
        <w:trPr>
          <w:gridAfter w:val="1"/>
          <w:wAfter w:w="8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03C5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6.</w:t>
            </w:r>
          </w:p>
          <w:p w14:paraId="10FB8FE2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*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998F" w14:textId="17E2E86C" w:rsidR="00243A94" w:rsidRPr="00243A94" w:rsidRDefault="00243A94" w:rsidP="00C84532">
            <w:pPr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Город Алзамай, улица Первомайская 61(МКОУ СОШ «Средняя образовательная школа № 5» Основное общее образование, среднее общее)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CF3A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Нерегулируемый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A76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Обустройство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2B44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В рамках кап. Ремонта улицы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6D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8FD3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5F2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C04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5CE6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60E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8143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993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5C1E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46E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</w:tr>
      <w:tr w:rsidR="00243A94" w:rsidRPr="00243A94" w14:paraId="2F6E4DFC" w14:textId="77777777" w:rsidTr="00C84532">
        <w:trPr>
          <w:gridAfter w:val="1"/>
          <w:wAfter w:w="8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8605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7.</w:t>
            </w:r>
          </w:p>
          <w:p w14:paraId="26394110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*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D515" w14:textId="76FB351F" w:rsidR="00243A94" w:rsidRPr="00243A94" w:rsidRDefault="00243A94" w:rsidP="00C84532">
            <w:pPr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Город Алзамай, улица Первомайская 79 (МКОУ СОШ «Средняя образовательная школа № 5» Начальное общее образование)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7166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Нерегулируемый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501D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Обустройство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3E55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В рамках кап. Ремонта улицы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58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3428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C87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125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AF0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FB47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C56E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09B8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BF5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DC0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</w:tr>
      <w:tr w:rsidR="00243A94" w:rsidRPr="00243A94" w14:paraId="613DE6CB" w14:textId="77777777" w:rsidTr="00C84532">
        <w:trPr>
          <w:gridAfter w:val="1"/>
          <w:wAfter w:w="8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9138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8.</w:t>
            </w:r>
          </w:p>
          <w:p w14:paraId="1E79CE90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*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2D26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Город Алзамай, улица Первомайская 97 (Детская школа искусств Алзамай)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E58C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Нерегулируемый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DE10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Обустройство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DA1E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В рамках кап. Ремонта улицы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D4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74D6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F0A4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6E37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504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DC4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86F4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DD95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9E02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D77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</w:tr>
      <w:tr w:rsidR="00243A94" w:rsidRPr="00243A94" w14:paraId="081D7819" w14:textId="77777777" w:rsidTr="00C84532">
        <w:trPr>
          <w:gridAfter w:val="1"/>
          <w:wAfter w:w="8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EE69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9.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04DE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Город Алзамай, улица Боровая 6 (Дом детского творчества Алзамай)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8082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Нерегулируемый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B61F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9442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AD8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1567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EE73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B069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EBA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9FC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0D0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Обустройство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F4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500т.</w:t>
            </w:r>
          </w:p>
          <w:p w14:paraId="27294015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335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53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500 т.</w:t>
            </w:r>
          </w:p>
          <w:p w14:paraId="4CC6F7CE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руб.</w:t>
            </w:r>
          </w:p>
        </w:tc>
      </w:tr>
      <w:tr w:rsidR="00243A94" w:rsidRPr="00243A94" w14:paraId="364F81EB" w14:textId="77777777" w:rsidTr="00C84532">
        <w:trPr>
          <w:gridAfter w:val="1"/>
          <w:wAfter w:w="8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1DE3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10.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042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город Алзамай, улица Некрасова, 10 (МКОУ «Школа-сад № 16 г. Алзамай»)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1F1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Нерегулируемый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CB5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3A5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2D41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E80F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724C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Обустройство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85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550т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.р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6E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E3D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550т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.р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B49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6104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159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455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</w:tr>
    </w:tbl>
    <w:p w14:paraId="31CBF589" w14:textId="77777777" w:rsidR="00243A94" w:rsidRPr="00243A94" w:rsidRDefault="00243A94" w:rsidP="0024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74E13" w14:textId="77777777" w:rsidR="00243A94" w:rsidRPr="00243A94" w:rsidRDefault="00243A94" w:rsidP="0024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5*           - Контракт на проектирование капитального ремонта улицы </w:t>
      </w:r>
      <w:proofErr w:type="gramStart"/>
      <w:r w:rsidRPr="00243A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</w:t>
      </w:r>
      <w:proofErr w:type="gramEnd"/>
      <w:r w:rsidRPr="0024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№ЭА-13/2022 от 12.12.2022г. на сумму 1285,7 тыс. руб.</w:t>
      </w:r>
    </w:p>
    <w:p w14:paraId="5F9B2FC7" w14:textId="77777777" w:rsidR="00243A94" w:rsidRPr="00243A94" w:rsidRDefault="00243A94" w:rsidP="00243A9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6*,7*,8* - Контракт на капитальный ремонт улицы </w:t>
      </w:r>
      <w:proofErr w:type="gramStart"/>
      <w:r w:rsidRPr="0024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24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ЭА-5/2021 от 29.04.2021г. на сумму 233329,9 тыс. руб. Завершение</w:t>
      </w:r>
    </w:p>
    <w:p w14:paraId="20FF8D24" w14:textId="47508F13" w:rsidR="00243A94" w:rsidRPr="00243A94" w:rsidRDefault="00243A94" w:rsidP="007369AF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работ 2023 год.</w:t>
      </w:r>
    </w:p>
    <w:tbl>
      <w:tblPr>
        <w:tblStyle w:val="1"/>
        <w:tblpPr w:leftFromText="180" w:rightFromText="180" w:vertAnchor="text" w:horzAnchor="margin" w:tblpXSpec="right" w:tblpY="41"/>
        <w:tblW w:w="0" w:type="auto"/>
        <w:tblInd w:w="0" w:type="dxa"/>
        <w:tblLook w:val="04A0" w:firstRow="1" w:lastRow="0" w:firstColumn="1" w:lastColumn="0" w:noHBand="0" w:noVBand="1"/>
      </w:tblPr>
      <w:tblGrid>
        <w:gridCol w:w="3969"/>
      </w:tblGrid>
      <w:tr w:rsidR="00243A94" w:rsidRPr="00243A94" w14:paraId="19C627E0" w14:textId="77777777" w:rsidTr="001626D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D65F0B" w14:textId="788D96D4" w:rsidR="00243A94" w:rsidRPr="00243A94" w:rsidRDefault="00243A94" w:rsidP="00243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73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3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6908EEFA" w14:textId="44385269" w:rsidR="00243A94" w:rsidRPr="00243A94" w:rsidRDefault="00243A94" w:rsidP="00243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 Алзамайского муниципал</w:t>
            </w:r>
            <w:r w:rsidR="0073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образования  от 07.02.</w:t>
            </w:r>
            <w:r w:rsidRPr="00243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 №</w:t>
            </w:r>
            <w:r w:rsidR="0073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</w:t>
            </w:r>
            <w:bookmarkStart w:id="0" w:name="_GoBack"/>
            <w:bookmarkEnd w:id="0"/>
            <w:r w:rsidRPr="00243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6C4DFB0" w14:textId="77777777" w:rsidR="00243A94" w:rsidRPr="00243A94" w:rsidRDefault="00243A94" w:rsidP="00243A94">
            <w:pPr>
              <w:jc w:val="right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14:paraId="61F4740C" w14:textId="77777777" w:rsidR="00243A94" w:rsidRPr="00243A94" w:rsidRDefault="00243A94" w:rsidP="0073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4C89F" w14:textId="77777777" w:rsidR="00243A94" w:rsidRPr="00243A94" w:rsidRDefault="00243A94" w:rsidP="00243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17AEB" w14:textId="77777777" w:rsidR="00243A94" w:rsidRPr="00243A94" w:rsidRDefault="00243A94" w:rsidP="00243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4649" w14:textId="77777777" w:rsidR="00243A94" w:rsidRPr="00243A94" w:rsidRDefault="00243A94" w:rsidP="00243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3D565236" w14:textId="77777777" w:rsidR="00243A94" w:rsidRPr="00243A94" w:rsidRDefault="00243A94" w:rsidP="0024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CA67A" w14:textId="77777777" w:rsidR="00243A94" w:rsidRPr="00243A94" w:rsidRDefault="00243A94" w:rsidP="00243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14:paraId="1BAB6D64" w14:textId="77777777" w:rsidR="00243A94" w:rsidRPr="00243A94" w:rsidRDefault="00243A94" w:rsidP="00243A94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</w:t>
      </w:r>
    </w:p>
    <w:p w14:paraId="1A904B5B" w14:textId="77777777" w:rsidR="00243A94" w:rsidRPr="00243A94" w:rsidRDefault="00243A94" w:rsidP="00243A94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43A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обустройству и оснащению пешеходных  переходов расположенных вне образовательных учреждений в Алзамайском </w:t>
      </w:r>
      <w:proofErr w:type="gramStart"/>
      <w:r w:rsidRPr="00243A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муниципальном</w:t>
      </w:r>
      <w:proofErr w:type="gramEnd"/>
      <w:r w:rsidRPr="00243A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 в период 2023 – 2027 годов.</w:t>
      </w:r>
    </w:p>
    <w:p w14:paraId="2CA7941D" w14:textId="77777777" w:rsidR="00243A94" w:rsidRPr="00243A94" w:rsidRDefault="00243A94" w:rsidP="00243A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A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33E9DCE6" w14:textId="77777777" w:rsidR="00243A94" w:rsidRPr="00243A94" w:rsidRDefault="00243A94" w:rsidP="00243A9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tbl>
      <w:tblPr>
        <w:tblStyle w:val="a4"/>
        <w:tblW w:w="15328" w:type="dxa"/>
        <w:tblLayout w:type="fixed"/>
        <w:tblLook w:val="04A0" w:firstRow="1" w:lastRow="0" w:firstColumn="1" w:lastColumn="0" w:noHBand="0" w:noVBand="1"/>
      </w:tblPr>
      <w:tblGrid>
        <w:gridCol w:w="408"/>
        <w:gridCol w:w="3959"/>
        <w:gridCol w:w="1153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9"/>
        <w:gridCol w:w="567"/>
        <w:gridCol w:w="567"/>
        <w:gridCol w:w="570"/>
        <w:gridCol w:w="546"/>
        <w:gridCol w:w="7"/>
        <w:gridCol w:w="581"/>
        <w:gridCol w:w="567"/>
        <w:gridCol w:w="513"/>
        <w:gridCol w:w="36"/>
        <w:gridCol w:w="585"/>
        <w:gridCol w:w="8"/>
        <w:gridCol w:w="7"/>
        <w:gridCol w:w="6"/>
      </w:tblGrid>
      <w:tr w:rsidR="00243A94" w:rsidRPr="00243A94" w14:paraId="2A59685B" w14:textId="77777777" w:rsidTr="001626DC">
        <w:trPr>
          <w:trHeight w:val="264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3E85" w14:textId="77777777" w:rsidR="00243A94" w:rsidRPr="00243A94" w:rsidRDefault="00243A94" w:rsidP="00243A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3B6D" w14:textId="77777777" w:rsidR="00243A94" w:rsidRPr="00243A94" w:rsidRDefault="00243A94" w:rsidP="00243A94">
            <w:pPr>
              <w:ind w:right="-38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14:paraId="51FF8689" w14:textId="77777777" w:rsidR="00243A94" w:rsidRPr="00243A94" w:rsidRDefault="00243A94" w:rsidP="00243A94">
            <w:pPr>
              <w:ind w:right="-38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14:paraId="52D9099D" w14:textId="77777777" w:rsidR="00243A94" w:rsidRPr="00243A94" w:rsidRDefault="00243A94" w:rsidP="00243A94">
            <w:pPr>
              <w:ind w:right="-38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14:paraId="6B52AFB0" w14:textId="77777777" w:rsidR="00243A94" w:rsidRPr="00243A94" w:rsidRDefault="00243A94" w:rsidP="00243A94">
            <w:pPr>
              <w:ind w:right="-38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14:paraId="5E2AE31B" w14:textId="77777777" w:rsidR="00243A94" w:rsidRPr="00243A94" w:rsidRDefault="00243A94" w:rsidP="00243A94">
            <w:pPr>
              <w:ind w:right="-38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Адрес пешеходного перехода (город, улица, № дома или строения) название дороги, пересечение улиц.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5981" w14:textId="77777777" w:rsidR="00243A94" w:rsidRPr="00243A94" w:rsidRDefault="00243A94" w:rsidP="00243A94">
            <w:pPr>
              <w:ind w:right="317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68116368" w14:textId="77777777" w:rsidR="00243A94" w:rsidRPr="00243A94" w:rsidRDefault="00243A94" w:rsidP="00243A94">
            <w:pPr>
              <w:ind w:right="317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7E1F79CC" w14:textId="77777777" w:rsidR="00243A94" w:rsidRPr="00243A94" w:rsidRDefault="00243A94" w:rsidP="00243A94">
            <w:pPr>
              <w:ind w:right="317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18909254" w14:textId="77777777" w:rsidR="00243A94" w:rsidRPr="00243A94" w:rsidRDefault="00243A94" w:rsidP="00243A94">
            <w:pPr>
              <w:ind w:right="317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Вид пешеходного перехода (регулируемый/нерегулируемый)</w:t>
            </w:r>
          </w:p>
        </w:tc>
        <w:tc>
          <w:tcPr>
            <w:tcW w:w="98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66DF" w14:textId="77777777" w:rsidR="00243A94" w:rsidRPr="00243A94" w:rsidRDefault="00243A94" w:rsidP="00243A94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243A94" w:rsidRPr="00243A94" w14:paraId="05EF412A" w14:textId="77777777" w:rsidTr="001626DC">
        <w:trPr>
          <w:gridAfter w:val="1"/>
          <w:wAfter w:w="6" w:type="dxa"/>
          <w:trHeight w:val="312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1E7" w14:textId="77777777" w:rsidR="00243A94" w:rsidRPr="00243A94" w:rsidRDefault="00243A94" w:rsidP="00243A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266" w14:textId="77777777" w:rsidR="00243A94" w:rsidRPr="00243A94" w:rsidRDefault="00243A94" w:rsidP="00243A94">
            <w:pPr>
              <w:ind w:right="-38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E7D6" w14:textId="77777777" w:rsidR="00243A94" w:rsidRPr="00243A94" w:rsidRDefault="00243A94" w:rsidP="00243A94">
            <w:pPr>
              <w:ind w:right="317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BBFB" w14:textId="77777777" w:rsidR="00243A94" w:rsidRPr="00243A94" w:rsidRDefault="00243A94" w:rsidP="00243A94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1B7" w14:textId="77777777" w:rsidR="00243A94" w:rsidRPr="00243A94" w:rsidRDefault="00243A94" w:rsidP="00243A94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31AE" w14:textId="77777777" w:rsidR="00243A94" w:rsidRPr="00243A94" w:rsidRDefault="00243A94" w:rsidP="00243A94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C87" w14:textId="77777777" w:rsidR="00243A94" w:rsidRPr="00243A94" w:rsidRDefault="00243A94" w:rsidP="00243A94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95A" w14:textId="77777777" w:rsidR="00243A94" w:rsidRPr="00243A94" w:rsidRDefault="00243A94" w:rsidP="00243A94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2027</w:t>
            </w:r>
          </w:p>
        </w:tc>
      </w:tr>
      <w:tr w:rsidR="00243A94" w:rsidRPr="00243A94" w14:paraId="0BEB2F9D" w14:textId="77777777" w:rsidTr="001626DC">
        <w:trPr>
          <w:gridAfter w:val="3"/>
          <w:wAfter w:w="21" w:type="dxa"/>
          <w:trHeight w:val="78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95F7" w14:textId="77777777" w:rsidR="00243A94" w:rsidRPr="00243A94" w:rsidRDefault="00243A94" w:rsidP="00243A9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F6EE" w14:textId="77777777" w:rsidR="00243A94" w:rsidRPr="00243A94" w:rsidRDefault="00243A94" w:rsidP="00243A94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C5E7" w14:textId="77777777" w:rsidR="00243A94" w:rsidRPr="00243A94" w:rsidRDefault="00243A94" w:rsidP="00243A94">
            <w:pPr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06A9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 xml:space="preserve">Вид работ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FC6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 xml:space="preserve">Стоимость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242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33C431B6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08B3F4C1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7AC13739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61707EDD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Предусмотрено.</w:t>
            </w:r>
          </w:p>
          <w:p w14:paraId="33BFD98D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3F6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2949D7FC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10EF9C71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53514FE0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71722062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1E7" w14:textId="77777777" w:rsidR="00243A94" w:rsidRPr="00243A94" w:rsidRDefault="00243A94" w:rsidP="00243A94">
            <w:pPr>
              <w:ind w:left="-108" w:right="-18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44BFDFF6" w14:textId="77777777" w:rsidR="00243A94" w:rsidRPr="00243A94" w:rsidRDefault="00243A94" w:rsidP="00243A94">
            <w:pPr>
              <w:ind w:left="-108" w:right="-18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0FFFC06E" w14:textId="77777777" w:rsidR="00243A94" w:rsidRPr="00243A94" w:rsidRDefault="00243A94" w:rsidP="00243A94">
            <w:pPr>
              <w:ind w:left="-108" w:right="-18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6185EA31" w14:textId="77777777" w:rsidR="00243A94" w:rsidRPr="00243A94" w:rsidRDefault="00243A94" w:rsidP="00243A94">
            <w:pPr>
              <w:ind w:left="-108" w:right="-18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69763669" w14:textId="77777777" w:rsidR="00243A94" w:rsidRPr="00243A94" w:rsidRDefault="00243A94" w:rsidP="00243A94">
            <w:pPr>
              <w:ind w:left="-108" w:right="-18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Вид работ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4776" w14:textId="77777777" w:rsidR="00243A94" w:rsidRPr="00243A94" w:rsidRDefault="00243A94" w:rsidP="00243A94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134C7A99" w14:textId="77777777" w:rsidR="00243A94" w:rsidRPr="00243A94" w:rsidRDefault="00243A94" w:rsidP="00243A94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7807F574" w14:textId="77777777" w:rsidR="00243A94" w:rsidRPr="00243A94" w:rsidRDefault="00243A94" w:rsidP="00243A94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646053FB" w14:textId="77777777" w:rsidR="00243A94" w:rsidRPr="00243A94" w:rsidRDefault="00243A94" w:rsidP="00243A94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5E82B34D" w14:textId="77777777" w:rsidR="00243A94" w:rsidRPr="00243A94" w:rsidRDefault="00243A94" w:rsidP="00243A94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Стоимость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91F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53A48688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69C9FB4D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04BAA865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07DAE1FE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Предусмотрено.</w:t>
            </w:r>
          </w:p>
          <w:p w14:paraId="731C82B2" w14:textId="77777777" w:rsidR="00243A94" w:rsidRPr="00243A94" w:rsidRDefault="00243A94" w:rsidP="00243A94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D410" w14:textId="77777777" w:rsidR="00243A94" w:rsidRPr="00243A94" w:rsidRDefault="00243A94" w:rsidP="00243A94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44AA24C8" w14:textId="77777777" w:rsidR="00243A94" w:rsidRPr="00243A94" w:rsidRDefault="00243A94" w:rsidP="00243A94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4E51E49F" w14:textId="77777777" w:rsidR="00243A94" w:rsidRPr="00243A94" w:rsidRDefault="00243A94" w:rsidP="00243A94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36BC8B0B" w14:textId="77777777" w:rsidR="00243A94" w:rsidRPr="00243A94" w:rsidRDefault="00243A94" w:rsidP="00243A94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7A2EF252" w14:textId="77777777" w:rsidR="00243A94" w:rsidRPr="00243A94" w:rsidRDefault="00243A94" w:rsidP="00243A94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1F02" w14:textId="77777777" w:rsidR="00243A94" w:rsidRPr="00243A94" w:rsidRDefault="00243A94" w:rsidP="00243A94">
            <w:pPr>
              <w:ind w:right="-18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56998D3B" w14:textId="77777777" w:rsidR="00243A94" w:rsidRPr="00243A94" w:rsidRDefault="00243A94" w:rsidP="00243A94">
            <w:pPr>
              <w:ind w:right="-18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5BCBF3DD" w14:textId="77777777" w:rsidR="00243A94" w:rsidRPr="00243A94" w:rsidRDefault="00243A94" w:rsidP="00243A94">
            <w:pPr>
              <w:ind w:right="-18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3A57408C" w14:textId="77777777" w:rsidR="00243A94" w:rsidRPr="00243A94" w:rsidRDefault="00243A94" w:rsidP="00243A94">
            <w:pPr>
              <w:ind w:right="-18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40541DD7" w14:textId="77777777" w:rsidR="00243A94" w:rsidRPr="00243A94" w:rsidRDefault="00243A94" w:rsidP="00243A94">
            <w:pPr>
              <w:ind w:right="-18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Вид работ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98EB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 xml:space="preserve">Стоимость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6B13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Предусмотрено.</w:t>
            </w:r>
          </w:p>
          <w:p w14:paraId="4DE4B3E8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CB9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F33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550960C6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63D25D13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1849973E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5A3BEA3B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 xml:space="preserve">Вид работ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C8ED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584A10BA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2C70873D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7400F690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63FFF67C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Стоимость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DCC5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28E556B9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013CB314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10AEBEC4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1AD91709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Предусмотрено.</w:t>
            </w:r>
          </w:p>
          <w:p w14:paraId="15556B3B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860C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4DC640C1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49AF0BC2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5B62F953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7F03DBE9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7606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0F74B21A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0AE154D5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01802A80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2CEB300A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 xml:space="preserve">Вид работ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CAAC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47D20210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5EA5EC3D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1E64C47E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</w:p>
          <w:p w14:paraId="1AD2D192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>Стоимость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7F92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3B30B9FD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575BF05B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7D20BDE7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6C2247DE" w14:textId="77777777" w:rsidR="00243A94" w:rsidRPr="00243A94" w:rsidRDefault="00243A94" w:rsidP="00243A94">
            <w:pPr>
              <w:ind w:left="-160" w:right="-108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Предусмотрено.</w:t>
            </w:r>
          </w:p>
          <w:p w14:paraId="7A2C00B6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A12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5C3A4311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422BDBA9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2796BF3C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  <w:p w14:paraId="5D33164B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Дополнительная потребность</w:t>
            </w:r>
          </w:p>
        </w:tc>
      </w:tr>
      <w:tr w:rsidR="00243A94" w:rsidRPr="00243A94" w14:paraId="4B3D16D1" w14:textId="77777777" w:rsidTr="001626DC">
        <w:trPr>
          <w:gridAfter w:val="2"/>
          <w:wAfter w:w="13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50E2" w14:textId="77777777" w:rsidR="00243A94" w:rsidRPr="00243A94" w:rsidRDefault="00243A94" w:rsidP="00243A94">
            <w:pPr>
              <w:tabs>
                <w:tab w:val="left" w:pos="375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C671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город Алзамай, улица Комсомольская, 1А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CCF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Нерегулируемый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3048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Обустроен в 2017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2741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AE13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D0FD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5BB0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0B7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708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3D8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1B8F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31D6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C65E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E601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96BE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E3D2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BF3C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9BC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3B5E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639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90B7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550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3E4A3C8D" w14:textId="77777777" w:rsidTr="001626DC">
        <w:trPr>
          <w:gridAfter w:val="3"/>
          <w:wAfter w:w="21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3815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D2D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город Алзамай, улица Комсомольская, 7А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90CE1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Нерегулируемый</w:t>
            </w:r>
          </w:p>
          <w:p w14:paraId="59700EA8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2F61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Обустроен в 2017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8BE" w14:textId="77777777" w:rsidR="00243A94" w:rsidRPr="00243A94" w:rsidRDefault="00243A94" w:rsidP="00243A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05F4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60A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5F9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E138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DA11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4E9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41A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61E5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FF9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EDF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FB91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B940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257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D87E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4166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C7E9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82D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AB9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0D00A35B" w14:textId="77777777" w:rsidTr="001626DC">
        <w:trPr>
          <w:gridAfter w:val="3"/>
          <w:wAfter w:w="21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C08B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7932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город Алзамай, улица Комсомольская (у магазина "</w:t>
            </w:r>
            <w:proofErr w:type="spellStart"/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Черемушка</w:t>
            </w:r>
            <w:proofErr w:type="spellEnd"/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" улица </w:t>
            </w:r>
            <w:proofErr w:type="spellStart"/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Блинова</w:t>
            </w:r>
            <w:proofErr w:type="spellEnd"/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, 35)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A782A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Нерегулируемый</w:t>
            </w:r>
          </w:p>
          <w:p w14:paraId="1A10A69F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08E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lastRenderedPageBreak/>
              <w:t xml:space="preserve">Обустроен в </w:t>
            </w: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lastRenderedPageBreak/>
              <w:t>2017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34F" w14:textId="77777777" w:rsidR="00243A94" w:rsidRPr="00243A94" w:rsidRDefault="00243A94" w:rsidP="00243A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7843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C69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4B8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D76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D0CE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FFB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DE4D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F9B5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E0A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2B2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112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212D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99AF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9C5A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101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71B4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506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0D3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54559413" w14:textId="77777777" w:rsidTr="001626DC">
        <w:trPr>
          <w:gridAfter w:val="3"/>
          <w:wAfter w:w="21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818B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A723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город Алзамай, улица Комсомольская (у магазина "Мираж" улица Бурмакина, 18)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415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Нерегулируемый</w:t>
            </w:r>
          </w:p>
          <w:p w14:paraId="5FA4A693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3370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Обустроен в 2017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7F4" w14:textId="77777777" w:rsidR="00243A94" w:rsidRPr="00243A94" w:rsidRDefault="00243A94" w:rsidP="00243A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946F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32A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EEFB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C3E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EDD2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6D14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F4D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7F2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4085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EB3B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35A0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0E98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465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51A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FB31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4AFB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8AA1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751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238CA0C7" w14:textId="77777777" w:rsidTr="001626DC">
        <w:trPr>
          <w:gridAfter w:val="3"/>
          <w:wAfter w:w="21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78D6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A514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город Алзамай, улица Партизанская, 22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A324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Нерегулируемый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82BC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Обустроен в 2017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3EE" w14:textId="77777777" w:rsidR="00243A94" w:rsidRPr="00243A94" w:rsidRDefault="00243A94" w:rsidP="0024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CB1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F5E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8D7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2B7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22AD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BC7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3E77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EE2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D20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30DE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8FFC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A07F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FBD4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018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120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4DB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5B1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2DD" w14:textId="77777777" w:rsidR="00243A94" w:rsidRPr="00243A94" w:rsidRDefault="00243A94" w:rsidP="00243A9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3406ABD4" w14:textId="77777777" w:rsidTr="001626DC">
        <w:trPr>
          <w:gridAfter w:val="3"/>
          <w:wAfter w:w="21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B99F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5F7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н, город Алзамай, улица Партизанская, 20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C293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Нерегулируемый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62F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Обустроен в 2017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850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A9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16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25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DD7C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BC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CA6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076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59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833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D4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757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701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F9E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B8FF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E5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C3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EEE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50EF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264AB264" w14:textId="77777777" w:rsidTr="001626DC">
        <w:trPr>
          <w:gridAfter w:val="3"/>
          <w:wAfter w:w="21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B708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7FF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город Алзамай, улица Партизанская, 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8D9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Нерегулируемый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665F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Обустроен в 2017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6AC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E5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C3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D78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08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1EA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D13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25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4E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F44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EE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477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4F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F7FF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CEEC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130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8A2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E4F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66C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7456F109" w14:textId="77777777" w:rsidTr="001626DC">
        <w:trPr>
          <w:gridAfter w:val="3"/>
          <w:wAfter w:w="21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6233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F707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город Алзамай, улица Партизанская, 21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795F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Нерегулируемый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0356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Обустроен в 2017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BB34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63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EA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4B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985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38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9B0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BA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D8C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D2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A84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DF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E3F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C4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07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E6E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5CB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179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F085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4229BFC6" w14:textId="77777777" w:rsidTr="001626DC">
        <w:trPr>
          <w:gridAfter w:val="3"/>
          <w:wAfter w:w="21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D47D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A0BD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город Алзамай, переулок Сосновый, 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70FD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Нерегулируемый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D30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Обустроен в 2017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8E20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4CD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7E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EF2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0BF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E97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087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AAB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7D6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B34E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DD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72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9B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BBF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CC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2D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9FBE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14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D4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18473EF4" w14:textId="77777777" w:rsidTr="001626DC">
        <w:trPr>
          <w:gridAfter w:val="3"/>
          <w:wAfter w:w="21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EFBC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337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город Алзамай, переулок Сосновый, 7Б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862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Нерегулируемый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D24D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Обустроен в 2017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7D9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DAF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A1D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E26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DB85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3D1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183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9155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8D2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9F2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19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56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A72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2F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DD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E3F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C39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70E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F7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395EBBCB" w14:textId="77777777" w:rsidTr="001626DC">
        <w:trPr>
          <w:gridAfter w:val="3"/>
          <w:wAfter w:w="21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0C0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11.</w:t>
            </w:r>
          </w:p>
          <w:p w14:paraId="3A28CB84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F69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город Алзамай, улица Первомайская (начало автодороги, вблизи ОП РЖД 4584 км)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49D0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Нерегулируемый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BCC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Обустроен в 2022г.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7388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AC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897E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764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2A8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5C3C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2AB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0F5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14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242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F5E5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3F3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F7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EB2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8BA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D7B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808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DC8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782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4C8F739B" w14:textId="77777777" w:rsidTr="001626DC">
        <w:trPr>
          <w:gridAfter w:val="3"/>
          <w:wAfter w:w="21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35DD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0DF7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город Алзамай, улица Первомайская (у автобусной остановки)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9CCB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Нерегулируемый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CFC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Обустроен в 2022г.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5CBC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9B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FBC5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954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18E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327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64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CF8E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36A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7E9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8D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93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1932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83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995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66A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7A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BE5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E0E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3C169123" w14:textId="77777777" w:rsidTr="001626DC">
        <w:trPr>
          <w:gridAfter w:val="3"/>
          <w:wAfter w:w="21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F23A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AA5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город Алзамай, улица Первомайская (вблизи пересечения с улицей Полевая)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209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Нерегулируемый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B1CC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Обустроен в 2022г.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A05F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3E5F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9FF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BA0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A5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D7AE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0CC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DB4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FF7E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451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4ACE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26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E78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D70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942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0E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C82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A41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613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59FC8EC0" w14:textId="77777777" w:rsidTr="001626DC">
        <w:trPr>
          <w:gridAfter w:val="3"/>
          <w:wAfter w:w="21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5DA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29BE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город Алзамай, улица Первомайская (перед поворотом на мост через р. </w:t>
            </w:r>
            <w:proofErr w:type="spellStart"/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Апошет</w:t>
            </w:r>
            <w:proofErr w:type="spellEnd"/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26EE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Нерегулируемый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830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Обустроен в 2022г.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71B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2D1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B3B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7C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9EC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CE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801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03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47F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D7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DD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79B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872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294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E0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07C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D69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1D2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7E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256D2F54" w14:textId="77777777" w:rsidTr="001626DC">
        <w:trPr>
          <w:gridAfter w:val="3"/>
          <w:wAfter w:w="21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0AE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063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город Алзамай, улица Первомайская (начало улицы Трактовая)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5340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Нерегулируемый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D8F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Обустроен в 2022г.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5297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23F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AD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46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17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61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0C3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684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EC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F3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AC5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E03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EF7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F055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9BF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1A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B9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70B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42C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281FFC51" w14:textId="77777777" w:rsidTr="001626DC">
        <w:trPr>
          <w:gridAfter w:val="3"/>
          <w:wAfter w:w="21" w:type="dxa"/>
          <w:trHeight w:val="61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6B60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351D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город Алзамай, улица Лесная (примыкание к улице Первомайская)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814F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Нерегулируемый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37E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2EA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C23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9AB5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17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E95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E7F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4A5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FAC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C0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3F8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3732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47C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Обустройство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A95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350т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.р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убруб.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96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F2C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350т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.р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убруб.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8C2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1FF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C455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AB8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34784EAB" w14:textId="77777777" w:rsidTr="001626DC">
        <w:trPr>
          <w:gridAfter w:val="3"/>
          <w:wAfter w:w="21" w:type="dxa"/>
          <w:trHeight w:val="69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7CD3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9CD8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город Алзамай, улица Лесная (примыкание к Кольцевому переулку)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D6A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Нерегулируемый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0845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3F7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967E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63F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4ABF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5BF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240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CA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854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A9C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AE2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E1DC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10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Обустройство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456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350т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.р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убруб.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30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A1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350т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.р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убруб.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C88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C3C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FE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24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5D64395C" w14:textId="77777777" w:rsidTr="001626DC">
        <w:trPr>
          <w:gridAfter w:val="3"/>
          <w:wAfter w:w="21" w:type="dxa"/>
          <w:trHeight w:val="71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D728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D59F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город Алзамай, улица Ломоносова 22 (вблизи магазина «Альянс»)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888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Нерегулируемый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8EDF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3F5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51C5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E7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B82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2DF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3E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8CF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4B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E1AC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63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B9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2D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20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0BA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7A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4E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Обустройство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974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350т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.р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убруб.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992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B34C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350т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.р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убруб. </w:t>
            </w:r>
          </w:p>
        </w:tc>
      </w:tr>
      <w:tr w:rsidR="00243A94" w:rsidRPr="00243A94" w14:paraId="768A3E40" w14:textId="77777777" w:rsidTr="001626DC">
        <w:trPr>
          <w:gridAfter w:val="3"/>
          <w:wAfter w:w="21" w:type="dxa"/>
          <w:trHeight w:val="77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5496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FA59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город Алзамай, улица Ломоносова (примыкание улиц Ключевая и Некрасова)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0BD6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Нерегулируемый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2F8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1951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10C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0EF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D27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2DF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C0D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93E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DA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909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BD2E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518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3E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6EB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A0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589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C48F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Обустройство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94E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350т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.р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убруб.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AE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19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350т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.р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убруб. </w:t>
            </w:r>
          </w:p>
        </w:tc>
      </w:tr>
      <w:tr w:rsidR="00243A94" w:rsidRPr="00243A94" w14:paraId="16C81831" w14:textId="77777777" w:rsidTr="001626DC">
        <w:trPr>
          <w:gridAfter w:val="3"/>
          <w:wAfter w:w="21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19A2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369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город Алзамай, улица </w:t>
            </w:r>
            <w:proofErr w:type="spellStart"/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Гобелковой</w:t>
            </w:r>
            <w:proofErr w:type="spellEnd"/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(примыкание улиц Береговая и Вокзальная)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886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Нерегулируемый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486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Проектирование кап рем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у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лицы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EA8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F50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A9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10C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A1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CF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04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AD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0D5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CA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56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04F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8C2A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1194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14E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E9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Обустройство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757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В рамках кап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р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емонта улицы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C39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4B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  <w:tr w:rsidR="00243A94" w:rsidRPr="00243A94" w14:paraId="7C08DE57" w14:textId="77777777" w:rsidTr="001626DC">
        <w:trPr>
          <w:gridAfter w:val="3"/>
          <w:wAfter w:w="21" w:type="dxa"/>
          <w:trHeight w:val="52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BCC3" w14:textId="77777777" w:rsidR="00243A94" w:rsidRPr="00243A94" w:rsidRDefault="00243A94" w:rsidP="00243A9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7B7" w14:textId="77777777" w:rsidR="00243A94" w:rsidRPr="00243A94" w:rsidRDefault="00243A94" w:rsidP="00243A9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город Алзамай, улица Трактовая (пересечение с улицей Механизаторская)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4E22" w14:textId="77777777" w:rsidR="00243A94" w:rsidRPr="00243A94" w:rsidRDefault="00243A94" w:rsidP="00243A9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Нерегулируемый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280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Проектирование кап рем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у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лицы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B4E" w14:textId="77777777" w:rsidR="00243A94" w:rsidRPr="00243A94" w:rsidRDefault="00243A94" w:rsidP="00243A94">
            <w:pPr>
              <w:ind w:left="-108" w:right="-108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F8A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D25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05A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E97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D94A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E246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A9B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F87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D7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B151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70A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Обустройство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A23D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В рамках кап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р</w:t>
            </w:r>
            <w:proofErr w:type="gramEnd"/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емонта улицы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828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243A9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0A3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5957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D6C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AE0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D9EC" w14:textId="77777777" w:rsidR="00243A94" w:rsidRPr="00243A94" w:rsidRDefault="00243A94" w:rsidP="00243A94">
            <w:pPr>
              <w:ind w:right="-426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</w:p>
        </w:tc>
      </w:tr>
    </w:tbl>
    <w:p w14:paraId="2F5F974A" w14:textId="00C392E2" w:rsidR="00ED1874" w:rsidRDefault="00ED1874" w:rsidP="00BC3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sectPr w:rsidR="00ED1874" w:rsidSect="00243A94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02F55" w14:textId="77777777" w:rsidR="001A3A45" w:rsidRDefault="001A3A45" w:rsidP="00390DCA">
      <w:pPr>
        <w:spacing w:after="0" w:line="240" w:lineRule="auto"/>
      </w:pPr>
      <w:r>
        <w:separator/>
      </w:r>
    </w:p>
  </w:endnote>
  <w:endnote w:type="continuationSeparator" w:id="0">
    <w:p w14:paraId="40C247F7" w14:textId="77777777" w:rsidR="001A3A45" w:rsidRDefault="001A3A45" w:rsidP="0039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2046E" w14:textId="77777777" w:rsidR="001A3A45" w:rsidRDefault="001A3A45" w:rsidP="00390DCA">
      <w:pPr>
        <w:spacing w:after="0" w:line="240" w:lineRule="auto"/>
      </w:pPr>
      <w:r>
        <w:separator/>
      </w:r>
    </w:p>
  </w:footnote>
  <w:footnote w:type="continuationSeparator" w:id="0">
    <w:p w14:paraId="237FD282" w14:textId="77777777" w:rsidR="001A3A45" w:rsidRDefault="001A3A45" w:rsidP="0039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5134"/>
    <w:multiLevelType w:val="multilevel"/>
    <w:tmpl w:val="0112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869A5"/>
    <w:multiLevelType w:val="hybridMultilevel"/>
    <w:tmpl w:val="1804D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C3"/>
    <w:rsid w:val="00023361"/>
    <w:rsid w:val="00073934"/>
    <w:rsid w:val="000801BA"/>
    <w:rsid w:val="000A6292"/>
    <w:rsid w:val="000A6690"/>
    <w:rsid w:val="00106A36"/>
    <w:rsid w:val="0017155F"/>
    <w:rsid w:val="001A3A45"/>
    <w:rsid w:val="001B6CB7"/>
    <w:rsid w:val="001F4297"/>
    <w:rsid w:val="00202071"/>
    <w:rsid w:val="002101A4"/>
    <w:rsid w:val="00243A94"/>
    <w:rsid w:val="00245B5A"/>
    <w:rsid w:val="00245F26"/>
    <w:rsid w:val="00262E53"/>
    <w:rsid w:val="0028342E"/>
    <w:rsid w:val="002A6A5A"/>
    <w:rsid w:val="00331E3F"/>
    <w:rsid w:val="00342EB8"/>
    <w:rsid w:val="00370DDD"/>
    <w:rsid w:val="00390DCA"/>
    <w:rsid w:val="003C1148"/>
    <w:rsid w:val="003C5615"/>
    <w:rsid w:val="003F6146"/>
    <w:rsid w:val="0043301C"/>
    <w:rsid w:val="00465873"/>
    <w:rsid w:val="00471C62"/>
    <w:rsid w:val="0048326D"/>
    <w:rsid w:val="004916DD"/>
    <w:rsid w:val="004D6701"/>
    <w:rsid w:val="00502730"/>
    <w:rsid w:val="00524E4C"/>
    <w:rsid w:val="0053433D"/>
    <w:rsid w:val="00590ABD"/>
    <w:rsid w:val="005B17C4"/>
    <w:rsid w:val="006C1B49"/>
    <w:rsid w:val="00701C10"/>
    <w:rsid w:val="00736419"/>
    <w:rsid w:val="007369AF"/>
    <w:rsid w:val="0079440E"/>
    <w:rsid w:val="007D7A80"/>
    <w:rsid w:val="00883FBD"/>
    <w:rsid w:val="008A039E"/>
    <w:rsid w:val="008A3207"/>
    <w:rsid w:val="00914A07"/>
    <w:rsid w:val="00964614"/>
    <w:rsid w:val="009D3656"/>
    <w:rsid w:val="009D4112"/>
    <w:rsid w:val="00A02C7E"/>
    <w:rsid w:val="00A10AC3"/>
    <w:rsid w:val="00A74C7E"/>
    <w:rsid w:val="00B24862"/>
    <w:rsid w:val="00B34C3D"/>
    <w:rsid w:val="00B97142"/>
    <w:rsid w:val="00BB0EBD"/>
    <w:rsid w:val="00BC3080"/>
    <w:rsid w:val="00BE29FE"/>
    <w:rsid w:val="00C36303"/>
    <w:rsid w:val="00C84532"/>
    <w:rsid w:val="00CA0203"/>
    <w:rsid w:val="00CA76ED"/>
    <w:rsid w:val="00CC5C44"/>
    <w:rsid w:val="00CE4F8C"/>
    <w:rsid w:val="00D30B25"/>
    <w:rsid w:val="00DC0C8D"/>
    <w:rsid w:val="00ED1874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C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D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7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DCA"/>
  </w:style>
  <w:style w:type="paragraph" w:styleId="a9">
    <w:name w:val="footer"/>
    <w:basedOn w:val="a"/>
    <w:link w:val="aa"/>
    <w:uiPriority w:val="99"/>
    <w:unhideWhenUsed/>
    <w:rsid w:val="0039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DCA"/>
  </w:style>
  <w:style w:type="paragraph" w:styleId="ab">
    <w:name w:val="Normal (Web)"/>
    <w:basedOn w:val="a"/>
    <w:uiPriority w:val="99"/>
    <w:semiHidden/>
    <w:unhideWhenUsed/>
    <w:rsid w:val="00ED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D1874"/>
    <w:pPr>
      <w:spacing w:after="200" w:line="276" w:lineRule="auto"/>
      <w:ind w:left="720"/>
      <w:contextualSpacing/>
    </w:pPr>
  </w:style>
  <w:style w:type="character" w:styleId="ad">
    <w:name w:val="Strong"/>
    <w:basedOn w:val="a0"/>
    <w:uiPriority w:val="22"/>
    <w:qFormat/>
    <w:rsid w:val="00ED1874"/>
    <w:rPr>
      <w:b/>
      <w:bCs/>
    </w:rPr>
  </w:style>
  <w:style w:type="table" w:customStyle="1" w:styleId="1">
    <w:name w:val="Сетка таблицы1"/>
    <w:basedOn w:val="a1"/>
    <w:uiPriority w:val="59"/>
    <w:rsid w:val="00243A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D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7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DCA"/>
  </w:style>
  <w:style w:type="paragraph" w:styleId="a9">
    <w:name w:val="footer"/>
    <w:basedOn w:val="a"/>
    <w:link w:val="aa"/>
    <w:uiPriority w:val="99"/>
    <w:unhideWhenUsed/>
    <w:rsid w:val="0039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DCA"/>
  </w:style>
  <w:style w:type="paragraph" w:styleId="ab">
    <w:name w:val="Normal (Web)"/>
    <w:basedOn w:val="a"/>
    <w:uiPriority w:val="99"/>
    <w:semiHidden/>
    <w:unhideWhenUsed/>
    <w:rsid w:val="00ED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D1874"/>
    <w:pPr>
      <w:spacing w:after="200" w:line="276" w:lineRule="auto"/>
      <w:ind w:left="720"/>
      <w:contextualSpacing/>
    </w:pPr>
  </w:style>
  <w:style w:type="character" w:styleId="ad">
    <w:name w:val="Strong"/>
    <w:basedOn w:val="a0"/>
    <w:uiPriority w:val="22"/>
    <w:qFormat/>
    <w:rsid w:val="00ED1874"/>
    <w:rPr>
      <w:b/>
      <w:bCs/>
    </w:rPr>
  </w:style>
  <w:style w:type="table" w:customStyle="1" w:styleId="1">
    <w:name w:val="Сетка таблицы1"/>
    <w:basedOn w:val="a1"/>
    <w:uiPriority w:val="59"/>
    <w:rsid w:val="00243A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LENA</cp:lastModifiedBy>
  <cp:revision>24</cp:revision>
  <cp:lastPrinted>2023-02-07T03:45:00Z</cp:lastPrinted>
  <dcterms:created xsi:type="dcterms:W3CDTF">2021-02-01T01:51:00Z</dcterms:created>
  <dcterms:modified xsi:type="dcterms:W3CDTF">2023-02-07T07:21:00Z</dcterms:modified>
</cp:coreProperties>
</file>