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B66" w:rsidRPr="002F3B66" w:rsidRDefault="002F3B66" w:rsidP="0021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CFE71E" wp14:editId="52E23EF1">
            <wp:extent cx="762000" cy="1076325"/>
            <wp:effectExtent l="0" t="0" r="0" b="9525"/>
            <wp:docPr id="3" name="Рисунок 3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66" w:rsidRPr="002F3B66" w:rsidRDefault="002F3B66" w:rsidP="002F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B66" w:rsidRPr="002F3B66" w:rsidRDefault="002F3B66" w:rsidP="002F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F3B66" w:rsidRPr="002F3B66" w:rsidRDefault="002F3B66" w:rsidP="002F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2F3B66" w:rsidRPr="002F3B66" w:rsidRDefault="002F3B66" w:rsidP="002F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:rsidR="002F3B66" w:rsidRPr="002F3B66" w:rsidRDefault="002F3B66" w:rsidP="002F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B66" w:rsidRPr="002F3B66" w:rsidRDefault="002F3B66" w:rsidP="002F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F3B66" w:rsidRPr="002F3B66" w:rsidRDefault="002F3B66" w:rsidP="002F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B66" w:rsidRPr="002F3B66" w:rsidRDefault="002F3B66" w:rsidP="002F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3B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 №</w:t>
      </w:r>
      <w:r w:rsidR="00A163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318</w:t>
      </w:r>
      <w:r w:rsidRPr="002F3B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635117" w:rsidRPr="00635117" w:rsidRDefault="00635117" w:rsidP="0063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:rsidR="00635117" w:rsidRDefault="00635117" w:rsidP="0063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1A3EF4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декабря</w:t>
      </w:r>
      <w:r w:rsidRPr="0063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3EF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3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635117" w:rsidRDefault="00635117" w:rsidP="0063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EF4" w:rsidRDefault="001A3EF4" w:rsidP="0063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447539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дополнения в постановление от 24.03.2017 г. № 53 </w:t>
      </w:r>
    </w:p>
    <w:p w:rsidR="00EC0058" w:rsidRDefault="001A3EF4" w:rsidP="006351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EC0058">
        <w:rPr>
          <w:rFonts w:ascii="Times New Roman" w:hAnsi="Times New Roman" w:cs="Times New Roman"/>
          <w:bCs/>
          <w:sz w:val="24"/>
          <w:szCs w:val="24"/>
        </w:rPr>
        <w:t>у</w:t>
      </w:r>
      <w:r w:rsidR="000C4477">
        <w:rPr>
          <w:rFonts w:ascii="Times New Roman" w:hAnsi="Times New Roman" w:cs="Times New Roman"/>
          <w:bCs/>
          <w:sz w:val="24"/>
          <w:szCs w:val="24"/>
        </w:rPr>
        <w:t>тверждении</w:t>
      </w:r>
      <w:r w:rsidR="00EC0058" w:rsidRPr="006351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0058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="00EC0058" w:rsidRPr="00635117">
        <w:rPr>
          <w:rFonts w:ascii="Times New Roman" w:hAnsi="Times New Roman" w:cs="Times New Roman"/>
          <w:bCs/>
          <w:sz w:val="24"/>
          <w:szCs w:val="24"/>
        </w:rPr>
        <w:t xml:space="preserve"> о порядке сообщения </w:t>
      </w:r>
    </w:p>
    <w:p w:rsidR="00EC0058" w:rsidRDefault="00EC0058" w:rsidP="006351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117"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Алзамайского </w:t>
      </w:r>
    </w:p>
    <w:p w:rsidR="00EC0058" w:rsidRDefault="00EC0058" w:rsidP="006351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635117">
        <w:rPr>
          <w:rFonts w:ascii="Times New Roman" w:hAnsi="Times New Roman" w:cs="Times New Roman"/>
          <w:bCs/>
          <w:sz w:val="24"/>
          <w:szCs w:val="24"/>
        </w:rPr>
        <w:t xml:space="preserve">о возникновении личной </w:t>
      </w:r>
    </w:p>
    <w:p w:rsidR="00EC0058" w:rsidRDefault="00EC0058" w:rsidP="006351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117">
        <w:rPr>
          <w:rFonts w:ascii="Times New Roman" w:hAnsi="Times New Roman" w:cs="Times New Roman"/>
          <w:bCs/>
          <w:sz w:val="24"/>
          <w:szCs w:val="24"/>
        </w:rPr>
        <w:t xml:space="preserve">заинтересованности при исполнении должностных обязанностей, </w:t>
      </w:r>
    </w:p>
    <w:p w:rsidR="00635117" w:rsidRPr="00635117" w:rsidRDefault="00EC0058" w:rsidP="0063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17">
        <w:rPr>
          <w:rFonts w:ascii="Times New Roman" w:hAnsi="Times New Roman" w:cs="Times New Roman"/>
          <w:bCs/>
          <w:sz w:val="24"/>
          <w:szCs w:val="24"/>
        </w:rPr>
        <w:t>которая приводит или может привести к конфликту интересов</w:t>
      </w:r>
      <w:r w:rsidR="001A3EF4">
        <w:rPr>
          <w:rFonts w:ascii="Times New Roman" w:hAnsi="Times New Roman" w:cs="Times New Roman"/>
          <w:bCs/>
          <w:sz w:val="24"/>
          <w:szCs w:val="24"/>
        </w:rPr>
        <w:t>»</w:t>
      </w:r>
      <w:r w:rsidR="00635117" w:rsidRPr="0063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bookmarkEnd w:id="0"/>
    <w:p w:rsidR="001A3EF4" w:rsidRDefault="001A3EF4" w:rsidP="0021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5117" w:rsidRPr="001A3EF4" w:rsidRDefault="001A3EF4" w:rsidP="00212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0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предотвращения конфликта интересов на муниципальной службе и установления процедуры уведомления представителя нанимателя (работодателя) муниципальным служащим администрации Алзамайского муниципального образования о возникновении личной заинтересованности при исполнении должностных обязанностей, а также порядок регистрации таких уведомлений, в</w:t>
      </w:r>
      <w:r w:rsidR="00BD3A46" w:rsidRPr="00635117">
        <w:rPr>
          <w:rFonts w:ascii="Times New Roman" w:hAnsi="Times New Roman" w:cs="Times New Roman"/>
          <w:bCs/>
          <w:sz w:val="24"/>
          <w:szCs w:val="24"/>
        </w:rPr>
        <w:t xml:space="preserve"> соответствии с Федеральным </w:t>
      </w:r>
      <w:hyperlink r:id="rId9" w:history="1">
        <w:r w:rsidR="00BD3A46" w:rsidRPr="00635117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635117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</w:t>
      </w:r>
      <w:r w:rsidR="00BD3A46" w:rsidRPr="00635117">
        <w:rPr>
          <w:rFonts w:ascii="Times New Roman" w:hAnsi="Times New Roman" w:cs="Times New Roman"/>
          <w:bCs/>
          <w:sz w:val="24"/>
          <w:szCs w:val="24"/>
        </w:rPr>
        <w:t xml:space="preserve"> № 273-ФЗ «О противодействии коррупции», </w:t>
      </w:r>
      <w:hyperlink r:id="rId10" w:history="1">
        <w:r w:rsidR="00BD3A46" w:rsidRPr="00635117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="00BD3A46" w:rsidRPr="00635117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635117">
        <w:rPr>
          <w:rFonts w:ascii="Times New Roman" w:hAnsi="Times New Roman" w:cs="Times New Roman"/>
          <w:bCs/>
          <w:sz w:val="24"/>
          <w:szCs w:val="24"/>
        </w:rPr>
        <w:t>р</w:t>
      </w:r>
      <w:r w:rsidR="00635117">
        <w:rPr>
          <w:rFonts w:ascii="Times New Roman" w:hAnsi="Times New Roman" w:cs="Times New Roman"/>
          <w:bCs/>
          <w:sz w:val="24"/>
          <w:szCs w:val="24"/>
        </w:rPr>
        <w:t>уководствуясь статьей 47</w:t>
      </w:r>
      <w:r w:rsidR="00C23692" w:rsidRPr="00635117">
        <w:rPr>
          <w:rFonts w:ascii="Times New Roman" w:hAnsi="Times New Roman" w:cs="Times New Roman"/>
          <w:bCs/>
          <w:sz w:val="24"/>
          <w:szCs w:val="24"/>
        </w:rPr>
        <w:t xml:space="preserve"> Устава </w:t>
      </w:r>
      <w:r w:rsidR="00635117" w:rsidRPr="00635117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="00C23692" w:rsidRPr="006351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35117">
        <w:rPr>
          <w:rFonts w:ascii="Times New Roman" w:hAnsi="Times New Roman" w:cs="Times New Roman"/>
          <w:bCs/>
          <w:sz w:val="24"/>
          <w:szCs w:val="24"/>
        </w:rPr>
        <w:t>администрация Алзамайского муниципального образования</w:t>
      </w:r>
    </w:p>
    <w:p w:rsidR="00BD3A46" w:rsidRPr="00635117" w:rsidRDefault="00635117" w:rsidP="00212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</w:t>
      </w:r>
      <w:r w:rsidR="00C23692" w:rsidRPr="00635117">
        <w:rPr>
          <w:rFonts w:ascii="Times New Roman" w:hAnsi="Times New Roman" w:cs="Times New Roman"/>
          <w:bCs/>
          <w:sz w:val="24"/>
          <w:szCs w:val="24"/>
        </w:rPr>
        <w:t>:</w:t>
      </w:r>
    </w:p>
    <w:p w:rsidR="00C23692" w:rsidRDefault="00C23692" w:rsidP="00212B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11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12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0C4477" w:rsidRPr="006351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B0E" w:rsidRPr="00212B0E">
        <w:rPr>
          <w:rFonts w:ascii="Times New Roman" w:hAnsi="Times New Roman" w:cs="Times New Roman"/>
          <w:b/>
          <w:sz w:val="24"/>
          <w:szCs w:val="24"/>
        </w:rPr>
        <w:t>пунктом 3.1</w:t>
      </w:r>
      <w:r w:rsidR="00212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477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212B0E">
        <w:rPr>
          <w:rFonts w:ascii="Times New Roman" w:hAnsi="Times New Roman" w:cs="Times New Roman"/>
          <w:bCs/>
          <w:sz w:val="24"/>
          <w:szCs w:val="24"/>
        </w:rPr>
        <w:t>е</w:t>
      </w:r>
      <w:r w:rsidR="000C4477" w:rsidRPr="00635117">
        <w:rPr>
          <w:rFonts w:ascii="Times New Roman" w:hAnsi="Times New Roman" w:cs="Times New Roman"/>
          <w:bCs/>
          <w:sz w:val="24"/>
          <w:szCs w:val="24"/>
        </w:rPr>
        <w:t xml:space="preserve"> о порядке сообщения муниципальными служащими </w:t>
      </w:r>
      <w:r w:rsidR="000C4477">
        <w:rPr>
          <w:rFonts w:ascii="Times New Roman" w:hAnsi="Times New Roman" w:cs="Times New Roman"/>
          <w:bCs/>
          <w:sz w:val="24"/>
          <w:szCs w:val="24"/>
        </w:rPr>
        <w:t xml:space="preserve">администрации Алзамайского муниципального образования </w:t>
      </w:r>
      <w:r w:rsidR="000C4477" w:rsidRPr="00635117">
        <w:rPr>
          <w:rFonts w:ascii="Times New Roman" w:hAnsi="Times New Roman" w:cs="Times New Roman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</w:t>
      </w:r>
      <w:r w:rsidR="000C4477">
        <w:rPr>
          <w:rFonts w:ascii="Times New Roman" w:hAnsi="Times New Roman" w:cs="Times New Roman"/>
          <w:bCs/>
          <w:sz w:val="24"/>
          <w:szCs w:val="24"/>
        </w:rPr>
        <w:t xml:space="preserve">которая приводит или </w:t>
      </w:r>
      <w:r w:rsidR="000C4477" w:rsidRPr="00635117">
        <w:rPr>
          <w:rFonts w:ascii="Times New Roman" w:hAnsi="Times New Roman" w:cs="Times New Roman"/>
          <w:bCs/>
          <w:sz w:val="24"/>
          <w:szCs w:val="24"/>
        </w:rPr>
        <w:t>может привести к конфликту интересов</w:t>
      </w:r>
      <w:r w:rsidR="00212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его в</w:t>
      </w:r>
      <w:r w:rsidR="00212B0E">
        <w:rPr>
          <w:rFonts w:ascii="Times New Roman" w:hAnsi="Times New Roman" w:cs="Times New Roman"/>
          <w:bCs/>
          <w:sz w:val="24"/>
          <w:szCs w:val="24"/>
        </w:rPr>
        <w:t xml:space="preserve"> следующей редакции:</w:t>
      </w:r>
    </w:p>
    <w:p w:rsidR="00212B0E" w:rsidRPr="00212B0E" w:rsidRDefault="00212B0E" w:rsidP="00212B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«3.1. </w:t>
      </w:r>
      <w:r w:rsidRPr="0021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в отношении которого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течение трех рабочих дней со дня, когда ему стало известно о возникновении не зависящих от него обстоятельств, подает в комиссию уведомление об этом в форме документа на бумажном носителе или в форме электронного документа с приложением документов, иных </w:t>
      </w:r>
      <w:r w:rsidRPr="00212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2B0E" w:rsidRDefault="00212B0E" w:rsidP="000C447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3B66" w:rsidRDefault="002F3B66" w:rsidP="00E00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EF4" w:rsidRDefault="001A3EF4" w:rsidP="0021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B66" w:rsidRDefault="002F3B66" w:rsidP="002F3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Алзамайского </w:t>
      </w:r>
    </w:p>
    <w:p w:rsidR="00015B96" w:rsidRPr="00C23692" w:rsidRDefault="002F3B66" w:rsidP="00A1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</w:t>
      </w:r>
      <w:r w:rsidR="00EC0058">
        <w:rPr>
          <w:rFonts w:ascii="Times New Roman" w:hAnsi="Times New Roman" w:cs="Times New Roman"/>
          <w:sz w:val="24"/>
          <w:szCs w:val="24"/>
        </w:rPr>
        <w:t xml:space="preserve">                    А.В. Лебед</w:t>
      </w:r>
      <w:r w:rsidR="00A1633F">
        <w:rPr>
          <w:rFonts w:ascii="Times New Roman" w:hAnsi="Times New Roman" w:cs="Times New Roman"/>
          <w:sz w:val="24"/>
          <w:szCs w:val="24"/>
        </w:rPr>
        <w:t>ев</w:t>
      </w:r>
      <w:bookmarkStart w:id="1" w:name="_GoBack"/>
      <w:bookmarkEnd w:id="1"/>
    </w:p>
    <w:sectPr w:rsidR="00015B96" w:rsidRPr="00C23692" w:rsidSect="00212B0E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0D8" w:rsidRDefault="005D30D8" w:rsidP="000D711F">
      <w:pPr>
        <w:spacing w:after="0" w:line="240" w:lineRule="auto"/>
      </w:pPr>
      <w:r>
        <w:separator/>
      </w:r>
    </w:p>
  </w:endnote>
  <w:endnote w:type="continuationSeparator" w:id="0">
    <w:p w:rsidR="005D30D8" w:rsidRDefault="005D30D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0D8" w:rsidRDefault="005D30D8" w:rsidP="000D711F">
      <w:pPr>
        <w:spacing w:after="0" w:line="240" w:lineRule="auto"/>
      </w:pPr>
      <w:r>
        <w:separator/>
      </w:r>
    </w:p>
  </w:footnote>
  <w:footnote w:type="continuationSeparator" w:id="0">
    <w:p w:rsidR="005D30D8" w:rsidRDefault="005D30D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0A" w:rsidRPr="00CA4E0A" w:rsidRDefault="00CA4E0A" w:rsidP="00E00405">
    <w:pPr>
      <w:pStyle w:val="a4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10B77"/>
    <w:rsid w:val="00015B96"/>
    <w:rsid w:val="00020638"/>
    <w:rsid w:val="00030316"/>
    <w:rsid w:val="0004291F"/>
    <w:rsid w:val="00047CE6"/>
    <w:rsid w:val="0005443B"/>
    <w:rsid w:val="000C4477"/>
    <w:rsid w:val="000D64CA"/>
    <w:rsid w:val="000D711F"/>
    <w:rsid w:val="001506A1"/>
    <w:rsid w:val="0015230A"/>
    <w:rsid w:val="001642E8"/>
    <w:rsid w:val="0017362E"/>
    <w:rsid w:val="00186A2D"/>
    <w:rsid w:val="001931D2"/>
    <w:rsid w:val="001A2F82"/>
    <w:rsid w:val="001A3EF4"/>
    <w:rsid w:val="00212B0E"/>
    <w:rsid w:val="00220385"/>
    <w:rsid w:val="00223603"/>
    <w:rsid w:val="002321C2"/>
    <w:rsid w:val="00291388"/>
    <w:rsid w:val="00294A5A"/>
    <w:rsid w:val="002A470F"/>
    <w:rsid w:val="002B4AB6"/>
    <w:rsid w:val="002F3B66"/>
    <w:rsid w:val="00376C88"/>
    <w:rsid w:val="0037756E"/>
    <w:rsid w:val="00391225"/>
    <w:rsid w:val="003A08C6"/>
    <w:rsid w:val="003B714B"/>
    <w:rsid w:val="00435949"/>
    <w:rsid w:val="00465ED2"/>
    <w:rsid w:val="00484E98"/>
    <w:rsid w:val="004A1260"/>
    <w:rsid w:val="004B187A"/>
    <w:rsid w:val="004C30A2"/>
    <w:rsid w:val="004C5D71"/>
    <w:rsid w:val="004D0515"/>
    <w:rsid w:val="004E6315"/>
    <w:rsid w:val="00516418"/>
    <w:rsid w:val="00533347"/>
    <w:rsid w:val="00553B24"/>
    <w:rsid w:val="00563645"/>
    <w:rsid w:val="00572EFF"/>
    <w:rsid w:val="00590016"/>
    <w:rsid w:val="005B1E4C"/>
    <w:rsid w:val="005D30D8"/>
    <w:rsid w:val="005E20E2"/>
    <w:rsid w:val="005F152A"/>
    <w:rsid w:val="0061009C"/>
    <w:rsid w:val="00611A87"/>
    <w:rsid w:val="00634DA2"/>
    <w:rsid w:val="00635117"/>
    <w:rsid w:val="00645BD5"/>
    <w:rsid w:val="00662BE0"/>
    <w:rsid w:val="00675B4F"/>
    <w:rsid w:val="00677FC6"/>
    <w:rsid w:val="00696183"/>
    <w:rsid w:val="006B0E88"/>
    <w:rsid w:val="00706E0E"/>
    <w:rsid w:val="00766713"/>
    <w:rsid w:val="007A12FE"/>
    <w:rsid w:val="007E5D48"/>
    <w:rsid w:val="008009CF"/>
    <w:rsid w:val="008065BD"/>
    <w:rsid w:val="00815104"/>
    <w:rsid w:val="008334A8"/>
    <w:rsid w:val="00837A46"/>
    <w:rsid w:val="008444A3"/>
    <w:rsid w:val="00844E0A"/>
    <w:rsid w:val="008462D0"/>
    <w:rsid w:val="008501C3"/>
    <w:rsid w:val="008A0BD3"/>
    <w:rsid w:val="008C00A9"/>
    <w:rsid w:val="008E4ACE"/>
    <w:rsid w:val="00936DBE"/>
    <w:rsid w:val="00984ACD"/>
    <w:rsid w:val="009A0D5E"/>
    <w:rsid w:val="009B70FB"/>
    <w:rsid w:val="009F090E"/>
    <w:rsid w:val="00A058F2"/>
    <w:rsid w:val="00A1633F"/>
    <w:rsid w:val="00A35D1B"/>
    <w:rsid w:val="00A427FE"/>
    <w:rsid w:val="00A47811"/>
    <w:rsid w:val="00A72F25"/>
    <w:rsid w:val="00A920CC"/>
    <w:rsid w:val="00AA0FD0"/>
    <w:rsid w:val="00AA33CB"/>
    <w:rsid w:val="00AB0D9C"/>
    <w:rsid w:val="00AD4ADD"/>
    <w:rsid w:val="00AF6750"/>
    <w:rsid w:val="00B045D3"/>
    <w:rsid w:val="00B10BFF"/>
    <w:rsid w:val="00B25C5A"/>
    <w:rsid w:val="00B44106"/>
    <w:rsid w:val="00B55F07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A09F2"/>
    <w:rsid w:val="00CA4E0A"/>
    <w:rsid w:val="00CA5386"/>
    <w:rsid w:val="00CB1598"/>
    <w:rsid w:val="00CD4ADC"/>
    <w:rsid w:val="00CD7EB6"/>
    <w:rsid w:val="00D23C14"/>
    <w:rsid w:val="00D26A96"/>
    <w:rsid w:val="00D95EB9"/>
    <w:rsid w:val="00DA02C9"/>
    <w:rsid w:val="00DE6C34"/>
    <w:rsid w:val="00E00405"/>
    <w:rsid w:val="00E040CF"/>
    <w:rsid w:val="00E14FE7"/>
    <w:rsid w:val="00E4225C"/>
    <w:rsid w:val="00E74724"/>
    <w:rsid w:val="00EC0058"/>
    <w:rsid w:val="00F11222"/>
    <w:rsid w:val="00F52449"/>
    <w:rsid w:val="00F70A4E"/>
    <w:rsid w:val="00FD6119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39310"/>
  <w15:docId w15:val="{D02542D0-F487-4294-8B33-4D44093D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E00405"/>
    <w:pPr>
      <w:ind w:left="720"/>
      <w:contextualSpacing/>
    </w:pPr>
  </w:style>
  <w:style w:type="paragraph" w:styleId="ac">
    <w:name w:val="No Spacing"/>
    <w:uiPriority w:val="1"/>
    <w:qFormat/>
    <w:rsid w:val="00B10BFF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B1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0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6E982A517483828B64E8206FA476F34FCFA1A7E40BE9BCE3236843ACO0J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D915-414F-4CBB-AE60-17B7E91C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LENA</cp:lastModifiedBy>
  <cp:revision>7</cp:revision>
  <cp:lastPrinted>2023-12-26T01:29:00Z</cp:lastPrinted>
  <dcterms:created xsi:type="dcterms:W3CDTF">2023-12-26T00:57:00Z</dcterms:created>
  <dcterms:modified xsi:type="dcterms:W3CDTF">2023-12-26T02:11:00Z</dcterms:modified>
</cp:coreProperties>
</file>