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DF6" w:rsidRDefault="00D46DF6" w:rsidP="00D46DF6">
      <w:pPr>
        <w:jc w:val="center"/>
      </w:pPr>
      <w:r>
        <w:rPr>
          <w:noProof/>
        </w:rPr>
        <w:drawing>
          <wp:inline distT="0" distB="0" distL="0" distR="0" wp14:anchorId="3E6A5BFC" wp14:editId="1157B30F">
            <wp:extent cx="760730" cy="1075055"/>
            <wp:effectExtent l="19050" t="0" r="1270" b="0"/>
            <wp:docPr id="1" name="Рисунок 1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DF6" w:rsidRDefault="00D46DF6" w:rsidP="00D46DF6"/>
    <w:p w:rsidR="00D46DF6" w:rsidRDefault="00D46DF6" w:rsidP="00D46D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D46DF6" w:rsidRDefault="00D46DF6" w:rsidP="00D46D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D46DF6" w:rsidRDefault="00D46DF6" w:rsidP="00D46D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АЛЗАМАЙСКОЕ МУНИЦИПАЛЬНОЕ ОБРАЗОВАНИЕ</w:t>
      </w:r>
    </w:p>
    <w:p w:rsidR="00D46DF6" w:rsidRDefault="00D46DF6" w:rsidP="00D46DF6">
      <w:pPr>
        <w:jc w:val="center"/>
        <w:rPr>
          <w:b/>
          <w:bCs/>
          <w:sz w:val="28"/>
          <w:szCs w:val="28"/>
        </w:rPr>
      </w:pPr>
    </w:p>
    <w:p w:rsidR="00D46DF6" w:rsidRDefault="00D46DF6" w:rsidP="00D46D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D46DF6" w:rsidRDefault="00D46DF6" w:rsidP="00D46DF6">
      <w:pPr>
        <w:jc w:val="center"/>
        <w:rPr>
          <w:b/>
          <w:bCs/>
        </w:rPr>
      </w:pPr>
    </w:p>
    <w:p w:rsidR="00D46DF6" w:rsidRDefault="00D46DF6" w:rsidP="00D46DF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   № 284</w:t>
      </w:r>
    </w:p>
    <w:p w:rsidR="00D46DF6" w:rsidRDefault="00D46DF6" w:rsidP="00442E1A">
      <w:pPr>
        <w:tabs>
          <w:tab w:val="left" w:pos="5980"/>
        </w:tabs>
        <w:spacing w:line="276" w:lineRule="auto"/>
      </w:pPr>
    </w:p>
    <w:p w:rsidR="00793C41" w:rsidRDefault="00793C41" w:rsidP="00442E1A">
      <w:pPr>
        <w:tabs>
          <w:tab w:val="left" w:pos="5980"/>
        </w:tabs>
        <w:spacing w:line="276" w:lineRule="auto"/>
      </w:pPr>
      <w:r>
        <w:t>г. Алзамай</w:t>
      </w:r>
    </w:p>
    <w:p w:rsidR="00793C41" w:rsidRDefault="00793C41" w:rsidP="00442E1A">
      <w:pPr>
        <w:tabs>
          <w:tab w:val="center" w:pos="4677"/>
        </w:tabs>
        <w:spacing w:line="276" w:lineRule="auto"/>
        <w:jc w:val="both"/>
      </w:pPr>
      <w:r>
        <w:t xml:space="preserve">от </w:t>
      </w:r>
      <w:r w:rsidR="00D46DF6">
        <w:t>29</w:t>
      </w:r>
      <w:r w:rsidR="00BE4AF7">
        <w:t xml:space="preserve"> декабря  2017</w:t>
      </w:r>
      <w:r>
        <w:t xml:space="preserve"> г.</w:t>
      </w:r>
    </w:p>
    <w:p w:rsidR="00793C41" w:rsidRDefault="00793C41" w:rsidP="00442E1A">
      <w:pPr>
        <w:pStyle w:val="aa"/>
        <w:spacing w:line="276" w:lineRule="auto"/>
        <w:jc w:val="both"/>
      </w:pPr>
    </w:p>
    <w:p w:rsidR="00793C41" w:rsidRDefault="00793C41" w:rsidP="00442E1A">
      <w:pPr>
        <w:pStyle w:val="aa"/>
        <w:spacing w:line="276" w:lineRule="auto"/>
        <w:jc w:val="both"/>
      </w:pPr>
      <w:r>
        <w:t xml:space="preserve">Об утверждении </w:t>
      </w:r>
      <w:proofErr w:type="gramStart"/>
      <w:r>
        <w:t>долгосрочной</w:t>
      </w:r>
      <w:proofErr w:type="gramEnd"/>
      <w:r>
        <w:t xml:space="preserve"> муниципальной целевой </w:t>
      </w:r>
    </w:p>
    <w:p w:rsidR="00793C41" w:rsidRDefault="00793C41" w:rsidP="00442E1A">
      <w:pPr>
        <w:pStyle w:val="aa"/>
        <w:spacing w:line="276" w:lineRule="auto"/>
        <w:jc w:val="both"/>
      </w:pPr>
      <w:r>
        <w:t xml:space="preserve">программы «Обеспечение первичных мер пожарной безопасности </w:t>
      </w:r>
    </w:p>
    <w:p w:rsidR="00793C41" w:rsidRDefault="00793C41" w:rsidP="00442E1A">
      <w:pPr>
        <w:pStyle w:val="aa"/>
        <w:spacing w:line="276" w:lineRule="auto"/>
        <w:jc w:val="both"/>
      </w:pPr>
      <w:r>
        <w:t xml:space="preserve">на территории Алзамайского муниципального образования </w:t>
      </w:r>
    </w:p>
    <w:p w:rsidR="00793C41" w:rsidRDefault="00793C41" w:rsidP="00442E1A">
      <w:pPr>
        <w:pStyle w:val="aa"/>
        <w:spacing w:line="276" w:lineRule="auto"/>
        <w:jc w:val="both"/>
      </w:pPr>
      <w:r>
        <w:t>на 20</w:t>
      </w:r>
      <w:r w:rsidR="00BE4AF7">
        <w:t>18-2020</w:t>
      </w:r>
      <w:r>
        <w:t xml:space="preserve"> годы»</w:t>
      </w:r>
    </w:p>
    <w:p w:rsidR="00793C41" w:rsidRDefault="00793C41" w:rsidP="00442E1A">
      <w:pPr>
        <w:pStyle w:val="aa"/>
        <w:spacing w:line="276" w:lineRule="auto"/>
        <w:jc w:val="both"/>
      </w:pPr>
    </w:p>
    <w:p w:rsidR="00793C41" w:rsidRPr="00A77927" w:rsidRDefault="00793C41" w:rsidP="00442E1A">
      <w:pPr>
        <w:pStyle w:val="aa"/>
        <w:spacing w:line="276" w:lineRule="auto"/>
        <w:ind w:firstLine="708"/>
        <w:jc w:val="both"/>
      </w:pPr>
      <w:proofErr w:type="gramStart"/>
      <w:r w:rsidRPr="00A77927">
        <w:t>В соответствии со ст. 179 Бюджетного кодекса Российской Федерации,</w:t>
      </w:r>
      <w:r>
        <w:t xml:space="preserve"> п. 9 ч. 1</w:t>
      </w:r>
      <w:r w:rsidRPr="00A77927">
        <w:t xml:space="preserve"> ст. 14 Федерального закона от 06.10.2003 </w:t>
      </w:r>
      <w:r>
        <w:t xml:space="preserve">г. </w:t>
      </w:r>
      <w:r w:rsidRPr="00A77927">
        <w:t>№ 131-ФЗ «Об общих принципах организации местного самоуправления в Российской Федерации», ст. 19 Федерального закона от 21.12.1994</w:t>
      </w:r>
      <w:r>
        <w:t xml:space="preserve"> г.</w:t>
      </w:r>
      <w:r w:rsidRPr="00A77927">
        <w:t xml:space="preserve"> № 69-ФЗ «О пожарной безопасности», ст. 63 Федерального закона от 22.07.2008 </w:t>
      </w:r>
      <w:r>
        <w:t xml:space="preserve">г. </w:t>
      </w:r>
      <w:r w:rsidRPr="00A77927">
        <w:t>№ 123-ФЗ «Технический регламент о требованиях пожарной безопасности», постановлением администрации Алзамайского муниципального образования</w:t>
      </w:r>
      <w:proofErr w:type="gramEnd"/>
      <w:r w:rsidRPr="00A77927">
        <w:t xml:space="preserve"> </w:t>
      </w:r>
      <w:r>
        <w:t>от 21.12.2010 г. № 73</w:t>
      </w:r>
      <w:r w:rsidRPr="00A77927">
        <w:t xml:space="preserve"> «Об утверждении Порядка разработки и реализации долгосрочных целевых программ Алзамайского муниципального образования», </w:t>
      </w:r>
      <w:r>
        <w:t>руководствуясь ст. 4</w:t>
      </w:r>
      <w:r w:rsidR="00BE4AF7">
        <w:t>7</w:t>
      </w:r>
      <w:r>
        <w:t xml:space="preserve"> Устава Алзамайского муниципального образования, </w:t>
      </w:r>
      <w:r w:rsidRPr="00A77927">
        <w:t>в целях обеспечения защиты населения и территории Алзамайского муниципального образования</w:t>
      </w:r>
      <w:r w:rsidR="00627C1B">
        <w:t>, администрация Алзамайского муниципального образования</w:t>
      </w:r>
    </w:p>
    <w:p w:rsidR="00793C41" w:rsidRPr="00A77927" w:rsidRDefault="00793C41" w:rsidP="00442E1A">
      <w:pPr>
        <w:pStyle w:val="aa"/>
        <w:spacing w:line="276" w:lineRule="auto"/>
        <w:jc w:val="both"/>
      </w:pPr>
    </w:p>
    <w:p w:rsidR="00793C41" w:rsidRDefault="00627C1B" w:rsidP="00627C1B">
      <w:pPr>
        <w:pStyle w:val="aa"/>
        <w:spacing w:line="276" w:lineRule="auto"/>
        <w:ind w:firstLine="708"/>
      </w:pPr>
      <w:r>
        <w:t>ПОСТАНОВЛЯЕТ</w:t>
      </w:r>
      <w:r w:rsidR="00D46DF6">
        <w:t>:</w:t>
      </w:r>
    </w:p>
    <w:p w:rsidR="00D46DF6" w:rsidRPr="00A77927" w:rsidRDefault="00D46DF6" w:rsidP="00D46DF6">
      <w:pPr>
        <w:pStyle w:val="aa"/>
        <w:spacing w:line="276" w:lineRule="auto"/>
        <w:jc w:val="center"/>
      </w:pPr>
    </w:p>
    <w:p w:rsidR="00793C41" w:rsidRPr="00A77927" w:rsidRDefault="00793C41" w:rsidP="00442E1A">
      <w:pPr>
        <w:pStyle w:val="aa"/>
        <w:spacing w:line="276" w:lineRule="auto"/>
        <w:ind w:firstLine="708"/>
        <w:jc w:val="both"/>
      </w:pPr>
      <w:r w:rsidRPr="00A77927">
        <w:t>1. Утвер</w:t>
      </w:r>
      <w:r w:rsidR="00627C1B">
        <w:t>дить</w:t>
      </w:r>
      <w:r>
        <w:t xml:space="preserve"> </w:t>
      </w:r>
      <w:r w:rsidRPr="00A77927">
        <w:t xml:space="preserve">долгосрочную </w:t>
      </w:r>
      <w:r>
        <w:t xml:space="preserve">муниципальную </w:t>
      </w:r>
      <w:r w:rsidRPr="00A77927">
        <w:t xml:space="preserve">целевую программу </w:t>
      </w:r>
      <w:r>
        <w:t>«Обеспечение первичных мер пожарной безопасности на территории Алзамайского муниципального образования на 20</w:t>
      </w:r>
      <w:r w:rsidR="00BE4AF7">
        <w:t>18</w:t>
      </w:r>
      <w:r>
        <w:t>-20</w:t>
      </w:r>
      <w:r w:rsidR="00BE4AF7">
        <w:t>20</w:t>
      </w:r>
      <w:r>
        <w:t xml:space="preserve"> годы»</w:t>
      </w:r>
      <w:r w:rsidRPr="00A77927">
        <w:t xml:space="preserve"> </w:t>
      </w:r>
      <w:r>
        <w:t>(да</w:t>
      </w:r>
      <w:r w:rsidR="00627C1B">
        <w:t>лее – Программа) (прилагается</w:t>
      </w:r>
      <w:r>
        <w:t>)</w:t>
      </w:r>
      <w:r w:rsidR="00627C1B">
        <w:t>.</w:t>
      </w:r>
    </w:p>
    <w:p w:rsidR="00793C41" w:rsidRPr="00793C41" w:rsidRDefault="00793C41" w:rsidP="00442E1A">
      <w:pPr>
        <w:pStyle w:val="aa"/>
        <w:spacing w:line="276" w:lineRule="auto"/>
        <w:ind w:firstLine="708"/>
        <w:jc w:val="both"/>
      </w:pPr>
      <w:r w:rsidRPr="00A77927">
        <w:t xml:space="preserve">2. Отделу </w:t>
      </w:r>
      <w:r>
        <w:t>по финансам, налогам и</w:t>
      </w:r>
      <w:r w:rsidRPr="00A77927">
        <w:t xml:space="preserve"> прогнозу социально-экономического развития а</w:t>
      </w:r>
      <w:r w:rsidRPr="00A77927">
        <w:rPr>
          <w:spacing w:val="-2"/>
        </w:rPr>
        <w:t>дминистрации</w:t>
      </w:r>
      <w:r w:rsidRPr="00A77927">
        <w:t xml:space="preserve"> Алзамайского муниципального образования при формировании бюджета Алзамайского муниципального образования </w:t>
      </w:r>
      <w:r>
        <w:t>предусмотреть</w:t>
      </w:r>
      <w:r w:rsidRPr="00A77927">
        <w:t xml:space="preserve"> ассигнования на </w:t>
      </w:r>
      <w:r>
        <w:t xml:space="preserve">финансирование </w:t>
      </w:r>
      <w:r w:rsidRPr="00793C41">
        <w:t xml:space="preserve">мероприятий </w:t>
      </w:r>
      <w:hyperlink r:id="rId7" w:history="1">
        <w:r w:rsidRPr="00793C41">
          <w:rPr>
            <w:rStyle w:val="a5"/>
            <w:color w:val="auto"/>
            <w:u w:val="none"/>
          </w:rPr>
          <w:t>Программы</w:t>
        </w:r>
      </w:hyperlink>
      <w:r w:rsidRPr="00793C41">
        <w:t>.</w:t>
      </w:r>
    </w:p>
    <w:p w:rsidR="00793C41" w:rsidRDefault="00793C41" w:rsidP="00442E1A">
      <w:pPr>
        <w:pStyle w:val="aa"/>
        <w:spacing w:line="276" w:lineRule="auto"/>
        <w:ind w:firstLine="708"/>
        <w:jc w:val="both"/>
      </w:pPr>
      <w:r w:rsidRPr="00793C41">
        <w:t>3. Установить, что в ходе реализации Прог</w:t>
      </w:r>
      <w:r w:rsidRPr="00A77927">
        <w:t>раммы ежегодной корректировке подлежат мероприятия и объёмы финансирования с учётом возможностей средств бюджета</w:t>
      </w:r>
      <w:r>
        <w:t xml:space="preserve"> Алзамайского муниципального образования</w:t>
      </w:r>
      <w:r w:rsidRPr="00A77927">
        <w:t>.</w:t>
      </w:r>
    </w:p>
    <w:p w:rsidR="00793C41" w:rsidRPr="00A77927" w:rsidRDefault="000B0C83" w:rsidP="00D46DF6">
      <w:pPr>
        <w:pStyle w:val="aa"/>
        <w:spacing w:line="276" w:lineRule="auto"/>
        <w:ind w:firstLine="708"/>
        <w:jc w:val="both"/>
      </w:pPr>
      <w:r>
        <w:lastRenderedPageBreak/>
        <w:t>4</w:t>
      </w:r>
      <w:r w:rsidR="00793C41" w:rsidRPr="00A77927">
        <w:t xml:space="preserve">. Настоящее </w:t>
      </w:r>
      <w:r w:rsidR="00446C87">
        <w:t>решение</w:t>
      </w:r>
      <w:r w:rsidR="00793C41" w:rsidRPr="00A77927">
        <w:t xml:space="preserve"> подлежит </w:t>
      </w:r>
      <w:r w:rsidR="00793C41">
        <w:t xml:space="preserve">официальному </w:t>
      </w:r>
      <w:r w:rsidR="00793C41" w:rsidRPr="00A77927">
        <w:t xml:space="preserve">размещению </w:t>
      </w:r>
      <w:r w:rsidR="00F7750A">
        <w:t xml:space="preserve">в сети Интернет </w:t>
      </w:r>
      <w:r w:rsidR="00793C41" w:rsidRPr="00A77927">
        <w:t>на официальном сайте администрации Алзамайского муниципального образования.</w:t>
      </w:r>
    </w:p>
    <w:p w:rsidR="00793C41" w:rsidRPr="00A77927" w:rsidRDefault="000B0C83" w:rsidP="00D46DF6">
      <w:pPr>
        <w:pStyle w:val="aa"/>
        <w:spacing w:line="276" w:lineRule="auto"/>
        <w:ind w:firstLine="708"/>
        <w:jc w:val="both"/>
      </w:pPr>
      <w:r>
        <w:t>5</w:t>
      </w:r>
      <w:r w:rsidR="00793C41" w:rsidRPr="00A77927">
        <w:t>. </w:t>
      </w:r>
      <w:proofErr w:type="gramStart"/>
      <w:r w:rsidR="00793C41" w:rsidRPr="00A77927">
        <w:t>Контроль за</w:t>
      </w:r>
      <w:proofErr w:type="gramEnd"/>
      <w:r w:rsidR="00793C41" w:rsidRPr="00A77927">
        <w:t xml:space="preserve"> исполнением </w:t>
      </w:r>
      <w:r>
        <w:t xml:space="preserve">настоящего постановления </w:t>
      </w:r>
      <w:r w:rsidR="007E68DE">
        <w:t>оставляю за собой</w:t>
      </w:r>
      <w:r w:rsidR="00793C41">
        <w:t>.</w:t>
      </w:r>
    </w:p>
    <w:p w:rsidR="00793C41" w:rsidRPr="00A77927" w:rsidRDefault="00793C41" w:rsidP="00D46DF6">
      <w:pPr>
        <w:pStyle w:val="aa"/>
        <w:spacing w:line="276" w:lineRule="auto"/>
        <w:jc w:val="both"/>
      </w:pPr>
    </w:p>
    <w:p w:rsidR="00793C41" w:rsidRDefault="00793C41" w:rsidP="00D46DF6">
      <w:pPr>
        <w:pStyle w:val="aa"/>
        <w:spacing w:line="276" w:lineRule="auto"/>
        <w:jc w:val="both"/>
        <w:rPr>
          <w:sz w:val="28"/>
          <w:szCs w:val="28"/>
        </w:rPr>
      </w:pPr>
    </w:p>
    <w:p w:rsidR="00627C1B" w:rsidRDefault="00627C1B" w:rsidP="00D46DF6">
      <w:pPr>
        <w:pStyle w:val="aa"/>
        <w:spacing w:line="276" w:lineRule="auto"/>
        <w:jc w:val="both"/>
        <w:rPr>
          <w:sz w:val="28"/>
          <w:szCs w:val="28"/>
        </w:rPr>
      </w:pPr>
    </w:p>
    <w:p w:rsidR="00BE4AF7" w:rsidRDefault="00BE4AF7" w:rsidP="00D46DF6">
      <w:pPr>
        <w:widowControl w:val="0"/>
        <w:autoSpaceDE w:val="0"/>
        <w:autoSpaceDN w:val="0"/>
        <w:adjustRightInd w:val="0"/>
        <w:spacing w:line="276" w:lineRule="auto"/>
      </w:pPr>
      <w:r>
        <w:t xml:space="preserve">Глава </w:t>
      </w:r>
      <w:r w:rsidR="00793C41" w:rsidRPr="00F05AA5">
        <w:t>Алзамайского</w:t>
      </w:r>
    </w:p>
    <w:p w:rsidR="00793C41" w:rsidRPr="00F05AA5" w:rsidRDefault="00793C41" w:rsidP="00D46DF6">
      <w:pPr>
        <w:widowControl w:val="0"/>
        <w:autoSpaceDE w:val="0"/>
        <w:autoSpaceDN w:val="0"/>
        <w:adjustRightInd w:val="0"/>
        <w:spacing w:line="276" w:lineRule="auto"/>
      </w:pPr>
      <w:r w:rsidRPr="00F05AA5">
        <w:t xml:space="preserve"> </w:t>
      </w:r>
      <w:r>
        <w:t>муниципального образования</w:t>
      </w:r>
      <w:r w:rsidRPr="00F05AA5">
        <w:t xml:space="preserve">                                         </w:t>
      </w:r>
      <w:r w:rsidR="00BE4AF7">
        <w:t xml:space="preserve">                                        А.В. Лебедев</w:t>
      </w:r>
      <w:r w:rsidRPr="00F05AA5">
        <w:t xml:space="preserve">                                              </w:t>
      </w:r>
    </w:p>
    <w:p w:rsidR="00793C41" w:rsidRPr="00F05AA5" w:rsidRDefault="00793C41" w:rsidP="00793C41">
      <w:pPr>
        <w:rPr>
          <w:sz w:val="28"/>
          <w:szCs w:val="28"/>
        </w:rPr>
        <w:sectPr w:rsidR="00793C41" w:rsidRPr="00F05AA5" w:rsidSect="00DD2A02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793C41" w:rsidRDefault="00793C41" w:rsidP="00793C41">
      <w:pPr>
        <w:tabs>
          <w:tab w:val="left" w:pos="6375"/>
        </w:tabs>
        <w:jc w:val="center"/>
      </w:pPr>
      <w:r>
        <w:lastRenderedPageBreak/>
        <w:t xml:space="preserve">                                                                                                        Приложение № 1 к решению </w:t>
      </w:r>
    </w:p>
    <w:p w:rsidR="00793C41" w:rsidRDefault="00793C41" w:rsidP="00793C41">
      <w:pPr>
        <w:tabs>
          <w:tab w:val="left" w:pos="6375"/>
        </w:tabs>
        <w:jc w:val="center"/>
      </w:pPr>
      <w:r>
        <w:t xml:space="preserve">                                                                                         Думы Алзамайского </w:t>
      </w:r>
    </w:p>
    <w:p w:rsidR="00793C41" w:rsidRDefault="00793C41" w:rsidP="00793C41">
      <w:pPr>
        <w:tabs>
          <w:tab w:val="left" w:pos="6375"/>
        </w:tabs>
        <w:jc w:val="right"/>
      </w:pPr>
      <w:r>
        <w:t>муниципального образования</w:t>
      </w:r>
    </w:p>
    <w:p w:rsidR="00793C41" w:rsidRDefault="00793C41" w:rsidP="00793C41">
      <w:pPr>
        <w:pStyle w:val="a6"/>
        <w:spacing w:after="0"/>
        <w:rPr>
          <w:sz w:val="28"/>
          <w:szCs w:val="28"/>
        </w:rPr>
      </w:pPr>
      <w:r w:rsidRPr="00793C41">
        <w:t xml:space="preserve">                                                                                      </w:t>
      </w:r>
      <w:r>
        <w:t xml:space="preserve">               </w:t>
      </w:r>
      <w:r w:rsidRPr="00793C41">
        <w:t xml:space="preserve">    от </w:t>
      </w:r>
      <w:r w:rsidR="00D46DF6">
        <w:t>29.12.2017 № 284</w:t>
      </w:r>
    </w:p>
    <w:p w:rsidR="00793C41" w:rsidRDefault="00793C41" w:rsidP="00793C41">
      <w:pPr>
        <w:pStyle w:val="a6"/>
        <w:spacing w:after="0"/>
        <w:jc w:val="center"/>
        <w:rPr>
          <w:b/>
          <w:sz w:val="56"/>
          <w:szCs w:val="56"/>
        </w:rPr>
      </w:pPr>
    </w:p>
    <w:p w:rsidR="00793C41" w:rsidRDefault="00793C41" w:rsidP="00793C41">
      <w:pPr>
        <w:pStyle w:val="a6"/>
        <w:spacing w:after="0"/>
        <w:jc w:val="center"/>
        <w:rPr>
          <w:b/>
          <w:sz w:val="56"/>
          <w:szCs w:val="56"/>
        </w:rPr>
      </w:pPr>
    </w:p>
    <w:p w:rsidR="00793C41" w:rsidRDefault="00793C41" w:rsidP="00793C41">
      <w:pPr>
        <w:pStyle w:val="a6"/>
        <w:spacing w:after="0"/>
        <w:jc w:val="center"/>
        <w:rPr>
          <w:b/>
          <w:sz w:val="56"/>
          <w:szCs w:val="56"/>
        </w:rPr>
      </w:pPr>
    </w:p>
    <w:p w:rsidR="00793C41" w:rsidRPr="00793C41" w:rsidRDefault="00793C41" w:rsidP="00793C41">
      <w:pPr>
        <w:pStyle w:val="a6"/>
        <w:spacing w:after="0"/>
        <w:jc w:val="center"/>
        <w:rPr>
          <w:b/>
          <w:sz w:val="40"/>
          <w:szCs w:val="40"/>
        </w:rPr>
      </w:pPr>
      <w:r w:rsidRPr="00793C41">
        <w:rPr>
          <w:b/>
          <w:sz w:val="40"/>
          <w:szCs w:val="40"/>
        </w:rPr>
        <w:t>ДОЛГОСРОЧНАЯ МУНИЦИПАЛЬНАЯ</w:t>
      </w:r>
    </w:p>
    <w:p w:rsidR="00793C41" w:rsidRPr="00793C41" w:rsidRDefault="00793C41" w:rsidP="00793C41">
      <w:pPr>
        <w:pStyle w:val="a6"/>
        <w:spacing w:after="0"/>
        <w:rPr>
          <w:b/>
          <w:sz w:val="40"/>
          <w:szCs w:val="40"/>
        </w:rPr>
      </w:pPr>
    </w:p>
    <w:p w:rsidR="00793C41" w:rsidRPr="00793C41" w:rsidRDefault="00793C41" w:rsidP="00793C41">
      <w:pPr>
        <w:pStyle w:val="a6"/>
        <w:spacing w:after="0"/>
        <w:jc w:val="center"/>
        <w:rPr>
          <w:b/>
          <w:sz w:val="40"/>
          <w:szCs w:val="40"/>
        </w:rPr>
      </w:pPr>
      <w:r w:rsidRPr="00793C41">
        <w:rPr>
          <w:b/>
          <w:sz w:val="40"/>
          <w:szCs w:val="40"/>
        </w:rPr>
        <w:t xml:space="preserve">       ЦЕЛЕВАЯ  ПРОГРАММА</w:t>
      </w:r>
    </w:p>
    <w:p w:rsidR="00793C41" w:rsidRDefault="00793C41" w:rsidP="00793C41">
      <w:pPr>
        <w:pStyle w:val="a6"/>
        <w:spacing w:after="0"/>
        <w:jc w:val="both"/>
        <w:rPr>
          <w:b/>
          <w:sz w:val="40"/>
          <w:szCs w:val="40"/>
        </w:rPr>
      </w:pPr>
    </w:p>
    <w:p w:rsidR="00793C41" w:rsidRDefault="00793C41" w:rsidP="00793C41">
      <w:pPr>
        <w:pStyle w:val="a6"/>
        <w:spacing w:after="0"/>
        <w:jc w:val="both"/>
        <w:rPr>
          <w:b/>
          <w:sz w:val="40"/>
          <w:szCs w:val="40"/>
        </w:rPr>
      </w:pPr>
    </w:p>
    <w:p w:rsidR="00793C41" w:rsidRDefault="00793C41" w:rsidP="00793C41">
      <w:pPr>
        <w:pStyle w:val="a6"/>
        <w:spacing w:after="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793C41" w:rsidRDefault="00793C41" w:rsidP="00793C41">
      <w:pPr>
        <w:pStyle w:val="a6"/>
        <w:spacing w:after="0"/>
        <w:jc w:val="center"/>
        <w:rPr>
          <w:b/>
          <w:sz w:val="40"/>
          <w:szCs w:val="40"/>
        </w:rPr>
      </w:pPr>
      <w:r w:rsidRPr="0042556B">
        <w:rPr>
          <w:b/>
          <w:sz w:val="40"/>
          <w:szCs w:val="40"/>
        </w:rPr>
        <w:t xml:space="preserve">«Обеспечение первичных мер </w:t>
      </w:r>
    </w:p>
    <w:p w:rsidR="00793C41" w:rsidRDefault="00793C41" w:rsidP="00793C41">
      <w:pPr>
        <w:pStyle w:val="a6"/>
        <w:spacing w:after="0"/>
        <w:jc w:val="center"/>
        <w:rPr>
          <w:b/>
          <w:sz w:val="40"/>
          <w:szCs w:val="40"/>
        </w:rPr>
      </w:pPr>
      <w:r w:rsidRPr="0042556B">
        <w:rPr>
          <w:b/>
          <w:sz w:val="40"/>
          <w:szCs w:val="40"/>
        </w:rPr>
        <w:t xml:space="preserve">пожарной безопасности на территории </w:t>
      </w:r>
    </w:p>
    <w:p w:rsidR="00793C41" w:rsidRPr="0042556B" w:rsidRDefault="00793C41" w:rsidP="00793C41">
      <w:pPr>
        <w:pStyle w:val="a6"/>
        <w:spacing w:after="0"/>
        <w:jc w:val="center"/>
        <w:rPr>
          <w:b/>
          <w:sz w:val="40"/>
          <w:szCs w:val="40"/>
        </w:rPr>
      </w:pPr>
      <w:r w:rsidRPr="0042556B">
        <w:rPr>
          <w:b/>
          <w:sz w:val="40"/>
          <w:szCs w:val="40"/>
        </w:rPr>
        <w:t xml:space="preserve">Алзамайского муниципального образования </w:t>
      </w:r>
    </w:p>
    <w:p w:rsidR="00793C41" w:rsidRPr="0042556B" w:rsidRDefault="00793C41" w:rsidP="00793C41">
      <w:pPr>
        <w:pStyle w:val="a6"/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</w:t>
      </w:r>
      <w:r w:rsidR="00BE4AF7">
        <w:rPr>
          <w:b/>
          <w:sz w:val="40"/>
          <w:szCs w:val="40"/>
        </w:rPr>
        <w:t>8-2020</w:t>
      </w:r>
      <w:r>
        <w:rPr>
          <w:b/>
          <w:sz w:val="40"/>
          <w:szCs w:val="40"/>
        </w:rPr>
        <w:t xml:space="preserve"> годы</w:t>
      </w:r>
      <w:r w:rsidRPr="0042556B">
        <w:rPr>
          <w:b/>
          <w:sz w:val="40"/>
          <w:szCs w:val="40"/>
        </w:rPr>
        <w:t>»</w:t>
      </w:r>
    </w:p>
    <w:p w:rsidR="00793C41" w:rsidRPr="00183F1F" w:rsidRDefault="00793C41" w:rsidP="00793C41">
      <w:pPr>
        <w:pStyle w:val="a6"/>
        <w:spacing w:after="0"/>
        <w:jc w:val="center"/>
        <w:rPr>
          <w:b/>
          <w:sz w:val="40"/>
          <w:szCs w:val="40"/>
        </w:rPr>
      </w:pPr>
    </w:p>
    <w:p w:rsidR="00793C41" w:rsidRDefault="00793C41" w:rsidP="00793C41">
      <w:pPr>
        <w:pStyle w:val="a6"/>
        <w:spacing w:after="0"/>
        <w:jc w:val="center"/>
        <w:rPr>
          <w:b/>
          <w:sz w:val="40"/>
          <w:szCs w:val="40"/>
        </w:rPr>
      </w:pPr>
    </w:p>
    <w:p w:rsidR="00793C41" w:rsidRDefault="00793C41" w:rsidP="00793C41">
      <w:pPr>
        <w:pStyle w:val="a6"/>
        <w:spacing w:after="0"/>
        <w:jc w:val="center"/>
        <w:rPr>
          <w:b/>
          <w:sz w:val="40"/>
          <w:szCs w:val="40"/>
        </w:rPr>
      </w:pPr>
    </w:p>
    <w:p w:rsidR="00793C41" w:rsidRDefault="00793C41" w:rsidP="00793C41">
      <w:pPr>
        <w:pStyle w:val="a6"/>
        <w:spacing w:after="0"/>
        <w:jc w:val="center"/>
        <w:rPr>
          <w:b/>
          <w:sz w:val="40"/>
          <w:szCs w:val="40"/>
        </w:rPr>
      </w:pPr>
    </w:p>
    <w:p w:rsidR="00793C41" w:rsidRDefault="00793C41" w:rsidP="00793C41">
      <w:pPr>
        <w:pStyle w:val="a6"/>
        <w:spacing w:after="0"/>
        <w:jc w:val="center"/>
        <w:rPr>
          <w:b/>
          <w:sz w:val="40"/>
          <w:szCs w:val="40"/>
        </w:rPr>
      </w:pPr>
    </w:p>
    <w:p w:rsidR="00793C41" w:rsidRDefault="00793C41" w:rsidP="00793C41">
      <w:pPr>
        <w:pStyle w:val="a6"/>
        <w:spacing w:after="0"/>
        <w:jc w:val="center"/>
        <w:rPr>
          <w:b/>
          <w:sz w:val="40"/>
          <w:szCs w:val="40"/>
        </w:rPr>
      </w:pPr>
    </w:p>
    <w:p w:rsidR="00793C41" w:rsidRDefault="00793C41" w:rsidP="00793C41">
      <w:pPr>
        <w:pStyle w:val="a6"/>
        <w:spacing w:after="0"/>
        <w:jc w:val="center"/>
        <w:rPr>
          <w:b/>
          <w:sz w:val="40"/>
          <w:szCs w:val="40"/>
        </w:rPr>
      </w:pPr>
    </w:p>
    <w:p w:rsidR="00793C41" w:rsidRDefault="00793C41" w:rsidP="00793C41">
      <w:pPr>
        <w:pStyle w:val="a6"/>
        <w:spacing w:after="0"/>
        <w:jc w:val="center"/>
        <w:rPr>
          <w:b/>
          <w:sz w:val="40"/>
          <w:szCs w:val="40"/>
        </w:rPr>
      </w:pPr>
    </w:p>
    <w:p w:rsidR="00793C41" w:rsidRDefault="00793C41" w:rsidP="00793C41">
      <w:pPr>
        <w:pStyle w:val="a6"/>
        <w:spacing w:after="0"/>
        <w:jc w:val="center"/>
        <w:rPr>
          <w:b/>
          <w:sz w:val="40"/>
          <w:szCs w:val="40"/>
        </w:rPr>
      </w:pPr>
    </w:p>
    <w:p w:rsidR="00793C41" w:rsidRDefault="00793C41" w:rsidP="00793C41">
      <w:pPr>
        <w:pStyle w:val="a6"/>
        <w:spacing w:after="0"/>
        <w:jc w:val="center"/>
        <w:rPr>
          <w:b/>
          <w:sz w:val="40"/>
          <w:szCs w:val="40"/>
        </w:rPr>
      </w:pPr>
    </w:p>
    <w:p w:rsidR="00793C41" w:rsidRDefault="00793C41" w:rsidP="00793C41">
      <w:pPr>
        <w:pStyle w:val="a6"/>
        <w:spacing w:after="0"/>
        <w:jc w:val="center"/>
        <w:rPr>
          <w:b/>
          <w:sz w:val="40"/>
          <w:szCs w:val="40"/>
        </w:rPr>
      </w:pPr>
    </w:p>
    <w:p w:rsidR="00793C41" w:rsidRDefault="00793C41" w:rsidP="00793C41">
      <w:pPr>
        <w:pStyle w:val="a6"/>
        <w:spacing w:after="0"/>
        <w:rPr>
          <w:b/>
          <w:sz w:val="40"/>
          <w:szCs w:val="40"/>
        </w:rPr>
      </w:pPr>
    </w:p>
    <w:p w:rsidR="00BE4AF7" w:rsidRDefault="00BE4AF7" w:rsidP="00793C41">
      <w:pPr>
        <w:pStyle w:val="a6"/>
        <w:spacing w:after="0"/>
        <w:rPr>
          <w:b/>
          <w:sz w:val="40"/>
          <w:szCs w:val="40"/>
        </w:rPr>
      </w:pPr>
    </w:p>
    <w:p w:rsidR="00BE4AF7" w:rsidRDefault="00BE4AF7" w:rsidP="00793C41">
      <w:pPr>
        <w:pStyle w:val="a6"/>
        <w:spacing w:after="0"/>
        <w:rPr>
          <w:b/>
          <w:sz w:val="40"/>
          <w:szCs w:val="40"/>
        </w:rPr>
      </w:pPr>
    </w:p>
    <w:p w:rsidR="00793C41" w:rsidRDefault="00793C41" w:rsidP="00793C41">
      <w:pPr>
        <w:pStyle w:val="a6"/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г. Алзамай</w:t>
      </w:r>
    </w:p>
    <w:p w:rsidR="00793C41" w:rsidRPr="0042556B" w:rsidRDefault="00793C41" w:rsidP="00BE4AF7">
      <w:pPr>
        <w:jc w:val="center"/>
        <w:rPr>
          <w:b/>
          <w:sz w:val="36"/>
          <w:szCs w:val="36"/>
        </w:rPr>
      </w:pPr>
      <w:r w:rsidRPr="0042556B">
        <w:rPr>
          <w:b/>
          <w:sz w:val="36"/>
          <w:szCs w:val="36"/>
        </w:rPr>
        <w:lastRenderedPageBreak/>
        <w:t>СОДЕРЖАНИЕ</w:t>
      </w:r>
    </w:p>
    <w:p w:rsidR="00793C41" w:rsidRPr="00582750" w:rsidRDefault="00793C41" w:rsidP="00BE4AF7">
      <w:pPr>
        <w:pStyle w:val="aa"/>
        <w:spacing w:line="276" w:lineRule="auto"/>
        <w:jc w:val="both"/>
      </w:pPr>
    </w:p>
    <w:p w:rsidR="00793C41" w:rsidRPr="0042556B" w:rsidRDefault="00793C41" w:rsidP="00BE4AF7">
      <w:pPr>
        <w:pStyle w:val="aa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42556B">
        <w:rPr>
          <w:b/>
          <w:sz w:val="28"/>
          <w:szCs w:val="28"/>
        </w:rPr>
        <w:t xml:space="preserve">Характеристика проблемы и необходимость её решения  программными методами. </w:t>
      </w:r>
    </w:p>
    <w:p w:rsidR="00793C41" w:rsidRPr="0042556B" w:rsidRDefault="00793C41" w:rsidP="00BE4AF7">
      <w:pPr>
        <w:pStyle w:val="aa"/>
        <w:spacing w:line="276" w:lineRule="auto"/>
        <w:jc w:val="both"/>
        <w:rPr>
          <w:b/>
          <w:sz w:val="28"/>
          <w:szCs w:val="28"/>
        </w:rPr>
      </w:pPr>
    </w:p>
    <w:p w:rsidR="00793C41" w:rsidRPr="0042556B" w:rsidRDefault="00793C41" w:rsidP="00BE4AF7">
      <w:pPr>
        <w:pStyle w:val="aa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42556B">
        <w:rPr>
          <w:b/>
          <w:sz w:val="28"/>
          <w:szCs w:val="28"/>
        </w:rPr>
        <w:t>Цели и задачи Программы.</w:t>
      </w:r>
    </w:p>
    <w:p w:rsidR="00793C41" w:rsidRPr="0042556B" w:rsidRDefault="00793C41" w:rsidP="00BE4AF7">
      <w:pPr>
        <w:pStyle w:val="aa"/>
        <w:spacing w:line="276" w:lineRule="auto"/>
        <w:jc w:val="both"/>
        <w:rPr>
          <w:b/>
          <w:sz w:val="28"/>
          <w:szCs w:val="28"/>
        </w:rPr>
      </w:pPr>
    </w:p>
    <w:p w:rsidR="00793C41" w:rsidRPr="0042556B" w:rsidRDefault="00793C41" w:rsidP="00BE4AF7">
      <w:pPr>
        <w:pStyle w:val="aa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42556B">
        <w:rPr>
          <w:b/>
          <w:sz w:val="28"/>
          <w:szCs w:val="28"/>
        </w:rPr>
        <w:t>Управление реализацией Программы и контроль её выполнения.</w:t>
      </w:r>
    </w:p>
    <w:p w:rsidR="00793C41" w:rsidRPr="0042556B" w:rsidRDefault="00793C41" w:rsidP="00BE4AF7">
      <w:pPr>
        <w:pStyle w:val="aa"/>
        <w:spacing w:line="276" w:lineRule="auto"/>
        <w:jc w:val="both"/>
        <w:rPr>
          <w:b/>
          <w:sz w:val="28"/>
          <w:szCs w:val="28"/>
        </w:rPr>
      </w:pPr>
    </w:p>
    <w:p w:rsidR="00793C41" w:rsidRPr="0042556B" w:rsidRDefault="00793C41" w:rsidP="00BE4AF7">
      <w:pPr>
        <w:pStyle w:val="aa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42556B">
        <w:rPr>
          <w:b/>
          <w:sz w:val="28"/>
          <w:szCs w:val="28"/>
        </w:rPr>
        <w:t>Внесение изменений и дополнений в Программу.</w:t>
      </w:r>
    </w:p>
    <w:p w:rsidR="00793C41" w:rsidRPr="0042556B" w:rsidRDefault="00793C41" w:rsidP="00BE4AF7">
      <w:pPr>
        <w:pStyle w:val="aa"/>
        <w:spacing w:line="276" w:lineRule="auto"/>
        <w:jc w:val="both"/>
        <w:rPr>
          <w:b/>
          <w:sz w:val="28"/>
          <w:szCs w:val="28"/>
        </w:rPr>
      </w:pPr>
    </w:p>
    <w:p w:rsidR="00793C41" w:rsidRPr="0042556B" w:rsidRDefault="00793C41" w:rsidP="00BE4AF7">
      <w:pPr>
        <w:pStyle w:val="aa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42556B">
        <w:rPr>
          <w:b/>
          <w:sz w:val="28"/>
          <w:szCs w:val="28"/>
        </w:rPr>
        <w:t>Перечень мероприятий Программы, сроки реализации</w:t>
      </w:r>
      <w:r w:rsidR="00627C1B">
        <w:rPr>
          <w:b/>
          <w:sz w:val="28"/>
          <w:szCs w:val="28"/>
        </w:rPr>
        <w:t xml:space="preserve"> и объёмы финансирования на 2018-2020</w:t>
      </w:r>
      <w:bookmarkStart w:id="0" w:name="_GoBack"/>
      <w:bookmarkEnd w:id="0"/>
      <w:r w:rsidRPr="0042556B">
        <w:rPr>
          <w:b/>
          <w:sz w:val="28"/>
          <w:szCs w:val="28"/>
        </w:rPr>
        <w:t> годы.</w:t>
      </w:r>
    </w:p>
    <w:p w:rsidR="00793C41" w:rsidRPr="0042556B" w:rsidRDefault="00793C41" w:rsidP="00BE4AF7">
      <w:pPr>
        <w:pStyle w:val="aa"/>
        <w:spacing w:line="276" w:lineRule="auto"/>
        <w:jc w:val="both"/>
        <w:rPr>
          <w:b/>
          <w:sz w:val="28"/>
          <w:szCs w:val="28"/>
        </w:rPr>
      </w:pPr>
    </w:p>
    <w:p w:rsidR="00793C41" w:rsidRPr="0042556B" w:rsidRDefault="00793C41" w:rsidP="00BE4AF7">
      <w:pPr>
        <w:pStyle w:val="aa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42556B">
        <w:rPr>
          <w:b/>
          <w:sz w:val="28"/>
          <w:szCs w:val="28"/>
        </w:rPr>
        <w:t>Планируемые показатели эффективности реализации Программы</w:t>
      </w:r>
      <w:r>
        <w:rPr>
          <w:b/>
          <w:sz w:val="28"/>
          <w:szCs w:val="28"/>
        </w:rPr>
        <w:t>.</w:t>
      </w:r>
    </w:p>
    <w:p w:rsidR="00793C41" w:rsidRPr="0042556B" w:rsidRDefault="00793C41" w:rsidP="00BE4AF7">
      <w:pPr>
        <w:pStyle w:val="a9"/>
        <w:spacing w:line="276" w:lineRule="auto"/>
        <w:rPr>
          <w:b/>
          <w:sz w:val="28"/>
          <w:szCs w:val="28"/>
        </w:rPr>
      </w:pPr>
    </w:p>
    <w:p w:rsidR="00793C41" w:rsidRPr="0042556B" w:rsidRDefault="00793C41" w:rsidP="00BE4AF7">
      <w:pPr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42556B">
        <w:rPr>
          <w:b/>
          <w:sz w:val="28"/>
          <w:szCs w:val="28"/>
        </w:rPr>
        <w:t>Механизм реализации программы</w:t>
      </w:r>
      <w:r>
        <w:rPr>
          <w:b/>
          <w:sz w:val="28"/>
          <w:szCs w:val="28"/>
        </w:rPr>
        <w:t>.</w:t>
      </w:r>
    </w:p>
    <w:p w:rsidR="00793C41" w:rsidRPr="0042556B" w:rsidRDefault="00793C41" w:rsidP="00BE4AF7">
      <w:pPr>
        <w:spacing w:line="276" w:lineRule="auto"/>
        <w:ind w:left="720"/>
        <w:rPr>
          <w:b/>
          <w:sz w:val="28"/>
          <w:szCs w:val="28"/>
        </w:rPr>
      </w:pPr>
    </w:p>
    <w:p w:rsidR="00793C41" w:rsidRPr="0042556B" w:rsidRDefault="00793C41" w:rsidP="00BE4AF7">
      <w:pPr>
        <w:pStyle w:val="aa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42556B">
        <w:rPr>
          <w:b/>
          <w:sz w:val="28"/>
          <w:szCs w:val="28"/>
        </w:rPr>
        <w:t>Оценка социально-экономической эффективности реализации Программы</w:t>
      </w:r>
      <w:r>
        <w:rPr>
          <w:b/>
          <w:sz w:val="28"/>
          <w:szCs w:val="28"/>
        </w:rPr>
        <w:t>.</w:t>
      </w:r>
    </w:p>
    <w:p w:rsidR="00793C41" w:rsidRPr="00582750" w:rsidRDefault="00793C41" w:rsidP="00BE4AF7">
      <w:pPr>
        <w:pStyle w:val="aa"/>
        <w:spacing w:line="276" w:lineRule="auto"/>
      </w:pPr>
    </w:p>
    <w:p w:rsidR="00793C41" w:rsidRDefault="00793C41" w:rsidP="00793C41">
      <w:pPr>
        <w:pStyle w:val="a6"/>
        <w:spacing w:after="0"/>
        <w:jc w:val="center"/>
        <w:rPr>
          <w:b/>
          <w:sz w:val="28"/>
          <w:szCs w:val="28"/>
        </w:rPr>
      </w:pPr>
    </w:p>
    <w:p w:rsidR="00793C41" w:rsidRDefault="00793C41" w:rsidP="00793C41">
      <w:pPr>
        <w:pStyle w:val="a6"/>
        <w:spacing w:after="0"/>
        <w:jc w:val="center"/>
        <w:rPr>
          <w:b/>
          <w:sz w:val="28"/>
          <w:szCs w:val="28"/>
        </w:rPr>
      </w:pPr>
    </w:p>
    <w:p w:rsidR="00793C41" w:rsidRDefault="00793C41" w:rsidP="00793C41">
      <w:pPr>
        <w:pStyle w:val="a6"/>
        <w:spacing w:after="0"/>
        <w:jc w:val="center"/>
        <w:rPr>
          <w:b/>
          <w:sz w:val="28"/>
          <w:szCs w:val="28"/>
        </w:rPr>
      </w:pPr>
    </w:p>
    <w:p w:rsidR="00793C41" w:rsidRDefault="00793C41" w:rsidP="00793C41">
      <w:pPr>
        <w:pStyle w:val="a6"/>
        <w:spacing w:after="0"/>
        <w:jc w:val="center"/>
        <w:rPr>
          <w:b/>
          <w:sz w:val="28"/>
          <w:szCs w:val="28"/>
        </w:rPr>
      </w:pPr>
    </w:p>
    <w:p w:rsidR="00793C41" w:rsidRDefault="00793C41" w:rsidP="00793C41">
      <w:pPr>
        <w:pStyle w:val="a6"/>
        <w:spacing w:after="0"/>
        <w:jc w:val="center"/>
        <w:rPr>
          <w:b/>
          <w:sz w:val="28"/>
          <w:szCs w:val="28"/>
        </w:rPr>
      </w:pPr>
    </w:p>
    <w:p w:rsidR="00793C41" w:rsidRDefault="00793C41" w:rsidP="00793C41">
      <w:pPr>
        <w:pStyle w:val="a6"/>
        <w:spacing w:after="0"/>
        <w:jc w:val="center"/>
        <w:rPr>
          <w:b/>
          <w:sz w:val="28"/>
          <w:szCs w:val="28"/>
        </w:rPr>
      </w:pPr>
    </w:p>
    <w:p w:rsidR="00793C41" w:rsidRDefault="00793C41" w:rsidP="00793C41">
      <w:pPr>
        <w:pStyle w:val="a6"/>
        <w:spacing w:after="0"/>
        <w:jc w:val="center"/>
        <w:rPr>
          <w:b/>
          <w:sz w:val="28"/>
          <w:szCs w:val="28"/>
        </w:rPr>
      </w:pPr>
    </w:p>
    <w:p w:rsidR="00793C41" w:rsidRDefault="00793C41" w:rsidP="00793C41">
      <w:pPr>
        <w:pStyle w:val="a6"/>
        <w:spacing w:after="0"/>
        <w:jc w:val="center"/>
        <w:rPr>
          <w:b/>
          <w:sz w:val="28"/>
          <w:szCs w:val="28"/>
        </w:rPr>
      </w:pPr>
    </w:p>
    <w:p w:rsidR="00793C41" w:rsidRDefault="00793C41" w:rsidP="00793C41">
      <w:pPr>
        <w:pStyle w:val="a6"/>
        <w:spacing w:after="0"/>
        <w:jc w:val="center"/>
        <w:rPr>
          <w:b/>
          <w:sz w:val="28"/>
          <w:szCs w:val="28"/>
        </w:rPr>
      </w:pPr>
    </w:p>
    <w:p w:rsidR="00793C41" w:rsidRDefault="00793C41" w:rsidP="00793C41">
      <w:pPr>
        <w:pStyle w:val="a6"/>
        <w:spacing w:after="0"/>
        <w:jc w:val="center"/>
        <w:rPr>
          <w:b/>
          <w:sz w:val="28"/>
          <w:szCs w:val="28"/>
        </w:rPr>
      </w:pPr>
    </w:p>
    <w:p w:rsidR="00793C41" w:rsidRDefault="00793C41" w:rsidP="00793C41">
      <w:pPr>
        <w:pStyle w:val="a6"/>
        <w:spacing w:after="0"/>
        <w:jc w:val="center"/>
        <w:rPr>
          <w:b/>
          <w:sz w:val="28"/>
          <w:szCs w:val="28"/>
        </w:rPr>
      </w:pPr>
    </w:p>
    <w:p w:rsidR="00793C41" w:rsidRDefault="00793C41" w:rsidP="00793C41">
      <w:pPr>
        <w:pStyle w:val="a6"/>
        <w:spacing w:after="0"/>
        <w:jc w:val="center"/>
        <w:rPr>
          <w:b/>
          <w:sz w:val="28"/>
          <w:szCs w:val="28"/>
        </w:rPr>
      </w:pPr>
    </w:p>
    <w:p w:rsidR="00793C41" w:rsidRDefault="00793C41" w:rsidP="00793C41">
      <w:pPr>
        <w:pStyle w:val="a6"/>
        <w:spacing w:after="0"/>
        <w:jc w:val="center"/>
        <w:rPr>
          <w:b/>
          <w:sz w:val="28"/>
          <w:szCs w:val="28"/>
        </w:rPr>
      </w:pPr>
    </w:p>
    <w:p w:rsidR="00793C41" w:rsidRDefault="00793C41" w:rsidP="00793C41">
      <w:pPr>
        <w:pStyle w:val="a6"/>
        <w:spacing w:after="0"/>
        <w:jc w:val="center"/>
        <w:rPr>
          <w:b/>
          <w:sz w:val="28"/>
          <w:szCs w:val="28"/>
        </w:rPr>
      </w:pPr>
    </w:p>
    <w:p w:rsidR="00793C41" w:rsidRDefault="00793C41" w:rsidP="00793C41">
      <w:pPr>
        <w:pStyle w:val="a6"/>
        <w:spacing w:after="0"/>
        <w:jc w:val="center"/>
        <w:rPr>
          <w:b/>
          <w:sz w:val="28"/>
          <w:szCs w:val="28"/>
        </w:rPr>
      </w:pPr>
    </w:p>
    <w:p w:rsidR="00793C41" w:rsidRDefault="00793C41" w:rsidP="00793C41">
      <w:pPr>
        <w:pStyle w:val="a6"/>
        <w:spacing w:after="0"/>
        <w:jc w:val="center"/>
        <w:rPr>
          <w:b/>
          <w:sz w:val="28"/>
          <w:szCs w:val="28"/>
        </w:rPr>
      </w:pPr>
    </w:p>
    <w:p w:rsidR="00793C41" w:rsidRDefault="00793C41" w:rsidP="00793C41">
      <w:pPr>
        <w:pStyle w:val="a6"/>
        <w:spacing w:after="0"/>
        <w:jc w:val="center"/>
        <w:rPr>
          <w:b/>
          <w:sz w:val="28"/>
          <w:szCs w:val="28"/>
        </w:rPr>
      </w:pPr>
    </w:p>
    <w:p w:rsidR="00793C41" w:rsidRDefault="00793C41" w:rsidP="00793C41">
      <w:pPr>
        <w:pStyle w:val="a6"/>
        <w:spacing w:after="0"/>
        <w:jc w:val="center"/>
        <w:rPr>
          <w:b/>
          <w:sz w:val="28"/>
          <w:szCs w:val="28"/>
        </w:rPr>
      </w:pPr>
    </w:p>
    <w:p w:rsidR="00793C41" w:rsidRDefault="00793C41" w:rsidP="00793C41">
      <w:pPr>
        <w:pStyle w:val="a6"/>
        <w:spacing w:after="0"/>
        <w:jc w:val="center"/>
        <w:rPr>
          <w:b/>
          <w:sz w:val="28"/>
          <w:szCs w:val="28"/>
        </w:rPr>
      </w:pPr>
    </w:p>
    <w:p w:rsidR="00793C41" w:rsidRDefault="00793C41" w:rsidP="00793C41">
      <w:pPr>
        <w:pStyle w:val="a6"/>
        <w:spacing w:after="0"/>
        <w:jc w:val="center"/>
        <w:rPr>
          <w:b/>
          <w:sz w:val="28"/>
          <w:szCs w:val="28"/>
        </w:rPr>
      </w:pPr>
    </w:p>
    <w:p w:rsidR="00793C41" w:rsidRDefault="00793C41" w:rsidP="00793C41">
      <w:pPr>
        <w:pStyle w:val="a6"/>
        <w:spacing w:after="0"/>
        <w:jc w:val="center"/>
        <w:rPr>
          <w:b/>
          <w:sz w:val="28"/>
          <w:szCs w:val="28"/>
        </w:rPr>
      </w:pPr>
    </w:p>
    <w:p w:rsidR="00793C41" w:rsidRDefault="00793C41" w:rsidP="00793C41">
      <w:pPr>
        <w:pStyle w:val="a6"/>
        <w:spacing w:after="0"/>
        <w:jc w:val="center"/>
        <w:rPr>
          <w:b/>
          <w:sz w:val="28"/>
          <w:szCs w:val="28"/>
        </w:rPr>
      </w:pPr>
    </w:p>
    <w:p w:rsidR="00793C41" w:rsidRDefault="00793C41" w:rsidP="00793C41">
      <w:pPr>
        <w:pStyle w:val="a6"/>
        <w:spacing w:after="0"/>
        <w:rPr>
          <w:sz w:val="28"/>
          <w:szCs w:val="28"/>
        </w:rPr>
      </w:pPr>
    </w:p>
    <w:p w:rsidR="00793C41" w:rsidRDefault="00793C41" w:rsidP="00793C41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D038C">
        <w:rPr>
          <w:rFonts w:ascii="Times New Roman" w:hAnsi="Times New Roman" w:cs="Times New Roman"/>
          <w:color w:val="auto"/>
          <w:sz w:val="28"/>
          <w:szCs w:val="28"/>
        </w:rPr>
        <w:t>Паспорт Программы</w:t>
      </w:r>
    </w:p>
    <w:p w:rsidR="00793C41" w:rsidRPr="001D038C" w:rsidRDefault="00793C41" w:rsidP="00793C41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4860" w:type="pct"/>
        <w:jc w:val="center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7231"/>
      </w:tblGrid>
      <w:tr w:rsidR="00793C41" w:rsidRPr="00AE3693" w:rsidTr="005F784D">
        <w:trPr>
          <w:jc w:val="center"/>
        </w:trPr>
        <w:tc>
          <w:tcPr>
            <w:tcW w:w="1114" w:type="pct"/>
          </w:tcPr>
          <w:p w:rsidR="00793C41" w:rsidRPr="00CA089C" w:rsidRDefault="00793C41" w:rsidP="005F784D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08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программы</w:t>
            </w:r>
          </w:p>
        </w:tc>
        <w:tc>
          <w:tcPr>
            <w:tcW w:w="3886" w:type="pct"/>
          </w:tcPr>
          <w:p w:rsidR="00793C41" w:rsidRPr="001C596C" w:rsidRDefault="00793C41" w:rsidP="00D46DF6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C596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Долгосрочная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муниципальная </w:t>
            </w:r>
            <w:r w:rsidRPr="001C596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целевая программа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Алзамайского муниципального образования </w:t>
            </w:r>
            <w:r w:rsidRPr="001C596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«Обеспечение первичных ме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 пожарной безопасности </w:t>
            </w:r>
            <w:r w:rsidRPr="001C596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территории Алзамайского муниципального образования на 20</w:t>
            </w:r>
            <w:r w:rsidR="00BE4A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18-2020</w:t>
            </w:r>
            <w:r w:rsidRPr="001C596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годы» (далее – Программа)</w:t>
            </w:r>
          </w:p>
        </w:tc>
      </w:tr>
      <w:tr w:rsidR="00793C41" w:rsidRPr="00AE3693" w:rsidTr="005F784D">
        <w:trPr>
          <w:jc w:val="center"/>
        </w:trPr>
        <w:tc>
          <w:tcPr>
            <w:tcW w:w="1114" w:type="pct"/>
          </w:tcPr>
          <w:p w:rsidR="00793C41" w:rsidRPr="00CA089C" w:rsidRDefault="00793C41" w:rsidP="005F784D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08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3886" w:type="pct"/>
          </w:tcPr>
          <w:p w:rsidR="00793C41" w:rsidRPr="00AE3693" w:rsidRDefault="00793C41" w:rsidP="005F784D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</w:t>
            </w:r>
            <w:r w:rsidRPr="00AE36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Бюджетный кодекс Российской Федерации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 от 31.07.1998     № 145-ФЗ в редакции от 06.04.2011</w:t>
            </w:r>
            <w:r w:rsidRPr="00AE36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793C41" w:rsidRDefault="00793C41" w:rsidP="005F784D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282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Федеральные законы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</w:t>
            </w:r>
          </w:p>
          <w:p w:rsidR="00793C41" w:rsidRDefault="00793C41" w:rsidP="005F784D">
            <w:pPr>
              <w:pStyle w:val="1"/>
              <w:ind w:firstLine="142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 </w:t>
            </w:r>
            <w:r w:rsidRPr="0026282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от 06.10.2003 № 131-ФЗ «Об 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;</w:t>
            </w:r>
          </w:p>
          <w:p w:rsidR="00793C41" w:rsidRDefault="00793C41" w:rsidP="005F784D">
            <w:pPr>
              <w:pStyle w:val="1"/>
              <w:ind w:firstLine="142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 </w:t>
            </w:r>
            <w:r w:rsidRPr="0026282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от 21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.12.</w:t>
            </w:r>
            <w:r w:rsidRPr="0026282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1994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№ </w:t>
            </w:r>
            <w:r w:rsidRPr="0026282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69-ФЗ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</w:t>
            </w:r>
            <w:r w:rsidRPr="0026282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</w:t>
            </w:r>
            <w:r w:rsidRPr="0026282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пожарной безопасности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»;</w:t>
            </w:r>
          </w:p>
          <w:p w:rsidR="00793C41" w:rsidRPr="0026282A" w:rsidRDefault="00793C41" w:rsidP="005F784D">
            <w:pPr>
              <w:pStyle w:val="1"/>
              <w:ind w:firstLine="142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 </w:t>
            </w:r>
            <w:r w:rsidRPr="0026282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от 22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.07.2008</w:t>
            </w:r>
            <w:r w:rsidRPr="0026282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№</w:t>
            </w:r>
            <w:r w:rsidRPr="0026282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123-ФЗ «Технический регламент о тре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бованиях пожарной безопасности».</w:t>
            </w:r>
          </w:p>
          <w:p w:rsidR="00793C41" w:rsidRPr="00234D09" w:rsidRDefault="00793C41" w:rsidP="005F784D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34D0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администрации</w:t>
            </w:r>
            <w:r w:rsidRPr="00234D0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Алзамайского муниципального образования </w:t>
            </w:r>
            <w:r w:rsidRPr="00234D0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21.12.2010 г. № 73</w:t>
            </w:r>
            <w:r w:rsidRPr="00234D0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«Об 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утверждении Порядка разработки и реализации долгосрочных целевых программ Алзамайского муниципального образования</w:t>
            </w:r>
            <w:r w:rsidRPr="00234D0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</w:p>
        </w:tc>
      </w:tr>
      <w:tr w:rsidR="00793C41" w:rsidRPr="00AE3693" w:rsidTr="005F784D">
        <w:trPr>
          <w:jc w:val="center"/>
        </w:trPr>
        <w:tc>
          <w:tcPr>
            <w:tcW w:w="1114" w:type="pct"/>
          </w:tcPr>
          <w:p w:rsidR="00793C41" w:rsidRPr="00CA089C" w:rsidRDefault="00793C41" w:rsidP="005F784D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08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Заказчик Программы</w:t>
            </w:r>
          </w:p>
        </w:tc>
        <w:tc>
          <w:tcPr>
            <w:tcW w:w="3886" w:type="pct"/>
          </w:tcPr>
          <w:p w:rsidR="00793C41" w:rsidRPr="00AE3693" w:rsidRDefault="00793C41" w:rsidP="005F784D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E36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я</w:t>
            </w:r>
            <w:r w:rsidRPr="00AE36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Алзамайского муниципального образования</w:t>
            </w:r>
          </w:p>
        </w:tc>
      </w:tr>
      <w:tr w:rsidR="00793C41" w:rsidRPr="00AE3693" w:rsidTr="005F784D">
        <w:trPr>
          <w:jc w:val="center"/>
        </w:trPr>
        <w:tc>
          <w:tcPr>
            <w:tcW w:w="1114" w:type="pct"/>
          </w:tcPr>
          <w:p w:rsidR="00793C41" w:rsidRPr="00CA089C" w:rsidRDefault="00793C41" w:rsidP="005F784D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08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Разработчик Программы</w:t>
            </w:r>
          </w:p>
        </w:tc>
        <w:tc>
          <w:tcPr>
            <w:tcW w:w="3886" w:type="pct"/>
          </w:tcPr>
          <w:p w:rsidR="00793C41" w:rsidRPr="00AE3693" w:rsidRDefault="00793C41" w:rsidP="005F784D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Специалисты а</w:t>
            </w:r>
            <w:r w:rsidRPr="00AE36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дминистра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ции Алзамайского муниципального образования</w:t>
            </w:r>
          </w:p>
        </w:tc>
      </w:tr>
      <w:tr w:rsidR="00793C41" w:rsidRPr="00AE3693" w:rsidTr="005F784D">
        <w:trPr>
          <w:jc w:val="center"/>
        </w:trPr>
        <w:tc>
          <w:tcPr>
            <w:tcW w:w="1114" w:type="pct"/>
          </w:tcPr>
          <w:p w:rsidR="00793C41" w:rsidRPr="00CA089C" w:rsidRDefault="00793C41" w:rsidP="005F784D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08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Исполнители Программы</w:t>
            </w:r>
          </w:p>
        </w:tc>
        <w:tc>
          <w:tcPr>
            <w:tcW w:w="3886" w:type="pct"/>
          </w:tcPr>
          <w:p w:rsidR="00793C41" w:rsidRPr="007E4E30" w:rsidRDefault="00793C41" w:rsidP="005F784D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Органы а</w:t>
            </w:r>
            <w:r w:rsidRPr="007E4E3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дминистра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ции Алзамайского муниципального образования.</w:t>
            </w:r>
          </w:p>
          <w:p w:rsidR="00793C41" w:rsidRPr="00AA0A03" w:rsidRDefault="00793C41" w:rsidP="005F784D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7E4E3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Муниципальные учреждения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Алзамайского муниципального образования.</w:t>
            </w:r>
          </w:p>
        </w:tc>
      </w:tr>
      <w:tr w:rsidR="00793C41" w:rsidRPr="00AE3693" w:rsidTr="005F784D">
        <w:trPr>
          <w:trHeight w:val="1124"/>
          <w:jc w:val="center"/>
        </w:trPr>
        <w:tc>
          <w:tcPr>
            <w:tcW w:w="1114" w:type="pct"/>
          </w:tcPr>
          <w:p w:rsidR="00793C41" w:rsidRPr="00987F3B" w:rsidRDefault="00793C41" w:rsidP="005F784D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7F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987F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задачи Программы</w:t>
            </w:r>
          </w:p>
        </w:tc>
        <w:tc>
          <w:tcPr>
            <w:tcW w:w="3886" w:type="pct"/>
          </w:tcPr>
          <w:p w:rsidR="00793C41" w:rsidRPr="00F62752" w:rsidRDefault="00793C41" w:rsidP="005F784D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Целью Программы является повышение уровня пожарной безопасности, обеспечение оперативного реагирования на угрозы возникновения пожаров, </w:t>
            </w:r>
            <w:r w:rsidRPr="00F6275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уменьшение гибели, травматизма людей и размера материальных потерь от пожаров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793C41" w:rsidRDefault="00793C41" w:rsidP="005F784D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Задачи:</w:t>
            </w:r>
          </w:p>
          <w:p w:rsidR="00793C41" w:rsidRDefault="00793C41" w:rsidP="005F784D">
            <w:pPr>
              <w:pStyle w:val="1"/>
              <w:ind w:firstLine="142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 з</w:t>
            </w:r>
            <w:r w:rsidRPr="001F5F3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ащита жизни и здоровья граждан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;</w:t>
            </w:r>
            <w:r w:rsidRPr="001F5F3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793C41" w:rsidRDefault="00793C41" w:rsidP="005F784D">
            <w:pPr>
              <w:shd w:val="clear" w:color="auto" w:fill="FFFFFF"/>
              <w:ind w:firstLine="142"/>
              <w:jc w:val="both"/>
            </w:pPr>
            <w:r>
              <w:rPr>
                <w:spacing w:val="-5"/>
              </w:rPr>
              <w:t>-</w:t>
            </w:r>
            <w:r w:rsidRPr="00C668AC">
              <w:rPr>
                <w:spacing w:val="-5"/>
              </w:rPr>
              <w:t> </w:t>
            </w:r>
            <w:r>
              <w:rPr>
                <w:spacing w:val="-5"/>
              </w:rPr>
              <w:t>организация обучения мерам пожарной безопасности и пропаганда пожарно-технических знаний;</w:t>
            </w:r>
          </w:p>
          <w:p w:rsidR="00793C41" w:rsidRDefault="00793C41" w:rsidP="005F784D">
            <w:pPr>
              <w:shd w:val="clear" w:color="auto" w:fill="FFFFFF"/>
              <w:ind w:firstLine="142"/>
              <w:jc w:val="both"/>
            </w:pPr>
            <w:r>
              <w:rPr>
                <w:spacing w:val="-5"/>
              </w:rPr>
              <w:t>-</w:t>
            </w:r>
            <w:r w:rsidRPr="00C668AC">
              <w:rPr>
                <w:spacing w:val="-5"/>
              </w:rPr>
              <w:t> </w:t>
            </w:r>
            <w:r>
              <w:rPr>
                <w:spacing w:val="-5"/>
              </w:rPr>
              <w:t>обеспечение надлежащего состояния источников противопожарного водоснабжения;</w:t>
            </w:r>
          </w:p>
          <w:p w:rsidR="00793C41" w:rsidRDefault="00793C41" w:rsidP="005F784D">
            <w:pPr>
              <w:shd w:val="clear" w:color="auto" w:fill="FFFFFF"/>
              <w:ind w:firstLine="142"/>
              <w:jc w:val="both"/>
            </w:pPr>
            <w:r>
              <w:rPr>
                <w:spacing w:val="-5"/>
              </w:rPr>
              <w:t>- </w:t>
            </w:r>
            <w:r>
              <w:t>обеспечение беспрепятственного проезда пожарной техники к месту пожара;</w:t>
            </w:r>
          </w:p>
          <w:p w:rsidR="00793C41" w:rsidRPr="00AE3693" w:rsidRDefault="00793C41" w:rsidP="005F784D">
            <w:pPr>
              <w:shd w:val="clear" w:color="auto" w:fill="FFFFFF"/>
              <w:ind w:firstLine="142"/>
              <w:jc w:val="both"/>
              <w:rPr>
                <w:b/>
              </w:rPr>
            </w:pPr>
            <w:r>
              <w:rPr>
                <w:spacing w:val="-5"/>
              </w:rPr>
              <w:t>- </w:t>
            </w:r>
            <w:r>
              <w:t>социальное и экономическое стимулирование участия граждан и организаций в добровольной пожарной охране, в т.ч. участия в борьбе с пожарами</w:t>
            </w:r>
          </w:p>
        </w:tc>
      </w:tr>
      <w:tr w:rsidR="00793C41" w:rsidRPr="00AE3693" w:rsidTr="005F784D">
        <w:trPr>
          <w:jc w:val="center"/>
        </w:trPr>
        <w:tc>
          <w:tcPr>
            <w:tcW w:w="1114" w:type="pct"/>
          </w:tcPr>
          <w:p w:rsidR="00793C41" w:rsidRPr="00987F3B" w:rsidRDefault="00793C41" w:rsidP="005F784D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7F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3886" w:type="pct"/>
          </w:tcPr>
          <w:p w:rsidR="00793C41" w:rsidRPr="00AE3693" w:rsidRDefault="00793C41" w:rsidP="00BE4AF7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E36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201</w:t>
            </w:r>
            <w:r w:rsidR="00BE4A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8-2020</w:t>
            </w:r>
            <w:r w:rsidRPr="00AE36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годы</w:t>
            </w:r>
          </w:p>
        </w:tc>
      </w:tr>
      <w:tr w:rsidR="00793C41" w:rsidRPr="00AE3693" w:rsidTr="005F784D">
        <w:trPr>
          <w:jc w:val="center"/>
        </w:trPr>
        <w:tc>
          <w:tcPr>
            <w:tcW w:w="1114" w:type="pct"/>
          </w:tcPr>
          <w:p w:rsidR="00793C41" w:rsidRPr="00B81F86" w:rsidRDefault="00793C41" w:rsidP="005F784D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1F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3886" w:type="pct"/>
          </w:tcPr>
          <w:p w:rsidR="00793C41" w:rsidRPr="0093567D" w:rsidRDefault="00793C41" w:rsidP="005F784D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3567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Общий объем средств, направленных на реализацию программных мероприятий, составляет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597 тыс.</w:t>
            </w:r>
            <w:r w:rsidRPr="009356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руб.</w:t>
            </w:r>
            <w:r w:rsidRPr="0093567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из бюджета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Алзамайского муниципального образования</w:t>
            </w:r>
            <w:r w:rsidRPr="0093567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в том числе:</w:t>
            </w:r>
          </w:p>
          <w:p w:rsidR="00793C41" w:rsidRPr="0093567D" w:rsidRDefault="00793C41" w:rsidP="005F784D">
            <w:pPr>
              <w:pStyle w:val="1"/>
              <w:ind w:firstLine="14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</w:t>
            </w:r>
            <w:r w:rsidR="00BE4A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Pr="009356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год –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219 тыс.</w:t>
            </w:r>
            <w:r w:rsidRPr="009356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руб.</w:t>
            </w:r>
          </w:p>
          <w:p w:rsidR="00793C41" w:rsidRPr="0093567D" w:rsidRDefault="00BE4AF7" w:rsidP="005F784D">
            <w:pPr>
              <w:pStyle w:val="1"/>
              <w:ind w:firstLine="14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2019</w:t>
            </w:r>
            <w:r w:rsidR="00793C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год –</w:t>
            </w:r>
            <w:r w:rsidR="00793C41" w:rsidRPr="009356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793C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</w:t>
            </w:r>
            <w:r w:rsidR="00AE79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329 </w:t>
            </w:r>
            <w:r w:rsidR="00793C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тыс.</w:t>
            </w:r>
            <w:r w:rsidR="00793C41" w:rsidRPr="009356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руб.</w:t>
            </w:r>
          </w:p>
          <w:p w:rsidR="00793C41" w:rsidRPr="00DF2DB5" w:rsidRDefault="00BE4AF7" w:rsidP="00AE798B">
            <w:pPr>
              <w:pStyle w:val="1"/>
              <w:ind w:firstLine="14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2020</w:t>
            </w:r>
            <w:r w:rsidR="00793C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год –  </w:t>
            </w:r>
            <w:r w:rsidR="00AE79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49</w:t>
            </w:r>
            <w:r w:rsidR="00793C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793C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тыс</w:t>
            </w:r>
            <w:proofErr w:type="gramStart"/>
            <w:r w:rsidR="00793C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.р</w:t>
            </w:r>
            <w:proofErr w:type="gramEnd"/>
            <w:r w:rsidR="00793C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уб</w:t>
            </w:r>
            <w:proofErr w:type="spellEnd"/>
            <w:r w:rsidR="00793C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793C41" w:rsidRPr="00803AF6" w:rsidTr="005F784D">
        <w:trPr>
          <w:jc w:val="center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41" w:rsidRPr="00B81F86" w:rsidRDefault="00793C41" w:rsidP="005F784D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1F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Управление реализацией Программы и контроль её выполнения</w:t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41" w:rsidRDefault="00793C41" w:rsidP="005F784D">
            <w:pPr>
              <w:jc w:val="both"/>
            </w:pPr>
            <w:r>
              <w:t xml:space="preserve">Управление и </w:t>
            </w:r>
            <w:proofErr w:type="gramStart"/>
            <w:r>
              <w:t>контроль за</w:t>
            </w:r>
            <w:proofErr w:type="gramEnd"/>
            <w:r>
              <w:t xml:space="preserve"> реализацией Программы осуществляет заместитель главы а</w:t>
            </w:r>
            <w:r w:rsidRPr="00B81F86">
              <w:t xml:space="preserve">дминистрации </w:t>
            </w:r>
            <w:r>
              <w:t>Алзамайского муниципального образования.</w:t>
            </w:r>
          </w:p>
          <w:p w:rsidR="00793C41" w:rsidRPr="00B81F86" w:rsidRDefault="00793C41" w:rsidP="005F784D">
            <w:pPr>
              <w:jc w:val="both"/>
              <w:rPr>
                <w:b/>
              </w:rPr>
            </w:pPr>
          </w:p>
        </w:tc>
      </w:tr>
      <w:tr w:rsidR="00793C41" w:rsidRPr="00AE3693" w:rsidTr="005F784D">
        <w:trPr>
          <w:jc w:val="center"/>
        </w:trPr>
        <w:tc>
          <w:tcPr>
            <w:tcW w:w="1114" w:type="pct"/>
          </w:tcPr>
          <w:p w:rsidR="00793C41" w:rsidRPr="00A54478" w:rsidRDefault="00793C41" w:rsidP="005F784D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44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Ожидаемые конечные результаты </w:t>
            </w:r>
          </w:p>
        </w:tc>
        <w:tc>
          <w:tcPr>
            <w:tcW w:w="3886" w:type="pct"/>
          </w:tcPr>
          <w:p w:rsidR="00793C41" w:rsidRDefault="00793C41" w:rsidP="005F784D">
            <w:pPr>
              <w:shd w:val="clear" w:color="auto" w:fill="FFFFFF"/>
              <w:ind w:firstLine="142"/>
              <w:jc w:val="both"/>
            </w:pPr>
            <w:r>
              <w:rPr>
                <w:spacing w:val="-5"/>
              </w:rPr>
              <w:t xml:space="preserve">- снижение количества пожаров, гибели и </w:t>
            </w:r>
            <w:proofErr w:type="spellStart"/>
            <w:r>
              <w:rPr>
                <w:spacing w:val="-5"/>
              </w:rPr>
              <w:t>травмирования</w:t>
            </w:r>
            <w:proofErr w:type="spellEnd"/>
            <w:r>
              <w:rPr>
                <w:spacing w:val="-5"/>
              </w:rPr>
              <w:t xml:space="preserve"> людей при </w:t>
            </w:r>
            <w:r>
              <w:t>пожарах, достигаемое за счёт качественного обеспечения органами местного самоуправления первичных мер пожарной безопасности;</w:t>
            </w:r>
          </w:p>
          <w:p w:rsidR="00793C41" w:rsidRPr="007040A0" w:rsidRDefault="00793C41" w:rsidP="005F784D">
            <w:pPr>
              <w:shd w:val="clear" w:color="auto" w:fill="FFFFFF"/>
              <w:ind w:firstLine="142"/>
              <w:jc w:val="both"/>
            </w:pPr>
            <w:r>
              <w:t>- относительное сокращение материального ущерба от пожаров и связанных с ними чрезвычайных ситуаций</w:t>
            </w:r>
          </w:p>
        </w:tc>
      </w:tr>
    </w:tbl>
    <w:p w:rsidR="00793C41" w:rsidRPr="006B0F23" w:rsidRDefault="00793C41" w:rsidP="00793C41">
      <w:pPr>
        <w:pStyle w:val="ConsPlusNonformat"/>
        <w:spacing w:before="12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793C41" w:rsidRPr="006B0F23" w:rsidRDefault="00793C41" w:rsidP="00793C41">
      <w:pPr>
        <w:pStyle w:val="ConsPlusNonformat"/>
        <w:spacing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6B0F23">
        <w:rPr>
          <w:rFonts w:ascii="Times New Roman" w:hAnsi="Times New Roman" w:cs="Times New Roman"/>
          <w:b/>
          <w:sz w:val="26"/>
          <w:szCs w:val="26"/>
        </w:rPr>
        <w:t xml:space="preserve">1. Характеристика проблемы и </w:t>
      </w:r>
      <w:r w:rsidRPr="006B0F23">
        <w:rPr>
          <w:rFonts w:ascii="Times New Roman" w:hAnsi="Times New Roman"/>
          <w:b/>
          <w:sz w:val="26"/>
          <w:szCs w:val="26"/>
        </w:rPr>
        <w:t xml:space="preserve">необходимость её решения </w:t>
      </w:r>
      <w:r>
        <w:rPr>
          <w:rFonts w:ascii="Times New Roman" w:hAnsi="Times New Roman"/>
          <w:b/>
          <w:sz w:val="26"/>
          <w:szCs w:val="26"/>
        </w:rPr>
        <w:br/>
      </w:r>
      <w:r w:rsidRPr="006B0F23">
        <w:rPr>
          <w:rFonts w:ascii="Times New Roman" w:hAnsi="Times New Roman"/>
          <w:b/>
          <w:sz w:val="26"/>
          <w:szCs w:val="26"/>
        </w:rPr>
        <w:t>программными методами</w:t>
      </w:r>
    </w:p>
    <w:p w:rsidR="00793C41" w:rsidRPr="006B0F23" w:rsidRDefault="00793C41" w:rsidP="00793C41">
      <w:pPr>
        <w:pStyle w:val="ConsPlusNonformat"/>
        <w:spacing w:line="240" w:lineRule="exact"/>
        <w:jc w:val="center"/>
        <w:rPr>
          <w:rFonts w:ascii="Times New Roman" w:hAnsi="Times New Roman"/>
          <w:sz w:val="26"/>
          <w:szCs w:val="26"/>
        </w:rPr>
      </w:pPr>
    </w:p>
    <w:p w:rsidR="00793C41" w:rsidRPr="006B0F23" w:rsidRDefault="00793C41" w:rsidP="00793C41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На территории Алзамайского муниципального образования</w:t>
      </w:r>
      <w:r w:rsidRPr="006B0F2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за 2010 год зафи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ксировано 18 пожаров и 43 возгорания. </w:t>
      </w:r>
      <w:r w:rsidRPr="006B0F2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</w:p>
    <w:p w:rsidR="00793C41" w:rsidRPr="006B0F23" w:rsidRDefault="00793C41" w:rsidP="00793C41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В 2011 году зафиксирован 21 пожар и 54 возгорания.</w:t>
      </w:r>
      <w:r w:rsidRPr="006B0F2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Материальный ущерб от пожаров сравним с ущербом за аналогичный период 2010 года. Из представленной статистики следует, что количество пожаров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увеличивается.</w:t>
      </w:r>
      <w:r w:rsidRPr="006B0F2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</w:p>
    <w:p w:rsidR="00793C41" w:rsidRPr="006B0F23" w:rsidRDefault="00793C41" w:rsidP="00793C41">
      <w:pPr>
        <w:widowControl w:val="0"/>
        <w:ind w:firstLine="709"/>
        <w:jc w:val="both"/>
        <w:rPr>
          <w:sz w:val="26"/>
          <w:szCs w:val="26"/>
        </w:rPr>
      </w:pPr>
      <w:r w:rsidRPr="006B0F23">
        <w:rPr>
          <w:sz w:val="26"/>
          <w:szCs w:val="26"/>
        </w:rPr>
        <w:t xml:space="preserve">Пожары и связанные с ними чрезвычайные ситуации, а также их последствия являются важными факторами, негативно влияющими на состояние социально-экономической обстановки в </w:t>
      </w:r>
      <w:r>
        <w:rPr>
          <w:sz w:val="26"/>
          <w:szCs w:val="26"/>
        </w:rPr>
        <w:t>Алзамайском муниципальном образовании.</w:t>
      </w:r>
    </w:p>
    <w:p w:rsidR="00793C41" w:rsidRPr="006B0F23" w:rsidRDefault="00793C41" w:rsidP="00793C41">
      <w:pPr>
        <w:widowControl w:val="0"/>
        <w:ind w:firstLine="709"/>
        <w:jc w:val="both"/>
        <w:rPr>
          <w:sz w:val="26"/>
          <w:szCs w:val="26"/>
        </w:rPr>
      </w:pPr>
      <w:r w:rsidRPr="006B0F23">
        <w:rPr>
          <w:sz w:val="26"/>
          <w:szCs w:val="26"/>
        </w:rPr>
        <w:t>К числу объективных причин, обуславливающих крайнюю напряжённость оперативной обстановки с пожарами в жилом секторе, следует отнести высокую степень изношенности жилищного фонда, отсутствие экономических возможностей поддержания противопожарного состояния зданий, низкую обеспеченность жилых зданий средствами обнаружения пожара и оповещения о</w:t>
      </w:r>
      <w:r>
        <w:rPr>
          <w:sz w:val="26"/>
          <w:szCs w:val="26"/>
        </w:rPr>
        <w:t> </w:t>
      </w:r>
      <w:r w:rsidRPr="006B0F23">
        <w:rPr>
          <w:sz w:val="26"/>
          <w:szCs w:val="26"/>
        </w:rPr>
        <w:t>нём, а также современными первичными средствами пожаротушения.</w:t>
      </w:r>
    </w:p>
    <w:p w:rsidR="00793C41" w:rsidRPr="006B0F23" w:rsidRDefault="00793C41" w:rsidP="00793C41">
      <w:pPr>
        <w:ind w:firstLine="709"/>
        <w:jc w:val="both"/>
        <w:rPr>
          <w:sz w:val="26"/>
          <w:szCs w:val="26"/>
        </w:rPr>
      </w:pPr>
      <w:r w:rsidRPr="006B0F23">
        <w:rPr>
          <w:sz w:val="26"/>
          <w:szCs w:val="26"/>
        </w:rPr>
        <w:t xml:space="preserve">Следует также отметить, что на территории </w:t>
      </w:r>
      <w:r>
        <w:rPr>
          <w:sz w:val="26"/>
          <w:szCs w:val="26"/>
        </w:rPr>
        <w:t xml:space="preserve">Алзамайского муниципального образования </w:t>
      </w:r>
      <w:r w:rsidRPr="006B0F23">
        <w:rPr>
          <w:sz w:val="26"/>
          <w:szCs w:val="26"/>
        </w:rPr>
        <w:t xml:space="preserve">лесные массивы подходят вплотную к </w:t>
      </w:r>
      <w:r>
        <w:rPr>
          <w:sz w:val="26"/>
          <w:szCs w:val="26"/>
        </w:rPr>
        <w:t xml:space="preserve">городу Алзамаю. </w:t>
      </w:r>
      <w:r w:rsidRPr="006B0F23">
        <w:rPr>
          <w:sz w:val="26"/>
          <w:szCs w:val="26"/>
        </w:rPr>
        <w:t xml:space="preserve">При возникновении лесного пожара существует угроза переброски огня на жилые строения и </w:t>
      </w:r>
      <w:r>
        <w:rPr>
          <w:sz w:val="26"/>
          <w:szCs w:val="26"/>
        </w:rPr>
        <w:t>возникновения пожара на территории жилых районов и дворов</w:t>
      </w:r>
      <w:r w:rsidRPr="006B0F23">
        <w:rPr>
          <w:sz w:val="26"/>
          <w:szCs w:val="26"/>
        </w:rPr>
        <w:t xml:space="preserve">. </w:t>
      </w:r>
      <w:r>
        <w:rPr>
          <w:sz w:val="26"/>
          <w:szCs w:val="26"/>
        </w:rPr>
        <w:t>На территории Алзамайского муниципального образования имеется естественный водоём, а также</w:t>
      </w:r>
      <w:r w:rsidRPr="006B0F23">
        <w:rPr>
          <w:sz w:val="26"/>
          <w:szCs w:val="26"/>
        </w:rPr>
        <w:t xml:space="preserve"> протекает река</w:t>
      </w:r>
      <w:r>
        <w:rPr>
          <w:sz w:val="26"/>
          <w:szCs w:val="26"/>
        </w:rPr>
        <w:t xml:space="preserve"> Топорок</w:t>
      </w:r>
      <w:r w:rsidRPr="006B0F23">
        <w:rPr>
          <w:sz w:val="26"/>
          <w:szCs w:val="26"/>
        </w:rPr>
        <w:t>,</w:t>
      </w:r>
      <w:r>
        <w:rPr>
          <w:sz w:val="26"/>
          <w:szCs w:val="26"/>
        </w:rPr>
        <w:t xml:space="preserve"> тем не менее, обеспеченность поселения</w:t>
      </w:r>
      <w:r w:rsidRPr="006B0F23">
        <w:rPr>
          <w:sz w:val="26"/>
          <w:szCs w:val="26"/>
        </w:rPr>
        <w:t xml:space="preserve"> противопожарным водоснабжением недостаточна. Отобрать воду из естественных водоёмов для целей пожаротушения затруднительно из-за плохого состояния подъездных путей к ним и отсутствия пожарных пирсов.</w:t>
      </w:r>
    </w:p>
    <w:p w:rsidR="00793C41" w:rsidRPr="006B0F23" w:rsidRDefault="00793C41" w:rsidP="00793C41">
      <w:pPr>
        <w:ind w:firstLine="709"/>
        <w:jc w:val="both"/>
        <w:rPr>
          <w:sz w:val="26"/>
          <w:szCs w:val="26"/>
        </w:rPr>
      </w:pPr>
      <w:r w:rsidRPr="006B0F23">
        <w:rPr>
          <w:sz w:val="26"/>
          <w:szCs w:val="26"/>
        </w:rPr>
        <w:t>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требования, и, как следствие, большинство пожаров происходит по причине неосторожного обращения с огнем.</w:t>
      </w:r>
    </w:p>
    <w:p w:rsidR="00793C41" w:rsidRPr="006B0F23" w:rsidRDefault="00793C41" w:rsidP="00793C41">
      <w:pPr>
        <w:ind w:firstLine="709"/>
        <w:jc w:val="both"/>
        <w:rPr>
          <w:sz w:val="26"/>
          <w:szCs w:val="26"/>
        </w:rPr>
      </w:pPr>
      <w:r w:rsidRPr="006B0F23">
        <w:rPr>
          <w:sz w:val="26"/>
          <w:szCs w:val="26"/>
        </w:rPr>
        <w:t xml:space="preserve">Анализ причин, от которых возникают пожары и гибнут люди, убедительно показывает, что предупредить их можно, опираясь на средства противопожарной пропаганды, одним из видов которой является обучение (инструктаж) населения </w:t>
      </w:r>
      <w:r w:rsidRPr="006B0F23">
        <w:rPr>
          <w:sz w:val="26"/>
          <w:szCs w:val="26"/>
        </w:rPr>
        <w:lastRenderedPageBreak/>
        <w:t>включая обучение элементарным навыкам поведения в экстремальных ситуациях, умению быстро проводить эвакуацию, воспрепятствовать распространению огня.</w:t>
      </w:r>
    </w:p>
    <w:p w:rsidR="00793C41" w:rsidRDefault="00793C41" w:rsidP="00793C41">
      <w:pPr>
        <w:widowControl w:val="0"/>
        <w:ind w:firstLine="709"/>
        <w:jc w:val="both"/>
        <w:rPr>
          <w:sz w:val="26"/>
          <w:szCs w:val="26"/>
        </w:rPr>
      </w:pPr>
      <w:r w:rsidRPr="006B0F23">
        <w:rPr>
          <w:sz w:val="26"/>
          <w:szCs w:val="26"/>
        </w:rPr>
        <w:t xml:space="preserve">Обобщая всё вышесказанное, можно констатировать: обеспечение первичных мер пожарной безопасности в границах населённых пунктов поселения является важнейшей задачей органов местного самоуправления. </w:t>
      </w:r>
    </w:p>
    <w:p w:rsidR="00793C41" w:rsidRPr="006B0F23" w:rsidRDefault="00793C41" w:rsidP="00793C4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Общая площадь земель в границах города составляет 5032,7 га. В городе насчитывается 2440 жилых построек. Общая численность населения составляет 6794 чел. Протяженность дорог муниципального образования 119,7 км. В городе насчитывается 69 улиц  и  11 переулков.</w:t>
      </w:r>
    </w:p>
    <w:p w:rsidR="00793C41" w:rsidRPr="006B0F23" w:rsidRDefault="00793C41" w:rsidP="00793C41">
      <w:pPr>
        <w:widowControl w:val="0"/>
        <w:ind w:firstLine="709"/>
        <w:jc w:val="both"/>
        <w:rPr>
          <w:sz w:val="26"/>
          <w:szCs w:val="26"/>
        </w:rPr>
      </w:pPr>
      <w:r w:rsidRPr="006B0F23">
        <w:rPr>
          <w:sz w:val="26"/>
          <w:szCs w:val="26"/>
        </w:rPr>
        <w:t xml:space="preserve">В соответствии с Федеральными законами </w:t>
      </w:r>
      <w:r w:rsidRPr="001825C9">
        <w:t>от 21.12.1994 № 69-ФЗ «О пожарной безопасности»</w:t>
      </w:r>
      <w:r w:rsidRPr="006B0F23">
        <w:rPr>
          <w:sz w:val="26"/>
          <w:szCs w:val="26"/>
        </w:rPr>
        <w:t xml:space="preserve"> и </w:t>
      </w:r>
      <w:r w:rsidRPr="001825C9">
        <w:t>от 22.07.2008 № 123-ФЗ</w:t>
      </w:r>
      <w:r w:rsidRPr="0026282A">
        <w:rPr>
          <w:b/>
        </w:rPr>
        <w:t xml:space="preserve"> </w:t>
      </w:r>
      <w:r w:rsidRPr="006B0F23">
        <w:rPr>
          <w:sz w:val="26"/>
          <w:szCs w:val="26"/>
        </w:rPr>
        <w:t>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793C41" w:rsidRPr="006B0F23" w:rsidRDefault="00793C41" w:rsidP="00793C41">
      <w:pPr>
        <w:widowControl w:val="0"/>
        <w:ind w:firstLine="709"/>
        <w:jc w:val="both"/>
        <w:rPr>
          <w:sz w:val="26"/>
          <w:szCs w:val="26"/>
        </w:rPr>
      </w:pPr>
      <w:r w:rsidRPr="006B0F23">
        <w:rPr>
          <w:sz w:val="26"/>
          <w:szCs w:val="26"/>
        </w:rPr>
        <w:t>- разработку и реализацию мер пожарной безопасности для муниципального образования;</w:t>
      </w:r>
    </w:p>
    <w:p w:rsidR="00793C41" w:rsidRPr="006B0F23" w:rsidRDefault="00793C41" w:rsidP="00793C41">
      <w:pPr>
        <w:widowControl w:val="0"/>
        <w:ind w:firstLine="709"/>
        <w:jc w:val="both"/>
        <w:rPr>
          <w:sz w:val="26"/>
          <w:szCs w:val="26"/>
        </w:rPr>
      </w:pPr>
      <w:r w:rsidRPr="006B0F23">
        <w:rPr>
          <w:sz w:val="26"/>
          <w:szCs w:val="26"/>
        </w:rPr>
        <w:t>- включение мероприятий по обеспечению пожарной безопасности в планы, схемы</w:t>
      </w:r>
      <w:r>
        <w:rPr>
          <w:sz w:val="26"/>
          <w:szCs w:val="26"/>
        </w:rPr>
        <w:t xml:space="preserve"> и программы развития территории</w:t>
      </w:r>
      <w:r w:rsidRPr="006B0F23">
        <w:rPr>
          <w:sz w:val="26"/>
          <w:szCs w:val="26"/>
        </w:rPr>
        <w:t xml:space="preserve"> муниципального образования;</w:t>
      </w:r>
    </w:p>
    <w:p w:rsidR="00793C41" w:rsidRPr="006B0F23" w:rsidRDefault="00793C41" w:rsidP="00793C41">
      <w:pPr>
        <w:widowControl w:val="0"/>
        <w:ind w:firstLine="709"/>
        <w:jc w:val="both"/>
        <w:rPr>
          <w:sz w:val="26"/>
          <w:szCs w:val="26"/>
        </w:rPr>
      </w:pPr>
      <w:r w:rsidRPr="006B0F23">
        <w:rPr>
          <w:sz w:val="26"/>
          <w:szCs w:val="26"/>
        </w:rPr>
        <w:t>- разработку и организацию выполнения муниципальных целевых программ по вопросам обеспечения пожарной безопасности;</w:t>
      </w:r>
    </w:p>
    <w:p w:rsidR="00793C41" w:rsidRPr="006B0F23" w:rsidRDefault="00793C41" w:rsidP="00793C41">
      <w:pPr>
        <w:widowControl w:val="0"/>
        <w:ind w:firstLine="709"/>
        <w:jc w:val="both"/>
        <w:rPr>
          <w:sz w:val="26"/>
          <w:szCs w:val="26"/>
        </w:rPr>
      </w:pPr>
      <w:r w:rsidRPr="006B0F23">
        <w:rPr>
          <w:sz w:val="26"/>
          <w:szCs w:val="26"/>
        </w:rPr>
        <w:t>- 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793C41" w:rsidRPr="006B0F23" w:rsidRDefault="00793C41" w:rsidP="00793C41">
      <w:pPr>
        <w:widowControl w:val="0"/>
        <w:ind w:firstLine="709"/>
        <w:jc w:val="both"/>
        <w:rPr>
          <w:sz w:val="26"/>
          <w:szCs w:val="26"/>
        </w:rPr>
      </w:pPr>
      <w:r w:rsidRPr="006B0F23">
        <w:rPr>
          <w:sz w:val="26"/>
          <w:szCs w:val="26"/>
        </w:rPr>
        <w:t>- 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формах,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793C41" w:rsidRPr="006B0F23" w:rsidRDefault="00793C41" w:rsidP="00793C41">
      <w:pPr>
        <w:widowControl w:val="0"/>
        <w:ind w:firstLine="709"/>
        <w:jc w:val="both"/>
        <w:rPr>
          <w:sz w:val="26"/>
          <w:szCs w:val="26"/>
        </w:rPr>
      </w:pPr>
      <w:r w:rsidRPr="006B0F23">
        <w:rPr>
          <w:sz w:val="26"/>
          <w:szCs w:val="26"/>
        </w:rPr>
        <w:t>- создание в целях пожаротушения условий для забора в любое время года воды из ист</w:t>
      </w:r>
      <w:r>
        <w:rPr>
          <w:sz w:val="26"/>
          <w:szCs w:val="26"/>
        </w:rPr>
        <w:t>очников наружного водоснабжения,</w:t>
      </w:r>
      <w:r w:rsidRPr="006B0F23">
        <w:rPr>
          <w:sz w:val="26"/>
          <w:szCs w:val="26"/>
        </w:rPr>
        <w:t xml:space="preserve"> обеспечение надлежащего состояния источников противопожарного водоснабжения;</w:t>
      </w:r>
    </w:p>
    <w:p w:rsidR="00793C41" w:rsidRPr="006B0F23" w:rsidRDefault="00793C41" w:rsidP="00793C41">
      <w:pPr>
        <w:widowControl w:val="0"/>
        <w:ind w:firstLine="709"/>
        <w:jc w:val="both"/>
        <w:rPr>
          <w:sz w:val="26"/>
          <w:szCs w:val="26"/>
        </w:rPr>
      </w:pPr>
      <w:r w:rsidRPr="006B0F23">
        <w:rPr>
          <w:sz w:val="26"/>
          <w:szCs w:val="26"/>
        </w:rPr>
        <w:t>- обеспечение беспрепятственного проезда пожарной техники к месту пожара;</w:t>
      </w:r>
    </w:p>
    <w:p w:rsidR="00793C41" w:rsidRPr="006B0F23" w:rsidRDefault="00793C41" w:rsidP="00793C41">
      <w:pPr>
        <w:widowControl w:val="0"/>
        <w:ind w:firstLine="709"/>
        <w:jc w:val="both"/>
        <w:rPr>
          <w:sz w:val="26"/>
          <w:szCs w:val="26"/>
        </w:rPr>
      </w:pPr>
      <w:r w:rsidRPr="006B0F23">
        <w:rPr>
          <w:sz w:val="26"/>
          <w:szCs w:val="26"/>
        </w:rPr>
        <w:t>- обеспечение связи, организация и принятие мер по оповещению населения и подразделений Государственной противопожарной службы о пожаре;</w:t>
      </w:r>
    </w:p>
    <w:p w:rsidR="00793C41" w:rsidRPr="006B0F23" w:rsidRDefault="00793C41" w:rsidP="00793C41">
      <w:pPr>
        <w:widowControl w:val="0"/>
        <w:ind w:firstLine="709"/>
        <w:jc w:val="both"/>
        <w:rPr>
          <w:sz w:val="26"/>
          <w:szCs w:val="26"/>
        </w:rPr>
      </w:pPr>
      <w:r w:rsidRPr="006B0F23">
        <w:rPr>
          <w:sz w:val="26"/>
          <w:szCs w:val="26"/>
        </w:rPr>
        <w:t>- оснащение территорий общего пользования первичными средствами тушения пожаров и противопожарным инвентарём;</w:t>
      </w:r>
    </w:p>
    <w:p w:rsidR="00793C41" w:rsidRPr="006B0F23" w:rsidRDefault="00793C41" w:rsidP="00793C41">
      <w:pPr>
        <w:widowControl w:val="0"/>
        <w:ind w:firstLine="709"/>
        <w:jc w:val="both"/>
        <w:rPr>
          <w:sz w:val="26"/>
          <w:szCs w:val="26"/>
        </w:rPr>
      </w:pPr>
      <w:r w:rsidRPr="006B0F23">
        <w:rPr>
          <w:sz w:val="26"/>
          <w:szCs w:val="26"/>
        </w:rPr>
        <w:t>- организ</w:t>
      </w:r>
      <w:r>
        <w:rPr>
          <w:sz w:val="26"/>
          <w:szCs w:val="26"/>
        </w:rPr>
        <w:t>ация</w:t>
      </w:r>
      <w:r w:rsidRPr="006B0F23">
        <w:rPr>
          <w:sz w:val="26"/>
          <w:szCs w:val="26"/>
        </w:rPr>
        <w:t xml:space="preserve"> обучения населения мерам по</w:t>
      </w:r>
      <w:r>
        <w:rPr>
          <w:sz w:val="26"/>
          <w:szCs w:val="26"/>
        </w:rPr>
        <w:t>жарной безопасности и пропаганда</w:t>
      </w:r>
      <w:r w:rsidRPr="006B0F23">
        <w:rPr>
          <w:sz w:val="26"/>
          <w:szCs w:val="26"/>
        </w:rPr>
        <w:t xml:space="preserve"> в области пожарной безопасности, содействие распространению пожарно-технических знаний;</w:t>
      </w:r>
    </w:p>
    <w:p w:rsidR="00793C41" w:rsidRPr="006B0F23" w:rsidRDefault="00793C41" w:rsidP="00793C41">
      <w:pPr>
        <w:ind w:firstLine="709"/>
        <w:jc w:val="both"/>
        <w:rPr>
          <w:sz w:val="26"/>
          <w:szCs w:val="26"/>
        </w:rPr>
      </w:pPr>
      <w:r w:rsidRPr="006B0F23">
        <w:rPr>
          <w:sz w:val="26"/>
          <w:szCs w:val="26"/>
        </w:rPr>
        <w:t>- 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793C41" w:rsidRPr="006B0F23" w:rsidRDefault="00793C41" w:rsidP="00793C41">
      <w:pPr>
        <w:widowControl w:val="0"/>
        <w:ind w:firstLine="709"/>
        <w:jc w:val="both"/>
        <w:rPr>
          <w:sz w:val="26"/>
          <w:szCs w:val="26"/>
        </w:rPr>
      </w:pPr>
      <w:r w:rsidRPr="006B0F23">
        <w:rPr>
          <w:sz w:val="26"/>
          <w:szCs w:val="26"/>
        </w:rPr>
        <w:t>- установление особого противопожарного режима в случае повышения пожарной опасности, а также дополнительных требований пожарной безопасности на время его действия;</w:t>
      </w:r>
    </w:p>
    <w:p w:rsidR="00793C41" w:rsidRPr="006B0F23" w:rsidRDefault="00793C41" w:rsidP="00793C41">
      <w:pPr>
        <w:widowControl w:val="0"/>
        <w:ind w:firstLine="709"/>
        <w:jc w:val="both"/>
        <w:rPr>
          <w:sz w:val="26"/>
          <w:szCs w:val="26"/>
        </w:rPr>
      </w:pPr>
      <w:r w:rsidRPr="006B0F23">
        <w:rPr>
          <w:sz w:val="26"/>
          <w:szCs w:val="26"/>
        </w:rPr>
        <w:t>- 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793C41" w:rsidRPr="006B0F23" w:rsidRDefault="00793C41" w:rsidP="00793C41">
      <w:pPr>
        <w:ind w:firstLine="709"/>
        <w:jc w:val="both"/>
        <w:rPr>
          <w:sz w:val="26"/>
          <w:szCs w:val="26"/>
        </w:rPr>
      </w:pPr>
      <w:r w:rsidRPr="006B0F23">
        <w:rPr>
          <w:sz w:val="26"/>
          <w:szCs w:val="26"/>
        </w:rPr>
        <w:lastRenderedPageBreak/>
        <w:t>Мероприятия, разработанные в рамках настоящей Программы, позволят решать вопросы предупреждения и тушения пожаров на территории городского поселения более эффективно.</w:t>
      </w:r>
    </w:p>
    <w:p w:rsidR="00793C41" w:rsidRPr="006B0F23" w:rsidRDefault="00793C41" w:rsidP="00793C41">
      <w:pPr>
        <w:pStyle w:val="c"/>
        <w:spacing w:before="0" w:beforeAutospacing="0" w:after="0" w:afterAutospacing="0" w:line="240" w:lineRule="exact"/>
        <w:jc w:val="center"/>
        <w:rPr>
          <w:sz w:val="26"/>
          <w:szCs w:val="26"/>
        </w:rPr>
      </w:pPr>
    </w:p>
    <w:p w:rsidR="00793C41" w:rsidRPr="006B0F23" w:rsidRDefault="00793C41" w:rsidP="00793C41">
      <w:pPr>
        <w:pStyle w:val="c"/>
        <w:spacing w:before="0" w:beforeAutospacing="0" w:after="0" w:afterAutospacing="0" w:line="240" w:lineRule="exact"/>
        <w:jc w:val="center"/>
        <w:rPr>
          <w:b/>
          <w:sz w:val="26"/>
          <w:szCs w:val="26"/>
        </w:rPr>
      </w:pPr>
      <w:r w:rsidRPr="006B0F23">
        <w:rPr>
          <w:b/>
          <w:sz w:val="26"/>
          <w:szCs w:val="26"/>
        </w:rPr>
        <w:t>2. Цели и задачи Программы</w:t>
      </w:r>
    </w:p>
    <w:p w:rsidR="00793C41" w:rsidRPr="006B0F23" w:rsidRDefault="00793C41" w:rsidP="00793C41">
      <w:pPr>
        <w:pStyle w:val="c"/>
        <w:spacing w:before="0" w:beforeAutospacing="0" w:after="0" w:afterAutospacing="0" w:line="240" w:lineRule="exact"/>
        <w:jc w:val="center"/>
        <w:rPr>
          <w:sz w:val="26"/>
          <w:szCs w:val="26"/>
        </w:rPr>
      </w:pPr>
    </w:p>
    <w:p w:rsidR="00793C41" w:rsidRPr="006B0F23" w:rsidRDefault="00793C41" w:rsidP="00793C41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0F23">
        <w:rPr>
          <w:sz w:val="26"/>
          <w:szCs w:val="26"/>
        </w:rPr>
        <w:t>Целью Программы является укрепление системы обеспечения пожарной безопасности, повышение уровня пожарной безопасности, обеспечение оперативного реагирования на угрозы возникновения пожаров, уменьшение гибели, травматизма людей и размера материальных потерь от пожаров.</w:t>
      </w:r>
    </w:p>
    <w:p w:rsidR="00793C41" w:rsidRPr="006B0F23" w:rsidRDefault="00793C41" w:rsidP="00793C41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рамках Программы должны</w:t>
      </w:r>
      <w:r w:rsidRPr="006B0F23">
        <w:rPr>
          <w:sz w:val="26"/>
          <w:szCs w:val="26"/>
        </w:rPr>
        <w:t xml:space="preserve"> быть решены основные задачи: </w:t>
      </w:r>
    </w:p>
    <w:p w:rsidR="00793C41" w:rsidRPr="006B0F23" w:rsidRDefault="00793C41" w:rsidP="00793C41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6B0F2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- защита жизни и здоровья граждан; </w:t>
      </w:r>
    </w:p>
    <w:p w:rsidR="00793C41" w:rsidRPr="006B0F23" w:rsidRDefault="00793C41" w:rsidP="00793C41">
      <w:pPr>
        <w:shd w:val="clear" w:color="auto" w:fill="FFFFFF"/>
        <w:ind w:firstLine="709"/>
        <w:jc w:val="both"/>
        <w:rPr>
          <w:sz w:val="26"/>
          <w:szCs w:val="26"/>
        </w:rPr>
      </w:pPr>
      <w:r w:rsidRPr="006B0F23">
        <w:rPr>
          <w:spacing w:val="-5"/>
          <w:sz w:val="26"/>
          <w:szCs w:val="26"/>
        </w:rPr>
        <w:t>- организация обучения мерам пожарной безопасности и пропаганда пожарно-технических знаний;</w:t>
      </w:r>
    </w:p>
    <w:p w:rsidR="00793C41" w:rsidRPr="006B0F23" w:rsidRDefault="00793C41" w:rsidP="00793C41">
      <w:pPr>
        <w:shd w:val="clear" w:color="auto" w:fill="FFFFFF"/>
        <w:ind w:firstLine="709"/>
        <w:jc w:val="both"/>
        <w:rPr>
          <w:sz w:val="26"/>
          <w:szCs w:val="26"/>
        </w:rPr>
      </w:pPr>
      <w:r w:rsidRPr="006B0F23">
        <w:rPr>
          <w:spacing w:val="-5"/>
          <w:sz w:val="26"/>
          <w:szCs w:val="26"/>
        </w:rPr>
        <w:t>- обеспечение надлежащего состояния источников противопожарного водоснабжения;</w:t>
      </w:r>
    </w:p>
    <w:p w:rsidR="00793C41" w:rsidRPr="006B0F23" w:rsidRDefault="00793C41" w:rsidP="00793C41">
      <w:pPr>
        <w:shd w:val="clear" w:color="auto" w:fill="FFFFFF"/>
        <w:ind w:firstLine="709"/>
        <w:jc w:val="both"/>
        <w:rPr>
          <w:sz w:val="26"/>
          <w:szCs w:val="26"/>
        </w:rPr>
      </w:pPr>
      <w:r w:rsidRPr="006B0F23">
        <w:rPr>
          <w:spacing w:val="-5"/>
          <w:sz w:val="26"/>
          <w:szCs w:val="26"/>
        </w:rPr>
        <w:t>- </w:t>
      </w:r>
      <w:r w:rsidRPr="006B0F23">
        <w:rPr>
          <w:sz w:val="26"/>
          <w:szCs w:val="26"/>
        </w:rPr>
        <w:t>обеспечение беспрепятственного проезда пожарной техники к месту пожара;</w:t>
      </w:r>
    </w:p>
    <w:p w:rsidR="00793C41" w:rsidRPr="006B0F23" w:rsidRDefault="00793C41" w:rsidP="00793C41">
      <w:pPr>
        <w:ind w:firstLine="709"/>
        <w:jc w:val="both"/>
        <w:rPr>
          <w:sz w:val="26"/>
          <w:szCs w:val="26"/>
        </w:rPr>
      </w:pPr>
      <w:r w:rsidRPr="006B0F23">
        <w:rPr>
          <w:spacing w:val="-5"/>
          <w:sz w:val="26"/>
          <w:szCs w:val="26"/>
        </w:rPr>
        <w:t>- </w:t>
      </w:r>
      <w:r w:rsidRPr="006B0F23">
        <w:rPr>
          <w:sz w:val="26"/>
          <w:szCs w:val="26"/>
        </w:rPr>
        <w:t>социальное и экономическое стимулирование участия граждан и организаций в добровольной пожарной охране, в т.ч. участия в борьбе с пожарами.</w:t>
      </w:r>
    </w:p>
    <w:p w:rsidR="00793C41" w:rsidRPr="006B0F23" w:rsidRDefault="00793C41" w:rsidP="00793C41">
      <w:pPr>
        <w:spacing w:line="240" w:lineRule="exact"/>
        <w:jc w:val="center"/>
        <w:rPr>
          <w:sz w:val="26"/>
          <w:szCs w:val="26"/>
        </w:rPr>
      </w:pPr>
    </w:p>
    <w:p w:rsidR="00793C41" w:rsidRPr="006B0F23" w:rsidRDefault="00793C41" w:rsidP="00793C41">
      <w:pPr>
        <w:pStyle w:val="1"/>
        <w:spacing w:line="240" w:lineRule="exact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6B0F23">
        <w:rPr>
          <w:rFonts w:ascii="Times New Roman" w:hAnsi="Times New Roman" w:cs="Times New Roman"/>
          <w:color w:val="auto"/>
          <w:sz w:val="26"/>
          <w:szCs w:val="26"/>
        </w:rPr>
        <w:t>3</w:t>
      </w:r>
      <w:r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6B0F23">
        <w:rPr>
          <w:rFonts w:ascii="Times New Roman" w:hAnsi="Times New Roman" w:cs="Times New Roman"/>
          <w:color w:val="auto"/>
          <w:sz w:val="26"/>
          <w:szCs w:val="26"/>
        </w:rPr>
        <w:t> Управление реализацией Программы и контроль её выполнения</w:t>
      </w:r>
    </w:p>
    <w:p w:rsidR="00793C41" w:rsidRPr="006B0F23" w:rsidRDefault="00793C41" w:rsidP="00793C41">
      <w:pPr>
        <w:pStyle w:val="a8"/>
        <w:spacing w:before="0" w:beforeAutospacing="0" w:after="0" w:afterAutospacing="0" w:line="240" w:lineRule="exact"/>
        <w:jc w:val="center"/>
        <w:rPr>
          <w:sz w:val="26"/>
          <w:szCs w:val="26"/>
        </w:rPr>
      </w:pPr>
    </w:p>
    <w:p w:rsidR="00793C41" w:rsidRPr="006B0F23" w:rsidRDefault="00793C41" w:rsidP="00793C41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0F23">
        <w:rPr>
          <w:sz w:val="26"/>
          <w:szCs w:val="26"/>
        </w:rPr>
        <w:t xml:space="preserve">Программа реализуется исполнителями, утверждёнными в паспорте Программы. </w:t>
      </w:r>
    </w:p>
    <w:p w:rsidR="00793C41" w:rsidRPr="006B0F23" w:rsidRDefault="00793C41" w:rsidP="00793C41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6B0F23">
        <w:rPr>
          <w:sz w:val="26"/>
          <w:szCs w:val="26"/>
        </w:rPr>
        <w:t>Контроль за</w:t>
      </w:r>
      <w:proofErr w:type="gramEnd"/>
      <w:r w:rsidRPr="006B0F23">
        <w:rPr>
          <w:sz w:val="26"/>
          <w:szCs w:val="26"/>
        </w:rPr>
        <w:t xml:space="preserve"> реализацией Прог</w:t>
      </w:r>
      <w:r>
        <w:rPr>
          <w:sz w:val="26"/>
          <w:szCs w:val="26"/>
        </w:rPr>
        <w:t>раммы и координацию действий  по контролю осуществляет заместитель главы а</w:t>
      </w:r>
      <w:r w:rsidRPr="006B0F23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Алзамайского муниципального образования.</w:t>
      </w:r>
    </w:p>
    <w:p w:rsidR="00793C41" w:rsidRPr="006B0F23" w:rsidRDefault="00793C41" w:rsidP="00793C41">
      <w:pPr>
        <w:pStyle w:val="a8"/>
        <w:spacing w:before="0" w:beforeAutospacing="0" w:after="0" w:afterAutospacing="0"/>
        <w:jc w:val="center"/>
        <w:rPr>
          <w:sz w:val="26"/>
          <w:szCs w:val="26"/>
        </w:rPr>
      </w:pPr>
    </w:p>
    <w:p w:rsidR="00793C41" w:rsidRPr="006B0F23" w:rsidRDefault="00793C41" w:rsidP="00793C41">
      <w:pPr>
        <w:pStyle w:val="1"/>
        <w:spacing w:line="240" w:lineRule="exact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6B0F23">
        <w:rPr>
          <w:rFonts w:ascii="Times New Roman" w:hAnsi="Times New Roman" w:cs="Times New Roman"/>
          <w:color w:val="auto"/>
          <w:sz w:val="26"/>
          <w:szCs w:val="26"/>
        </w:rPr>
        <w:t>4. Внесение изменений и дополнений в Программу</w:t>
      </w:r>
    </w:p>
    <w:p w:rsidR="00793C41" w:rsidRPr="006B0F23" w:rsidRDefault="00793C41" w:rsidP="00793C41">
      <w:pPr>
        <w:spacing w:line="240" w:lineRule="exact"/>
        <w:jc w:val="center"/>
        <w:rPr>
          <w:sz w:val="26"/>
          <w:szCs w:val="26"/>
        </w:rPr>
      </w:pPr>
    </w:p>
    <w:p w:rsidR="00793C41" w:rsidRPr="006B0F23" w:rsidRDefault="00793C41" w:rsidP="00793C41">
      <w:pPr>
        <w:ind w:firstLine="709"/>
        <w:jc w:val="both"/>
        <w:rPr>
          <w:sz w:val="26"/>
          <w:szCs w:val="26"/>
        </w:rPr>
      </w:pPr>
      <w:r w:rsidRPr="006B0F23">
        <w:rPr>
          <w:sz w:val="26"/>
          <w:szCs w:val="26"/>
        </w:rPr>
        <w:t xml:space="preserve">Дополнения и изменения в настоящую Программу вносятся в соответствии с Уставом </w:t>
      </w:r>
      <w:r>
        <w:rPr>
          <w:sz w:val="26"/>
          <w:szCs w:val="26"/>
        </w:rPr>
        <w:t xml:space="preserve">Алзамайского муниципального образования </w:t>
      </w:r>
      <w:r w:rsidRPr="006B0F23">
        <w:rPr>
          <w:sz w:val="26"/>
          <w:szCs w:val="26"/>
        </w:rPr>
        <w:t>в связи с изменениями законодательства Российско</w:t>
      </w:r>
      <w:r>
        <w:rPr>
          <w:sz w:val="26"/>
          <w:szCs w:val="26"/>
        </w:rPr>
        <w:t>й Федерации и Иркутской области</w:t>
      </w:r>
      <w:r w:rsidRPr="006B0F23">
        <w:rPr>
          <w:sz w:val="26"/>
          <w:szCs w:val="26"/>
        </w:rPr>
        <w:t>, а также в целях исключения или включения в Программу дополнительных положений.</w:t>
      </w:r>
    </w:p>
    <w:p w:rsidR="00793C41" w:rsidRPr="006B0F23" w:rsidRDefault="00793C41" w:rsidP="00793C41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6B0F23">
        <w:rPr>
          <w:rFonts w:ascii="Times New Roman" w:hAnsi="Times New Roman" w:cs="Times New Roman"/>
          <w:b w:val="0"/>
          <w:color w:val="auto"/>
          <w:sz w:val="26"/>
          <w:szCs w:val="26"/>
        </w:rPr>
        <w:t>Внесение изменений и дополнений в Программу могут относиться к формулировкам текста, наименованию мероприятий, их стоимости и срокам реализации.</w:t>
      </w:r>
    </w:p>
    <w:p w:rsidR="00793C41" w:rsidRPr="006B0F23" w:rsidRDefault="00793C41" w:rsidP="00793C41">
      <w:pPr>
        <w:jc w:val="center"/>
        <w:rPr>
          <w:sz w:val="26"/>
          <w:szCs w:val="26"/>
        </w:rPr>
      </w:pPr>
    </w:p>
    <w:p w:rsidR="00793C41" w:rsidRDefault="00793C41" w:rsidP="00793C41"/>
    <w:p w:rsidR="00793C41" w:rsidRDefault="00793C41" w:rsidP="00793C41">
      <w:pPr>
        <w:jc w:val="center"/>
        <w:rPr>
          <w:iCs/>
        </w:rPr>
        <w:sectPr w:rsidR="00793C41" w:rsidSect="002D3EAE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793C41" w:rsidRPr="00AF72C9" w:rsidRDefault="00793C41" w:rsidP="00793C41">
      <w:pPr>
        <w:pStyle w:val="a6"/>
        <w:spacing w:after="0"/>
        <w:jc w:val="center"/>
        <w:rPr>
          <w:b/>
        </w:rPr>
      </w:pPr>
      <w:r>
        <w:rPr>
          <w:b/>
          <w:sz w:val="28"/>
          <w:szCs w:val="28"/>
        </w:rPr>
        <w:lastRenderedPageBreak/>
        <w:t xml:space="preserve">5. </w:t>
      </w:r>
      <w:r w:rsidRPr="00AF72C9">
        <w:rPr>
          <w:b/>
        </w:rPr>
        <w:t xml:space="preserve">ПЕРЕЧЕНЬ </w:t>
      </w:r>
    </w:p>
    <w:p w:rsidR="00793C41" w:rsidRPr="00AF72C9" w:rsidRDefault="00793C41" w:rsidP="00793C41">
      <w:pPr>
        <w:pStyle w:val="a6"/>
        <w:spacing w:after="0"/>
        <w:jc w:val="center"/>
        <w:rPr>
          <w:b/>
        </w:rPr>
      </w:pPr>
      <w:r w:rsidRPr="00AF72C9">
        <w:rPr>
          <w:b/>
        </w:rPr>
        <w:t>мероприятий Программы, сроки реализации</w:t>
      </w:r>
      <w:r>
        <w:rPr>
          <w:b/>
        </w:rPr>
        <w:t xml:space="preserve"> и объёмы финансирования на 201</w:t>
      </w:r>
      <w:r w:rsidR="00200ED0">
        <w:rPr>
          <w:b/>
        </w:rPr>
        <w:t>8-2020</w:t>
      </w:r>
      <w:r w:rsidRPr="00AF72C9">
        <w:rPr>
          <w:b/>
        </w:rPr>
        <w:t> годы</w:t>
      </w:r>
    </w:p>
    <w:tbl>
      <w:tblPr>
        <w:tblW w:w="15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3654"/>
        <w:gridCol w:w="868"/>
        <w:gridCol w:w="2099"/>
        <w:gridCol w:w="1506"/>
        <w:gridCol w:w="886"/>
        <w:gridCol w:w="1108"/>
        <w:gridCol w:w="993"/>
        <w:gridCol w:w="929"/>
        <w:gridCol w:w="2628"/>
      </w:tblGrid>
      <w:tr w:rsidR="00793C41" w:rsidRPr="00751A4B" w:rsidTr="00D46DF6">
        <w:trPr>
          <w:trHeight w:val="323"/>
          <w:tblHeader/>
          <w:jc w:val="center"/>
        </w:trPr>
        <w:tc>
          <w:tcPr>
            <w:tcW w:w="628" w:type="dxa"/>
            <w:vMerge w:val="restart"/>
            <w:vAlign w:val="center"/>
          </w:tcPr>
          <w:p w:rsidR="00793C41" w:rsidRPr="00751A4B" w:rsidRDefault="00793C41" w:rsidP="005F784D">
            <w:pPr>
              <w:jc w:val="center"/>
              <w:rPr>
                <w:b/>
              </w:rPr>
            </w:pPr>
            <w:r w:rsidRPr="00751A4B">
              <w:rPr>
                <w:b/>
              </w:rPr>
              <w:t xml:space="preserve">№ </w:t>
            </w:r>
            <w:proofErr w:type="gramStart"/>
            <w:r w:rsidRPr="00751A4B">
              <w:rPr>
                <w:b/>
              </w:rPr>
              <w:t>п</w:t>
            </w:r>
            <w:proofErr w:type="gramEnd"/>
            <w:r w:rsidRPr="00751A4B">
              <w:rPr>
                <w:b/>
                <w:lang w:val="en-US"/>
              </w:rPr>
              <w:t>/</w:t>
            </w:r>
            <w:r w:rsidRPr="00751A4B">
              <w:rPr>
                <w:b/>
              </w:rPr>
              <w:t>п</w:t>
            </w:r>
          </w:p>
        </w:tc>
        <w:tc>
          <w:tcPr>
            <w:tcW w:w="4522" w:type="dxa"/>
            <w:gridSpan w:val="2"/>
            <w:vMerge w:val="restart"/>
            <w:vAlign w:val="center"/>
          </w:tcPr>
          <w:p w:rsidR="00793C41" w:rsidRPr="00751A4B" w:rsidRDefault="00793C41" w:rsidP="005F784D">
            <w:pPr>
              <w:jc w:val="center"/>
              <w:rPr>
                <w:b/>
              </w:rPr>
            </w:pPr>
            <w:r w:rsidRPr="00751A4B">
              <w:rPr>
                <w:b/>
              </w:rPr>
              <w:t>Мероприятия</w:t>
            </w:r>
          </w:p>
        </w:tc>
        <w:tc>
          <w:tcPr>
            <w:tcW w:w="2099" w:type="dxa"/>
            <w:vMerge w:val="restart"/>
            <w:vAlign w:val="center"/>
          </w:tcPr>
          <w:p w:rsidR="00793C41" w:rsidRPr="00751A4B" w:rsidRDefault="00793C41" w:rsidP="005F784D">
            <w:pPr>
              <w:jc w:val="center"/>
              <w:rPr>
                <w:b/>
              </w:rPr>
            </w:pPr>
            <w:r w:rsidRPr="00751A4B">
              <w:rPr>
                <w:b/>
              </w:rPr>
              <w:t>Источники финансирования</w:t>
            </w:r>
          </w:p>
        </w:tc>
        <w:tc>
          <w:tcPr>
            <w:tcW w:w="1506" w:type="dxa"/>
            <w:vMerge w:val="restart"/>
            <w:vAlign w:val="center"/>
          </w:tcPr>
          <w:p w:rsidR="00793C41" w:rsidRPr="00751A4B" w:rsidRDefault="00793C41" w:rsidP="005F784D">
            <w:pPr>
              <w:jc w:val="center"/>
              <w:rPr>
                <w:b/>
              </w:rPr>
            </w:pPr>
            <w:r>
              <w:rPr>
                <w:b/>
              </w:rPr>
              <w:t>Сроки исполнения</w:t>
            </w:r>
          </w:p>
        </w:tc>
        <w:tc>
          <w:tcPr>
            <w:tcW w:w="886" w:type="dxa"/>
            <w:vMerge w:val="restart"/>
            <w:vAlign w:val="center"/>
          </w:tcPr>
          <w:p w:rsidR="00793C41" w:rsidRDefault="00793C41" w:rsidP="005F784D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793C41" w:rsidRDefault="00793C41" w:rsidP="005F784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(тыс.</w:t>
            </w:r>
            <w:proofErr w:type="gramEnd"/>
          </w:p>
          <w:p w:rsidR="00793C41" w:rsidRPr="00751A4B" w:rsidRDefault="00793C41" w:rsidP="005F784D">
            <w:pPr>
              <w:jc w:val="center"/>
              <w:rPr>
                <w:b/>
              </w:rPr>
            </w:pPr>
            <w:r>
              <w:rPr>
                <w:b/>
              </w:rPr>
              <w:t>руб.)</w:t>
            </w:r>
          </w:p>
        </w:tc>
        <w:tc>
          <w:tcPr>
            <w:tcW w:w="3030" w:type="dxa"/>
            <w:gridSpan w:val="3"/>
            <w:vAlign w:val="center"/>
          </w:tcPr>
          <w:p w:rsidR="00793C41" w:rsidRPr="00751A4B" w:rsidRDefault="00793C41" w:rsidP="005F784D">
            <w:pPr>
              <w:jc w:val="center"/>
              <w:rPr>
                <w:b/>
              </w:rPr>
            </w:pPr>
            <w:r w:rsidRPr="00751A4B">
              <w:rPr>
                <w:b/>
              </w:rPr>
              <w:t xml:space="preserve">Объем финансирования по годам </w:t>
            </w:r>
            <w:r>
              <w:rPr>
                <w:b/>
              </w:rPr>
              <w:t xml:space="preserve">(тыс. </w:t>
            </w:r>
            <w:r w:rsidRPr="00751A4B">
              <w:rPr>
                <w:b/>
              </w:rPr>
              <w:t>руб.</w:t>
            </w:r>
            <w:r>
              <w:rPr>
                <w:b/>
              </w:rPr>
              <w:t>)</w:t>
            </w:r>
          </w:p>
        </w:tc>
        <w:tc>
          <w:tcPr>
            <w:tcW w:w="2628" w:type="dxa"/>
            <w:vMerge w:val="restart"/>
            <w:vAlign w:val="center"/>
          </w:tcPr>
          <w:p w:rsidR="00793C41" w:rsidRPr="00751A4B" w:rsidRDefault="00793C41" w:rsidP="005F784D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 и</w:t>
            </w:r>
            <w:r w:rsidRPr="00751A4B">
              <w:rPr>
                <w:b/>
              </w:rPr>
              <w:t>сполнител</w:t>
            </w:r>
            <w:r>
              <w:rPr>
                <w:b/>
              </w:rPr>
              <w:t>ь</w:t>
            </w:r>
          </w:p>
        </w:tc>
      </w:tr>
      <w:tr w:rsidR="00793C41" w:rsidRPr="009F563A" w:rsidTr="00D46DF6">
        <w:trPr>
          <w:tblHeader/>
          <w:jc w:val="center"/>
        </w:trPr>
        <w:tc>
          <w:tcPr>
            <w:tcW w:w="628" w:type="dxa"/>
            <w:vMerge/>
            <w:vAlign w:val="center"/>
          </w:tcPr>
          <w:p w:rsidR="00793C41" w:rsidRPr="009F563A" w:rsidRDefault="00793C41" w:rsidP="005F784D">
            <w:pPr>
              <w:jc w:val="center"/>
            </w:pPr>
          </w:p>
        </w:tc>
        <w:tc>
          <w:tcPr>
            <w:tcW w:w="4522" w:type="dxa"/>
            <w:gridSpan w:val="2"/>
            <w:vMerge/>
            <w:vAlign w:val="center"/>
          </w:tcPr>
          <w:p w:rsidR="00793C41" w:rsidRPr="00D40759" w:rsidRDefault="00793C41" w:rsidP="005F784D">
            <w:pPr>
              <w:jc w:val="both"/>
            </w:pPr>
          </w:p>
        </w:tc>
        <w:tc>
          <w:tcPr>
            <w:tcW w:w="2099" w:type="dxa"/>
            <w:vMerge/>
            <w:shd w:val="clear" w:color="auto" w:fill="FFFFFF"/>
            <w:vAlign w:val="center"/>
          </w:tcPr>
          <w:p w:rsidR="00793C41" w:rsidRPr="00774256" w:rsidRDefault="00793C41" w:rsidP="005F784D">
            <w:pPr>
              <w:jc w:val="center"/>
            </w:pPr>
          </w:p>
        </w:tc>
        <w:tc>
          <w:tcPr>
            <w:tcW w:w="1506" w:type="dxa"/>
            <w:vMerge/>
          </w:tcPr>
          <w:p w:rsidR="00793C41" w:rsidRPr="00DE4209" w:rsidRDefault="00793C41" w:rsidP="005F784D">
            <w:pPr>
              <w:jc w:val="center"/>
              <w:rPr>
                <w:b/>
              </w:rPr>
            </w:pPr>
          </w:p>
        </w:tc>
        <w:tc>
          <w:tcPr>
            <w:tcW w:w="886" w:type="dxa"/>
            <w:vMerge/>
          </w:tcPr>
          <w:p w:rsidR="00793C41" w:rsidRPr="00DE4209" w:rsidRDefault="00793C41" w:rsidP="005F784D">
            <w:pPr>
              <w:jc w:val="center"/>
              <w:rPr>
                <w:b/>
              </w:rPr>
            </w:pPr>
          </w:p>
        </w:tc>
        <w:tc>
          <w:tcPr>
            <w:tcW w:w="1108" w:type="dxa"/>
            <w:vAlign w:val="center"/>
          </w:tcPr>
          <w:p w:rsidR="00793C41" w:rsidRPr="00DE4209" w:rsidRDefault="00793C41" w:rsidP="005F784D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260AAE">
              <w:rPr>
                <w:b/>
              </w:rPr>
              <w:t>8</w:t>
            </w:r>
          </w:p>
        </w:tc>
        <w:tc>
          <w:tcPr>
            <w:tcW w:w="993" w:type="dxa"/>
            <w:vAlign w:val="center"/>
          </w:tcPr>
          <w:p w:rsidR="00793C41" w:rsidRPr="00DE4209" w:rsidRDefault="00793C41" w:rsidP="00260AAE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260AAE">
              <w:rPr>
                <w:b/>
              </w:rPr>
              <w:t>9</w:t>
            </w:r>
          </w:p>
        </w:tc>
        <w:tc>
          <w:tcPr>
            <w:tcW w:w="929" w:type="dxa"/>
            <w:vAlign w:val="center"/>
          </w:tcPr>
          <w:p w:rsidR="00793C41" w:rsidRPr="00DE4209" w:rsidRDefault="00793C41" w:rsidP="00260AA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260AAE">
              <w:rPr>
                <w:b/>
              </w:rPr>
              <w:t>20</w:t>
            </w:r>
          </w:p>
        </w:tc>
        <w:tc>
          <w:tcPr>
            <w:tcW w:w="2628" w:type="dxa"/>
            <w:vMerge/>
            <w:vAlign w:val="center"/>
          </w:tcPr>
          <w:p w:rsidR="00793C41" w:rsidRDefault="00793C41" w:rsidP="005F784D">
            <w:pPr>
              <w:jc w:val="center"/>
            </w:pPr>
          </w:p>
        </w:tc>
      </w:tr>
      <w:tr w:rsidR="00793C41" w:rsidRPr="009F563A" w:rsidTr="00D46DF6">
        <w:trPr>
          <w:jc w:val="center"/>
        </w:trPr>
        <w:tc>
          <w:tcPr>
            <w:tcW w:w="628" w:type="dxa"/>
            <w:vAlign w:val="center"/>
          </w:tcPr>
          <w:p w:rsidR="00793C41" w:rsidRPr="009F563A" w:rsidRDefault="00793C41" w:rsidP="005F784D">
            <w:pPr>
              <w:jc w:val="center"/>
            </w:pPr>
            <w:r w:rsidRPr="009F563A">
              <w:t>1</w:t>
            </w:r>
            <w:r>
              <w:t>.</w:t>
            </w:r>
          </w:p>
        </w:tc>
        <w:tc>
          <w:tcPr>
            <w:tcW w:w="4522" w:type="dxa"/>
            <w:gridSpan w:val="2"/>
            <w:vAlign w:val="center"/>
          </w:tcPr>
          <w:p w:rsidR="00793C41" w:rsidRPr="00D40759" w:rsidRDefault="00793C41" w:rsidP="005F784D">
            <w:pPr>
              <w:jc w:val="both"/>
            </w:pPr>
            <w:r w:rsidRPr="00D40759">
              <w:t xml:space="preserve">Участие в </w:t>
            </w:r>
            <w:r>
              <w:t xml:space="preserve">деятельности КЧС и ОПБ Алзамайского </w:t>
            </w:r>
            <w:r w:rsidRPr="00D40759">
              <w:t xml:space="preserve">муниципального </w:t>
            </w:r>
            <w:r>
              <w:t>образования</w:t>
            </w:r>
          </w:p>
        </w:tc>
        <w:tc>
          <w:tcPr>
            <w:tcW w:w="2099" w:type="dxa"/>
            <w:shd w:val="clear" w:color="auto" w:fill="FFFFFF"/>
            <w:vAlign w:val="center"/>
          </w:tcPr>
          <w:p w:rsidR="00793C41" w:rsidRPr="00BF5F3D" w:rsidRDefault="00793C41" w:rsidP="005F784D">
            <w:pPr>
              <w:jc w:val="center"/>
            </w:pPr>
            <w:r w:rsidRPr="00BF5F3D">
              <w:t>-</w:t>
            </w:r>
          </w:p>
        </w:tc>
        <w:tc>
          <w:tcPr>
            <w:tcW w:w="1506" w:type="dxa"/>
            <w:vAlign w:val="center"/>
          </w:tcPr>
          <w:p w:rsidR="00793C41" w:rsidRDefault="00793C41" w:rsidP="00260AAE">
            <w:pPr>
              <w:jc w:val="center"/>
            </w:pPr>
            <w:r>
              <w:t>201</w:t>
            </w:r>
            <w:r w:rsidR="00260AAE">
              <w:t>8-2020</w:t>
            </w:r>
          </w:p>
        </w:tc>
        <w:tc>
          <w:tcPr>
            <w:tcW w:w="886" w:type="dxa"/>
            <w:vAlign w:val="center"/>
          </w:tcPr>
          <w:p w:rsidR="00793C41" w:rsidRDefault="00793C41" w:rsidP="005F784D">
            <w:pPr>
              <w:jc w:val="center"/>
            </w:pPr>
            <w:r>
              <w:t>-</w:t>
            </w:r>
          </w:p>
        </w:tc>
        <w:tc>
          <w:tcPr>
            <w:tcW w:w="1108" w:type="dxa"/>
            <w:vAlign w:val="center"/>
          </w:tcPr>
          <w:p w:rsidR="00793C41" w:rsidRPr="009F563A" w:rsidRDefault="00793C41" w:rsidP="005F784D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793C41" w:rsidRPr="009F563A" w:rsidRDefault="00793C41" w:rsidP="005F784D">
            <w:pPr>
              <w:jc w:val="center"/>
            </w:pPr>
            <w:r>
              <w:t>-</w:t>
            </w:r>
          </w:p>
        </w:tc>
        <w:tc>
          <w:tcPr>
            <w:tcW w:w="929" w:type="dxa"/>
            <w:vAlign w:val="center"/>
          </w:tcPr>
          <w:p w:rsidR="00793C41" w:rsidRPr="009F563A" w:rsidRDefault="00793C41" w:rsidP="005F784D">
            <w:pPr>
              <w:jc w:val="center"/>
            </w:pPr>
            <w:r>
              <w:t>-</w:t>
            </w:r>
          </w:p>
        </w:tc>
        <w:tc>
          <w:tcPr>
            <w:tcW w:w="2628" w:type="dxa"/>
            <w:vAlign w:val="center"/>
          </w:tcPr>
          <w:p w:rsidR="00793C41" w:rsidRPr="009F563A" w:rsidRDefault="00793C41" w:rsidP="005F784D">
            <w:pPr>
              <w:jc w:val="center"/>
            </w:pPr>
            <w:r>
              <w:t>Специалисты ГО и ЧС а</w:t>
            </w:r>
            <w:r w:rsidRPr="009F563A">
              <w:t xml:space="preserve">дминистрации </w:t>
            </w:r>
          </w:p>
        </w:tc>
      </w:tr>
      <w:tr w:rsidR="00793C41" w:rsidRPr="009F563A" w:rsidTr="00D46DF6">
        <w:trPr>
          <w:jc w:val="center"/>
        </w:trPr>
        <w:tc>
          <w:tcPr>
            <w:tcW w:w="628" w:type="dxa"/>
            <w:shd w:val="clear" w:color="auto" w:fill="FFFFFF"/>
            <w:vAlign w:val="center"/>
          </w:tcPr>
          <w:p w:rsidR="00793C41" w:rsidRPr="009F563A" w:rsidRDefault="00793C41" w:rsidP="005F784D">
            <w:pPr>
              <w:jc w:val="center"/>
            </w:pPr>
            <w:r>
              <w:t>2.</w:t>
            </w:r>
          </w:p>
        </w:tc>
        <w:tc>
          <w:tcPr>
            <w:tcW w:w="4522" w:type="dxa"/>
            <w:gridSpan w:val="2"/>
            <w:shd w:val="clear" w:color="auto" w:fill="FFFFFF"/>
            <w:vAlign w:val="center"/>
          </w:tcPr>
          <w:p w:rsidR="00793C41" w:rsidRPr="009F563A" w:rsidRDefault="00793C41" w:rsidP="005F784D">
            <w:pPr>
              <w:jc w:val="both"/>
            </w:pPr>
            <w:r>
              <w:t>Участие в проведении комиссионных проверок потенциально опасных объектов и объектов жизнеобеспечения населения, расположенных на территории Алзамайского муниципального образования</w:t>
            </w:r>
          </w:p>
        </w:tc>
        <w:tc>
          <w:tcPr>
            <w:tcW w:w="2099" w:type="dxa"/>
            <w:shd w:val="clear" w:color="auto" w:fill="FFFFFF"/>
            <w:vAlign w:val="center"/>
          </w:tcPr>
          <w:p w:rsidR="00793C41" w:rsidRPr="00AD2E69" w:rsidRDefault="00793C41" w:rsidP="005F7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06" w:type="dxa"/>
            <w:vAlign w:val="center"/>
          </w:tcPr>
          <w:p w:rsidR="00793C41" w:rsidRDefault="00793C41" w:rsidP="00260AAE">
            <w:pPr>
              <w:jc w:val="center"/>
            </w:pPr>
            <w:r>
              <w:t>201</w:t>
            </w:r>
            <w:r w:rsidR="00260AAE">
              <w:t>8-2020</w:t>
            </w:r>
          </w:p>
        </w:tc>
        <w:tc>
          <w:tcPr>
            <w:tcW w:w="886" w:type="dxa"/>
            <w:vAlign w:val="center"/>
          </w:tcPr>
          <w:p w:rsidR="00793C41" w:rsidRDefault="00793C41" w:rsidP="005F784D">
            <w:pPr>
              <w:jc w:val="center"/>
            </w:pPr>
            <w:r>
              <w:t>-</w:t>
            </w:r>
          </w:p>
        </w:tc>
        <w:tc>
          <w:tcPr>
            <w:tcW w:w="1108" w:type="dxa"/>
            <w:vAlign w:val="center"/>
          </w:tcPr>
          <w:p w:rsidR="00793C41" w:rsidRPr="009F563A" w:rsidRDefault="00793C41" w:rsidP="005F784D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793C41" w:rsidRPr="009F563A" w:rsidRDefault="00793C41" w:rsidP="005F784D">
            <w:pPr>
              <w:jc w:val="center"/>
            </w:pPr>
            <w:r>
              <w:t>-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793C41" w:rsidRPr="009F563A" w:rsidRDefault="00793C41" w:rsidP="005F784D">
            <w:pPr>
              <w:jc w:val="center"/>
            </w:pPr>
            <w:r>
              <w:t>-</w:t>
            </w:r>
          </w:p>
        </w:tc>
        <w:tc>
          <w:tcPr>
            <w:tcW w:w="2628" w:type="dxa"/>
            <w:shd w:val="clear" w:color="auto" w:fill="FFFFFF"/>
            <w:vAlign w:val="center"/>
          </w:tcPr>
          <w:p w:rsidR="00793C41" w:rsidRDefault="00793C41" w:rsidP="005F784D">
            <w:r>
              <w:t>Специалисты ГО и ЧС а</w:t>
            </w:r>
            <w:r w:rsidRPr="009F563A">
              <w:t>дминистра</w:t>
            </w:r>
            <w:r>
              <w:t>ции;</w:t>
            </w:r>
          </w:p>
          <w:p w:rsidR="00793C41" w:rsidRPr="00947C3B" w:rsidRDefault="00793C41" w:rsidP="005F784D">
            <w:pPr>
              <w:pStyle w:val="1"/>
              <w:ind w:firstLine="142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D668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ОГКУ "Отряд противопожарной службы Нижнеудинского района",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8F22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793C41" w:rsidRPr="009F563A" w:rsidTr="00D46DF6">
        <w:trPr>
          <w:jc w:val="center"/>
        </w:trPr>
        <w:tc>
          <w:tcPr>
            <w:tcW w:w="628" w:type="dxa"/>
            <w:shd w:val="clear" w:color="auto" w:fill="FFFFFF"/>
            <w:vAlign w:val="center"/>
          </w:tcPr>
          <w:p w:rsidR="00793C41" w:rsidRDefault="00793C41" w:rsidP="005F784D">
            <w:pPr>
              <w:jc w:val="center"/>
            </w:pPr>
            <w:r>
              <w:t>3.</w:t>
            </w:r>
          </w:p>
        </w:tc>
        <w:tc>
          <w:tcPr>
            <w:tcW w:w="4522" w:type="dxa"/>
            <w:gridSpan w:val="2"/>
            <w:shd w:val="clear" w:color="auto" w:fill="FFFFFF"/>
          </w:tcPr>
          <w:p w:rsidR="00793C41" w:rsidRDefault="00793C41" w:rsidP="005F784D">
            <w:pPr>
              <w:spacing w:line="276" w:lineRule="auto"/>
              <w:jc w:val="both"/>
            </w:pPr>
            <w:r>
              <w:t>У</w:t>
            </w:r>
            <w:r w:rsidRPr="00A8413F">
              <w:t>становк</w:t>
            </w:r>
            <w:r>
              <w:t>а</w:t>
            </w:r>
            <w:r w:rsidRPr="00A8413F">
              <w:t xml:space="preserve"> </w:t>
            </w:r>
            <w:r>
              <w:t xml:space="preserve">автоматической </w:t>
            </w:r>
            <w:r w:rsidRPr="00A8413F">
              <w:t>пожарн</w:t>
            </w:r>
            <w:r>
              <w:t>ой</w:t>
            </w:r>
            <w:r w:rsidRPr="00A8413F">
              <w:t xml:space="preserve"> сигнализаци</w:t>
            </w:r>
            <w:r>
              <w:t>и</w:t>
            </w:r>
            <w:r w:rsidRPr="00A8413F">
              <w:t xml:space="preserve"> </w:t>
            </w:r>
            <w:r>
              <w:t>(</w:t>
            </w:r>
            <w:r w:rsidRPr="00A8413F">
              <w:t>систем</w:t>
            </w:r>
            <w:r>
              <w:t>ы</w:t>
            </w:r>
            <w:r w:rsidRPr="00A8413F">
              <w:t xml:space="preserve"> оповещения о пожаре</w:t>
            </w:r>
            <w:r>
              <w:t>) в МКУК «Культурно-спортивный комплекс»</w:t>
            </w:r>
          </w:p>
        </w:tc>
        <w:tc>
          <w:tcPr>
            <w:tcW w:w="2099" w:type="dxa"/>
            <w:shd w:val="clear" w:color="auto" w:fill="FFFFFF"/>
            <w:vAlign w:val="center"/>
          </w:tcPr>
          <w:p w:rsidR="00793C41" w:rsidRDefault="00793C41" w:rsidP="005F784D">
            <w:pPr>
              <w:jc w:val="center"/>
            </w:pPr>
            <w:r>
              <w:t xml:space="preserve">Из средств местного бюджета </w:t>
            </w:r>
          </w:p>
        </w:tc>
        <w:tc>
          <w:tcPr>
            <w:tcW w:w="1506" w:type="dxa"/>
            <w:vAlign w:val="center"/>
          </w:tcPr>
          <w:p w:rsidR="00793C41" w:rsidRDefault="00793C41" w:rsidP="00260AAE">
            <w:pPr>
              <w:jc w:val="center"/>
            </w:pPr>
            <w:r>
              <w:t>201</w:t>
            </w:r>
            <w:r w:rsidR="00260AAE">
              <w:t>8-2020</w:t>
            </w:r>
          </w:p>
        </w:tc>
        <w:tc>
          <w:tcPr>
            <w:tcW w:w="886" w:type="dxa"/>
            <w:vAlign w:val="center"/>
          </w:tcPr>
          <w:p w:rsidR="00793C41" w:rsidRDefault="00793C41" w:rsidP="005F784D">
            <w:pPr>
              <w:jc w:val="center"/>
            </w:pPr>
            <w:r>
              <w:t>120,0</w:t>
            </w:r>
          </w:p>
        </w:tc>
        <w:tc>
          <w:tcPr>
            <w:tcW w:w="1108" w:type="dxa"/>
            <w:vAlign w:val="center"/>
          </w:tcPr>
          <w:p w:rsidR="00793C41" w:rsidRDefault="00793C41" w:rsidP="005F784D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793C41" w:rsidRDefault="00793C41" w:rsidP="005F784D">
            <w:pPr>
              <w:jc w:val="center"/>
            </w:pPr>
            <w:r>
              <w:t>120,0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793C41" w:rsidRDefault="00793C41" w:rsidP="005F784D">
            <w:pPr>
              <w:jc w:val="center"/>
            </w:pPr>
            <w:r>
              <w:t>-</w:t>
            </w:r>
          </w:p>
        </w:tc>
        <w:tc>
          <w:tcPr>
            <w:tcW w:w="2628" w:type="dxa"/>
            <w:shd w:val="clear" w:color="auto" w:fill="FFFFFF"/>
            <w:vAlign w:val="center"/>
          </w:tcPr>
          <w:p w:rsidR="00793C41" w:rsidRDefault="00793C41" w:rsidP="005F784D">
            <w:pPr>
              <w:jc w:val="center"/>
            </w:pPr>
            <w:r>
              <w:t>Директор МКУК «Культурно-спортивный комплекс»</w:t>
            </w:r>
          </w:p>
        </w:tc>
      </w:tr>
      <w:tr w:rsidR="00793C41" w:rsidRPr="009F563A" w:rsidTr="00D46DF6">
        <w:trPr>
          <w:trHeight w:val="948"/>
          <w:jc w:val="center"/>
        </w:trPr>
        <w:tc>
          <w:tcPr>
            <w:tcW w:w="628" w:type="dxa"/>
            <w:shd w:val="clear" w:color="auto" w:fill="FFFFFF"/>
            <w:vAlign w:val="center"/>
          </w:tcPr>
          <w:p w:rsidR="00793C41" w:rsidRDefault="00793C41" w:rsidP="005F784D">
            <w:pPr>
              <w:jc w:val="center"/>
            </w:pPr>
            <w:r>
              <w:t>4.</w:t>
            </w:r>
          </w:p>
        </w:tc>
        <w:tc>
          <w:tcPr>
            <w:tcW w:w="4522" w:type="dxa"/>
            <w:gridSpan w:val="2"/>
            <w:shd w:val="clear" w:color="auto" w:fill="FFFFFF"/>
            <w:vAlign w:val="center"/>
          </w:tcPr>
          <w:p w:rsidR="00793C41" w:rsidRDefault="00793C41" w:rsidP="005F784D">
            <w:pPr>
              <w:spacing w:line="276" w:lineRule="auto"/>
              <w:jc w:val="both"/>
            </w:pPr>
            <w:r>
              <w:t>У</w:t>
            </w:r>
            <w:r w:rsidRPr="00A8413F">
              <w:t>становк</w:t>
            </w:r>
            <w:r>
              <w:t>а</w:t>
            </w:r>
            <w:r w:rsidRPr="00A8413F">
              <w:t xml:space="preserve"> </w:t>
            </w:r>
            <w:r>
              <w:t xml:space="preserve">автоматической </w:t>
            </w:r>
            <w:r w:rsidRPr="00A8413F">
              <w:t>пожарн</w:t>
            </w:r>
            <w:r>
              <w:t>ой</w:t>
            </w:r>
            <w:r w:rsidRPr="00A8413F">
              <w:t xml:space="preserve"> сигнализаци</w:t>
            </w:r>
            <w:r>
              <w:t>и</w:t>
            </w:r>
            <w:r w:rsidRPr="00A8413F">
              <w:t xml:space="preserve"> </w:t>
            </w:r>
            <w:r>
              <w:t>(</w:t>
            </w:r>
            <w:r w:rsidRPr="00A8413F">
              <w:t>систем</w:t>
            </w:r>
            <w:r>
              <w:t>ы</w:t>
            </w:r>
            <w:r w:rsidRPr="00A8413F">
              <w:t xml:space="preserve"> оповещения о пожаре</w:t>
            </w:r>
            <w:r>
              <w:t>) в МКУК «Библиотечно-информационный центр»:</w:t>
            </w:r>
          </w:p>
        </w:tc>
        <w:tc>
          <w:tcPr>
            <w:tcW w:w="2099" w:type="dxa"/>
            <w:shd w:val="clear" w:color="auto" w:fill="FFFFFF"/>
            <w:vAlign w:val="center"/>
          </w:tcPr>
          <w:p w:rsidR="00793C41" w:rsidRDefault="00793C41" w:rsidP="005F784D">
            <w:pPr>
              <w:jc w:val="center"/>
            </w:pPr>
            <w:r>
              <w:t>Из средств местного бюджета</w:t>
            </w:r>
          </w:p>
        </w:tc>
        <w:tc>
          <w:tcPr>
            <w:tcW w:w="1506" w:type="dxa"/>
            <w:vAlign w:val="center"/>
          </w:tcPr>
          <w:p w:rsidR="00793C41" w:rsidRDefault="00793C41" w:rsidP="00260AAE">
            <w:pPr>
              <w:jc w:val="center"/>
            </w:pPr>
            <w:r>
              <w:t>201</w:t>
            </w:r>
            <w:r w:rsidR="00260AAE">
              <w:t>8-2020</w:t>
            </w:r>
          </w:p>
        </w:tc>
        <w:tc>
          <w:tcPr>
            <w:tcW w:w="886" w:type="dxa"/>
            <w:vAlign w:val="center"/>
          </w:tcPr>
          <w:p w:rsidR="00793C41" w:rsidRDefault="00793C41" w:rsidP="005F784D">
            <w:pPr>
              <w:jc w:val="center"/>
            </w:pPr>
            <w:r>
              <w:t>80,0</w:t>
            </w:r>
          </w:p>
        </w:tc>
        <w:tc>
          <w:tcPr>
            <w:tcW w:w="1108" w:type="dxa"/>
            <w:vAlign w:val="center"/>
          </w:tcPr>
          <w:p w:rsidR="00793C41" w:rsidRDefault="00793C41" w:rsidP="005F784D">
            <w:pPr>
              <w:jc w:val="center"/>
            </w:pPr>
            <w:r>
              <w:t>80,0</w:t>
            </w:r>
          </w:p>
        </w:tc>
        <w:tc>
          <w:tcPr>
            <w:tcW w:w="993" w:type="dxa"/>
            <w:vAlign w:val="center"/>
          </w:tcPr>
          <w:p w:rsidR="00793C41" w:rsidRDefault="00793C41" w:rsidP="005F784D">
            <w:pPr>
              <w:jc w:val="center"/>
            </w:pPr>
            <w:r>
              <w:t>-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793C41" w:rsidRDefault="00793C41" w:rsidP="005F784D">
            <w:pPr>
              <w:jc w:val="center"/>
            </w:pPr>
            <w:r>
              <w:t>-</w:t>
            </w:r>
          </w:p>
        </w:tc>
        <w:tc>
          <w:tcPr>
            <w:tcW w:w="2628" w:type="dxa"/>
            <w:shd w:val="clear" w:color="auto" w:fill="FFFFFF"/>
            <w:vAlign w:val="center"/>
          </w:tcPr>
          <w:p w:rsidR="00793C41" w:rsidRDefault="00793C41" w:rsidP="005F784D">
            <w:pPr>
              <w:jc w:val="center"/>
            </w:pPr>
            <w:r>
              <w:t>Директор МКУК «Библиотечно-информационный центр»</w:t>
            </w:r>
          </w:p>
        </w:tc>
      </w:tr>
      <w:tr w:rsidR="00793C41" w:rsidRPr="009F563A" w:rsidTr="00D46DF6">
        <w:trPr>
          <w:jc w:val="center"/>
        </w:trPr>
        <w:tc>
          <w:tcPr>
            <w:tcW w:w="628" w:type="dxa"/>
            <w:shd w:val="clear" w:color="auto" w:fill="FFFFFF"/>
            <w:vAlign w:val="center"/>
          </w:tcPr>
          <w:p w:rsidR="00793C41" w:rsidRDefault="00793C41" w:rsidP="005F784D">
            <w:pPr>
              <w:jc w:val="center"/>
            </w:pPr>
          </w:p>
        </w:tc>
        <w:tc>
          <w:tcPr>
            <w:tcW w:w="4522" w:type="dxa"/>
            <w:gridSpan w:val="2"/>
            <w:shd w:val="clear" w:color="auto" w:fill="FFFFFF"/>
            <w:vAlign w:val="center"/>
          </w:tcPr>
          <w:p w:rsidR="00793C41" w:rsidRDefault="00793C41" w:rsidP="005F784D">
            <w:pPr>
              <w:jc w:val="both"/>
            </w:pPr>
            <w:r>
              <w:t>пропитка деревянных конструкций чердака огнезащитной пропиткой</w:t>
            </w:r>
          </w:p>
        </w:tc>
        <w:tc>
          <w:tcPr>
            <w:tcW w:w="2099" w:type="dxa"/>
            <w:shd w:val="clear" w:color="auto" w:fill="FFFFFF"/>
            <w:vAlign w:val="center"/>
          </w:tcPr>
          <w:p w:rsidR="00793C41" w:rsidRDefault="00793C41" w:rsidP="005F784D">
            <w:pPr>
              <w:jc w:val="center"/>
            </w:pPr>
          </w:p>
        </w:tc>
        <w:tc>
          <w:tcPr>
            <w:tcW w:w="1506" w:type="dxa"/>
            <w:vAlign w:val="center"/>
          </w:tcPr>
          <w:p w:rsidR="00793C41" w:rsidRDefault="00793C41" w:rsidP="005F784D">
            <w:pPr>
              <w:jc w:val="center"/>
            </w:pPr>
          </w:p>
        </w:tc>
        <w:tc>
          <w:tcPr>
            <w:tcW w:w="886" w:type="dxa"/>
            <w:vAlign w:val="center"/>
          </w:tcPr>
          <w:p w:rsidR="00793C41" w:rsidRDefault="00793C41" w:rsidP="005F784D">
            <w:pPr>
              <w:jc w:val="center"/>
            </w:pPr>
            <w:r>
              <w:t>-</w:t>
            </w:r>
          </w:p>
        </w:tc>
        <w:tc>
          <w:tcPr>
            <w:tcW w:w="1108" w:type="dxa"/>
            <w:vAlign w:val="center"/>
          </w:tcPr>
          <w:p w:rsidR="00793C41" w:rsidRDefault="00793C41" w:rsidP="005F784D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793C41" w:rsidRDefault="00793C41" w:rsidP="005F784D">
            <w:pPr>
              <w:jc w:val="center"/>
            </w:pPr>
            <w:r>
              <w:t>-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793C41" w:rsidRDefault="00793C41" w:rsidP="005F784D">
            <w:pPr>
              <w:jc w:val="center"/>
            </w:pPr>
            <w:r>
              <w:t>-</w:t>
            </w:r>
          </w:p>
        </w:tc>
        <w:tc>
          <w:tcPr>
            <w:tcW w:w="2628" w:type="dxa"/>
            <w:shd w:val="clear" w:color="auto" w:fill="FFFFFF"/>
            <w:vAlign w:val="center"/>
          </w:tcPr>
          <w:p w:rsidR="00793C41" w:rsidRDefault="00793C41" w:rsidP="005F784D">
            <w:pPr>
              <w:jc w:val="center"/>
            </w:pPr>
          </w:p>
        </w:tc>
      </w:tr>
      <w:tr w:rsidR="00793C41" w:rsidRPr="009F563A" w:rsidTr="00D46DF6">
        <w:trPr>
          <w:jc w:val="center"/>
        </w:trPr>
        <w:tc>
          <w:tcPr>
            <w:tcW w:w="628" w:type="dxa"/>
            <w:shd w:val="clear" w:color="auto" w:fill="FFFFFF"/>
            <w:vAlign w:val="center"/>
          </w:tcPr>
          <w:p w:rsidR="00793C41" w:rsidRDefault="00793C41" w:rsidP="005F784D">
            <w:pPr>
              <w:jc w:val="center"/>
            </w:pPr>
            <w:r>
              <w:t>5.</w:t>
            </w:r>
          </w:p>
        </w:tc>
        <w:tc>
          <w:tcPr>
            <w:tcW w:w="4522" w:type="dxa"/>
            <w:gridSpan w:val="2"/>
            <w:shd w:val="clear" w:color="auto" w:fill="FFFFFF"/>
          </w:tcPr>
          <w:p w:rsidR="00793C41" w:rsidRDefault="00793C41" w:rsidP="005F784D">
            <w:pPr>
              <w:jc w:val="both"/>
            </w:pPr>
            <w:r>
              <w:t>Закупка</w:t>
            </w:r>
            <w:r w:rsidRPr="00BF62DE">
              <w:t xml:space="preserve"> первичных средств пожаро</w:t>
            </w:r>
            <w:r>
              <w:softHyphen/>
            </w:r>
            <w:r w:rsidRPr="00BF62DE">
              <w:t>тушения</w:t>
            </w:r>
            <w:r>
              <w:t xml:space="preserve"> (огнетушителей и противо</w:t>
            </w:r>
            <w:r>
              <w:softHyphen/>
              <w:t xml:space="preserve">пожарного инвентаря), </w:t>
            </w:r>
            <w:r w:rsidRPr="00BF62DE">
              <w:t>оборудование пожарных щитов</w:t>
            </w:r>
            <w:r>
              <w:t xml:space="preserve">, проверка и перезарядка огнетушителей в муниципальных учреждениях городского поселения: </w:t>
            </w:r>
          </w:p>
        </w:tc>
        <w:tc>
          <w:tcPr>
            <w:tcW w:w="2099" w:type="dxa"/>
            <w:shd w:val="clear" w:color="auto" w:fill="FFFFFF"/>
            <w:vAlign w:val="center"/>
          </w:tcPr>
          <w:p w:rsidR="00793C41" w:rsidRDefault="00793C41" w:rsidP="005F784D">
            <w:pPr>
              <w:jc w:val="center"/>
            </w:pPr>
            <w:r>
              <w:t>Из средств местного бюджета</w:t>
            </w:r>
          </w:p>
        </w:tc>
        <w:tc>
          <w:tcPr>
            <w:tcW w:w="1506" w:type="dxa"/>
            <w:vAlign w:val="center"/>
          </w:tcPr>
          <w:p w:rsidR="00793C41" w:rsidRDefault="00793C41" w:rsidP="00260AAE">
            <w:pPr>
              <w:jc w:val="center"/>
            </w:pPr>
            <w:r>
              <w:t>20</w:t>
            </w:r>
            <w:r w:rsidR="00260AAE">
              <w:t>18-2020</w:t>
            </w:r>
          </w:p>
        </w:tc>
        <w:tc>
          <w:tcPr>
            <w:tcW w:w="886" w:type="dxa"/>
            <w:vAlign w:val="center"/>
          </w:tcPr>
          <w:p w:rsidR="00793C41" w:rsidRPr="000E3BC9" w:rsidRDefault="00793C41" w:rsidP="005F784D">
            <w:pPr>
              <w:jc w:val="center"/>
            </w:pPr>
            <w:r>
              <w:t>-</w:t>
            </w:r>
          </w:p>
        </w:tc>
        <w:tc>
          <w:tcPr>
            <w:tcW w:w="1108" w:type="dxa"/>
            <w:vAlign w:val="center"/>
          </w:tcPr>
          <w:p w:rsidR="00793C41" w:rsidRPr="000E3BC9" w:rsidRDefault="00793C41" w:rsidP="005F784D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793C41" w:rsidRPr="000E3BC9" w:rsidRDefault="00793C41" w:rsidP="005F784D">
            <w:pPr>
              <w:jc w:val="center"/>
            </w:pPr>
            <w:r>
              <w:t>-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793C41" w:rsidRPr="000E3BC9" w:rsidRDefault="00793C41" w:rsidP="005F784D">
            <w:pPr>
              <w:jc w:val="center"/>
            </w:pPr>
            <w:r>
              <w:t>-</w:t>
            </w:r>
          </w:p>
        </w:tc>
        <w:tc>
          <w:tcPr>
            <w:tcW w:w="2628" w:type="dxa"/>
            <w:shd w:val="clear" w:color="auto" w:fill="FFFFFF"/>
            <w:vAlign w:val="center"/>
          </w:tcPr>
          <w:p w:rsidR="00793C41" w:rsidRDefault="00793C41" w:rsidP="005F784D">
            <w:pPr>
              <w:jc w:val="center"/>
            </w:pPr>
          </w:p>
        </w:tc>
      </w:tr>
      <w:tr w:rsidR="00793C41" w:rsidRPr="009F563A" w:rsidTr="00D46DF6">
        <w:trPr>
          <w:jc w:val="center"/>
        </w:trPr>
        <w:tc>
          <w:tcPr>
            <w:tcW w:w="628" w:type="dxa"/>
            <w:shd w:val="clear" w:color="auto" w:fill="FFFFFF"/>
            <w:vAlign w:val="center"/>
          </w:tcPr>
          <w:p w:rsidR="00793C41" w:rsidRDefault="00793C41" w:rsidP="005F784D">
            <w:pPr>
              <w:jc w:val="center"/>
            </w:pPr>
          </w:p>
        </w:tc>
        <w:tc>
          <w:tcPr>
            <w:tcW w:w="4522" w:type="dxa"/>
            <w:gridSpan w:val="2"/>
            <w:shd w:val="clear" w:color="auto" w:fill="FFFFFF"/>
            <w:vAlign w:val="center"/>
          </w:tcPr>
          <w:p w:rsidR="00793C41" w:rsidRPr="00A8413F" w:rsidRDefault="00793C41" w:rsidP="005F784D">
            <w:pPr>
              <w:spacing w:after="60"/>
              <w:jc w:val="both"/>
            </w:pPr>
            <w:r>
              <w:t>МКУК «Культурно-спортивный комплекс»;</w:t>
            </w:r>
          </w:p>
        </w:tc>
        <w:tc>
          <w:tcPr>
            <w:tcW w:w="2099" w:type="dxa"/>
            <w:shd w:val="clear" w:color="auto" w:fill="FFFFFF"/>
            <w:vAlign w:val="center"/>
          </w:tcPr>
          <w:p w:rsidR="00793C41" w:rsidRPr="009F563A" w:rsidRDefault="00793C41" w:rsidP="005F784D">
            <w:pPr>
              <w:spacing w:after="60"/>
              <w:jc w:val="center"/>
            </w:pPr>
          </w:p>
        </w:tc>
        <w:tc>
          <w:tcPr>
            <w:tcW w:w="1506" w:type="dxa"/>
            <w:vAlign w:val="center"/>
          </w:tcPr>
          <w:p w:rsidR="00793C41" w:rsidRDefault="00793C41" w:rsidP="005F784D">
            <w:pPr>
              <w:spacing w:after="60"/>
              <w:jc w:val="center"/>
            </w:pPr>
          </w:p>
        </w:tc>
        <w:tc>
          <w:tcPr>
            <w:tcW w:w="886" w:type="dxa"/>
            <w:vAlign w:val="center"/>
          </w:tcPr>
          <w:p w:rsidR="00793C41" w:rsidRDefault="00793C41" w:rsidP="005F784D">
            <w:pPr>
              <w:spacing w:after="60"/>
              <w:jc w:val="center"/>
            </w:pPr>
          </w:p>
        </w:tc>
        <w:tc>
          <w:tcPr>
            <w:tcW w:w="1108" w:type="dxa"/>
            <w:vAlign w:val="center"/>
          </w:tcPr>
          <w:p w:rsidR="00793C41" w:rsidRDefault="00200ED0" w:rsidP="005F784D">
            <w:pPr>
              <w:spacing w:after="60"/>
              <w:jc w:val="center"/>
            </w:pPr>
            <w:r>
              <w:t>8</w:t>
            </w:r>
          </w:p>
        </w:tc>
        <w:tc>
          <w:tcPr>
            <w:tcW w:w="993" w:type="dxa"/>
            <w:vAlign w:val="center"/>
          </w:tcPr>
          <w:p w:rsidR="00793C41" w:rsidRDefault="00793C41" w:rsidP="005F784D">
            <w:pPr>
              <w:spacing w:after="60"/>
              <w:jc w:val="center"/>
            </w:pPr>
          </w:p>
        </w:tc>
        <w:tc>
          <w:tcPr>
            <w:tcW w:w="929" w:type="dxa"/>
            <w:shd w:val="clear" w:color="auto" w:fill="FFFFFF"/>
            <w:vAlign w:val="center"/>
          </w:tcPr>
          <w:p w:rsidR="00793C41" w:rsidRDefault="00793C41" w:rsidP="005F784D">
            <w:pPr>
              <w:spacing w:after="60"/>
              <w:jc w:val="center"/>
            </w:pPr>
          </w:p>
        </w:tc>
        <w:tc>
          <w:tcPr>
            <w:tcW w:w="2628" w:type="dxa"/>
            <w:shd w:val="clear" w:color="auto" w:fill="FFFFFF"/>
            <w:vAlign w:val="center"/>
          </w:tcPr>
          <w:p w:rsidR="00793C41" w:rsidRDefault="00793C41" w:rsidP="005F784D">
            <w:pPr>
              <w:spacing w:after="60"/>
              <w:jc w:val="center"/>
            </w:pPr>
            <w:r>
              <w:t>Директор МКУК «Культурно-спортивный комплекс»</w:t>
            </w:r>
          </w:p>
        </w:tc>
      </w:tr>
      <w:tr w:rsidR="00793C41" w:rsidRPr="009F563A" w:rsidTr="00D46DF6">
        <w:trPr>
          <w:jc w:val="center"/>
        </w:trPr>
        <w:tc>
          <w:tcPr>
            <w:tcW w:w="628" w:type="dxa"/>
            <w:shd w:val="clear" w:color="auto" w:fill="FFFFFF"/>
            <w:vAlign w:val="center"/>
          </w:tcPr>
          <w:p w:rsidR="00793C41" w:rsidRDefault="00793C41" w:rsidP="005F784D">
            <w:pPr>
              <w:jc w:val="center"/>
            </w:pPr>
          </w:p>
        </w:tc>
        <w:tc>
          <w:tcPr>
            <w:tcW w:w="4522" w:type="dxa"/>
            <w:gridSpan w:val="2"/>
            <w:shd w:val="clear" w:color="auto" w:fill="FFFFFF"/>
            <w:vAlign w:val="center"/>
          </w:tcPr>
          <w:p w:rsidR="00793C41" w:rsidRPr="00A8413F" w:rsidRDefault="00793C41" w:rsidP="005F784D">
            <w:pPr>
              <w:spacing w:after="60"/>
              <w:jc w:val="both"/>
            </w:pPr>
            <w:r>
              <w:t>МКУК «Библиотечно-информационный центр»;</w:t>
            </w:r>
          </w:p>
        </w:tc>
        <w:tc>
          <w:tcPr>
            <w:tcW w:w="2099" w:type="dxa"/>
            <w:shd w:val="clear" w:color="auto" w:fill="FFFFFF"/>
            <w:vAlign w:val="center"/>
          </w:tcPr>
          <w:p w:rsidR="00793C41" w:rsidRPr="009F563A" w:rsidRDefault="00793C41" w:rsidP="005F784D">
            <w:pPr>
              <w:spacing w:after="60"/>
              <w:jc w:val="center"/>
            </w:pPr>
          </w:p>
        </w:tc>
        <w:tc>
          <w:tcPr>
            <w:tcW w:w="1506" w:type="dxa"/>
            <w:vAlign w:val="center"/>
          </w:tcPr>
          <w:p w:rsidR="00793C41" w:rsidRDefault="00793C41" w:rsidP="005F784D">
            <w:pPr>
              <w:spacing w:after="60"/>
              <w:jc w:val="center"/>
            </w:pPr>
          </w:p>
        </w:tc>
        <w:tc>
          <w:tcPr>
            <w:tcW w:w="886" w:type="dxa"/>
            <w:vAlign w:val="center"/>
          </w:tcPr>
          <w:p w:rsidR="00793C41" w:rsidRDefault="00793C41" w:rsidP="005F784D">
            <w:pPr>
              <w:spacing w:after="60"/>
              <w:jc w:val="center"/>
            </w:pPr>
            <w:r>
              <w:t>60,0</w:t>
            </w:r>
          </w:p>
        </w:tc>
        <w:tc>
          <w:tcPr>
            <w:tcW w:w="1108" w:type="dxa"/>
            <w:vAlign w:val="center"/>
          </w:tcPr>
          <w:p w:rsidR="00793C41" w:rsidRDefault="00793C41" w:rsidP="005F784D">
            <w:pPr>
              <w:spacing w:after="60"/>
              <w:jc w:val="center"/>
            </w:pPr>
            <w:r>
              <w:t>20,0</w:t>
            </w:r>
          </w:p>
        </w:tc>
        <w:tc>
          <w:tcPr>
            <w:tcW w:w="993" w:type="dxa"/>
            <w:vAlign w:val="center"/>
          </w:tcPr>
          <w:p w:rsidR="00793C41" w:rsidRDefault="00793C41" w:rsidP="005F784D">
            <w:pPr>
              <w:spacing w:after="60"/>
              <w:jc w:val="center"/>
            </w:pPr>
            <w:r>
              <w:t>20,0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793C41" w:rsidRDefault="00793C41" w:rsidP="005F784D">
            <w:pPr>
              <w:spacing w:after="60"/>
              <w:jc w:val="center"/>
            </w:pPr>
            <w:r>
              <w:t>20,0</w:t>
            </w:r>
          </w:p>
        </w:tc>
        <w:tc>
          <w:tcPr>
            <w:tcW w:w="2628" w:type="dxa"/>
            <w:shd w:val="clear" w:color="auto" w:fill="FFFFFF"/>
            <w:vAlign w:val="center"/>
          </w:tcPr>
          <w:p w:rsidR="00793C41" w:rsidRDefault="00793C41" w:rsidP="005F784D">
            <w:pPr>
              <w:spacing w:after="60"/>
              <w:jc w:val="center"/>
            </w:pPr>
            <w:r>
              <w:t>Директор МКУК «Библиотечно-информационный центр»</w:t>
            </w:r>
          </w:p>
        </w:tc>
      </w:tr>
      <w:tr w:rsidR="00793C41" w:rsidRPr="009F563A" w:rsidTr="00D46DF6">
        <w:trPr>
          <w:jc w:val="center"/>
        </w:trPr>
        <w:tc>
          <w:tcPr>
            <w:tcW w:w="628" w:type="dxa"/>
            <w:shd w:val="clear" w:color="auto" w:fill="FFFFFF"/>
            <w:vAlign w:val="center"/>
          </w:tcPr>
          <w:p w:rsidR="00793C41" w:rsidRDefault="00793C41" w:rsidP="005F784D">
            <w:pPr>
              <w:jc w:val="center"/>
            </w:pPr>
          </w:p>
        </w:tc>
        <w:tc>
          <w:tcPr>
            <w:tcW w:w="4522" w:type="dxa"/>
            <w:gridSpan w:val="2"/>
            <w:shd w:val="clear" w:color="auto" w:fill="FFFFFF"/>
            <w:vAlign w:val="center"/>
          </w:tcPr>
          <w:p w:rsidR="00793C41" w:rsidRPr="00A8413F" w:rsidRDefault="00793C41" w:rsidP="005F784D">
            <w:pPr>
              <w:spacing w:after="60"/>
              <w:jc w:val="both"/>
            </w:pPr>
            <w:r>
              <w:t>МКУК «Кинотеатр Сибиряк»</w:t>
            </w:r>
          </w:p>
        </w:tc>
        <w:tc>
          <w:tcPr>
            <w:tcW w:w="2099" w:type="dxa"/>
            <w:shd w:val="clear" w:color="auto" w:fill="FFFFFF"/>
            <w:vAlign w:val="center"/>
          </w:tcPr>
          <w:p w:rsidR="00793C41" w:rsidRPr="009F563A" w:rsidRDefault="00793C41" w:rsidP="005F784D">
            <w:pPr>
              <w:spacing w:after="60"/>
              <w:jc w:val="center"/>
            </w:pPr>
          </w:p>
        </w:tc>
        <w:tc>
          <w:tcPr>
            <w:tcW w:w="1506" w:type="dxa"/>
            <w:vAlign w:val="center"/>
          </w:tcPr>
          <w:p w:rsidR="00793C41" w:rsidRDefault="00793C41" w:rsidP="005F784D">
            <w:pPr>
              <w:spacing w:after="60"/>
              <w:jc w:val="center"/>
            </w:pPr>
          </w:p>
        </w:tc>
        <w:tc>
          <w:tcPr>
            <w:tcW w:w="886" w:type="dxa"/>
            <w:vAlign w:val="center"/>
          </w:tcPr>
          <w:p w:rsidR="00793C41" w:rsidRDefault="00793C41" w:rsidP="005F784D">
            <w:pPr>
              <w:spacing w:after="60"/>
              <w:jc w:val="center"/>
            </w:pPr>
          </w:p>
        </w:tc>
        <w:tc>
          <w:tcPr>
            <w:tcW w:w="1108" w:type="dxa"/>
            <w:vAlign w:val="center"/>
          </w:tcPr>
          <w:p w:rsidR="00793C41" w:rsidRDefault="00793C41" w:rsidP="005F784D">
            <w:pPr>
              <w:spacing w:after="60"/>
              <w:jc w:val="center"/>
            </w:pPr>
          </w:p>
        </w:tc>
        <w:tc>
          <w:tcPr>
            <w:tcW w:w="993" w:type="dxa"/>
            <w:vAlign w:val="center"/>
          </w:tcPr>
          <w:p w:rsidR="00793C41" w:rsidRDefault="00793C41" w:rsidP="005F784D">
            <w:pPr>
              <w:spacing w:after="60"/>
              <w:jc w:val="center"/>
            </w:pPr>
          </w:p>
        </w:tc>
        <w:tc>
          <w:tcPr>
            <w:tcW w:w="929" w:type="dxa"/>
            <w:shd w:val="clear" w:color="auto" w:fill="FFFFFF"/>
            <w:vAlign w:val="center"/>
          </w:tcPr>
          <w:p w:rsidR="00793C41" w:rsidRDefault="00793C41" w:rsidP="005F784D">
            <w:pPr>
              <w:spacing w:after="60"/>
              <w:jc w:val="center"/>
            </w:pPr>
          </w:p>
        </w:tc>
        <w:tc>
          <w:tcPr>
            <w:tcW w:w="2628" w:type="dxa"/>
            <w:shd w:val="clear" w:color="auto" w:fill="FFFFFF"/>
            <w:vAlign w:val="center"/>
          </w:tcPr>
          <w:p w:rsidR="008B04B7" w:rsidRDefault="00793C41" w:rsidP="008B04B7">
            <w:pPr>
              <w:spacing w:after="60"/>
              <w:jc w:val="center"/>
            </w:pPr>
            <w:r>
              <w:t xml:space="preserve">Директор МКУК </w:t>
            </w:r>
            <w:r w:rsidR="008B04B7">
              <w:t>ДК</w:t>
            </w:r>
          </w:p>
          <w:p w:rsidR="00793C41" w:rsidRDefault="008B04B7" w:rsidP="008B04B7">
            <w:pPr>
              <w:spacing w:after="60"/>
              <w:jc w:val="center"/>
            </w:pPr>
            <w:r>
              <w:t>«</w:t>
            </w:r>
            <w:r w:rsidR="00793C41">
              <w:t xml:space="preserve"> Сибиряк»</w:t>
            </w:r>
          </w:p>
        </w:tc>
      </w:tr>
      <w:tr w:rsidR="00793C41" w:rsidRPr="009F563A" w:rsidTr="00D46DF6">
        <w:trPr>
          <w:jc w:val="center"/>
        </w:trPr>
        <w:tc>
          <w:tcPr>
            <w:tcW w:w="628" w:type="dxa"/>
            <w:shd w:val="clear" w:color="auto" w:fill="FFFFFF"/>
            <w:vAlign w:val="center"/>
          </w:tcPr>
          <w:p w:rsidR="00793C41" w:rsidRDefault="00793C41" w:rsidP="005F784D">
            <w:pPr>
              <w:jc w:val="center"/>
            </w:pPr>
            <w:r>
              <w:t>6.</w:t>
            </w:r>
          </w:p>
        </w:tc>
        <w:tc>
          <w:tcPr>
            <w:tcW w:w="4522" w:type="dxa"/>
            <w:gridSpan w:val="2"/>
            <w:shd w:val="clear" w:color="auto" w:fill="FFFFFF"/>
            <w:vAlign w:val="center"/>
          </w:tcPr>
          <w:p w:rsidR="00793C41" w:rsidRDefault="00793C41" w:rsidP="005F784D">
            <w:pPr>
              <w:spacing w:after="60"/>
              <w:jc w:val="both"/>
            </w:pPr>
            <w:r w:rsidRPr="00265462">
              <w:t xml:space="preserve">Оборудование естественных и искусственных </w:t>
            </w:r>
            <w:proofErr w:type="spellStart"/>
            <w:r w:rsidRPr="00265462">
              <w:t>водоисточников</w:t>
            </w:r>
            <w:proofErr w:type="spellEnd"/>
            <w:r w:rsidRPr="00265462">
              <w:t xml:space="preserve"> (реки, озера</w:t>
            </w:r>
            <w:r>
              <w:t>, пруда</w:t>
            </w:r>
            <w:r w:rsidRPr="00265462">
              <w:t xml:space="preserve">) площадками с твердым покрытием размерами не менее </w:t>
            </w:r>
            <w:r>
              <w:t>12×12 м, а также подъездных путей к ним</w:t>
            </w:r>
            <w:r w:rsidRPr="00265462">
              <w:t xml:space="preserve"> для установки пожарных автомобилей и забора воды </w:t>
            </w:r>
            <w:r>
              <w:t xml:space="preserve">в </w:t>
            </w:r>
            <w:r w:rsidRPr="00265462">
              <w:t>любое время года</w:t>
            </w:r>
            <w:r>
              <w:t>:</w:t>
            </w:r>
          </w:p>
          <w:p w:rsidR="00793C41" w:rsidRPr="00FC764D" w:rsidRDefault="00793C41" w:rsidP="005F784D">
            <w:pPr>
              <w:spacing w:after="60"/>
              <w:jc w:val="both"/>
              <w:rPr>
                <w:b/>
              </w:rPr>
            </w:pPr>
            <w:r>
              <w:t>р.</w:t>
            </w:r>
            <w:r w:rsidR="00781932">
              <w:t xml:space="preserve"> </w:t>
            </w:r>
            <w:proofErr w:type="spellStart"/>
            <w:r>
              <w:t>Апошет</w:t>
            </w:r>
            <w:proofErr w:type="spellEnd"/>
          </w:p>
        </w:tc>
        <w:tc>
          <w:tcPr>
            <w:tcW w:w="2099" w:type="dxa"/>
            <w:shd w:val="clear" w:color="auto" w:fill="FFFFFF"/>
            <w:vAlign w:val="center"/>
          </w:tcPr>
          <w:p w:rsidR="00793C41" w:rsidRDefault="00793C41" w:rsidP="005F784D">
            <w:pPr>
              <w:jc w:val="center"/>
            </w:pPr>
            <w:r>
              <w:t>Из средств местного бюджета</w:t>
            </w:r>
          </w:p>
        </w:tc>
        <w:tc>
          <w:tcPr>
            <w:tcW w:w="1506" w:type="dxa"/>
            <w:vAlign w:val="center"/>
          </w:tcPr>
          <w:p w:rsidR="00793C41" w:rsidRDefault="00793C41" w:rsidP="00781932">
            <w:pPr>
              <w:jc w:val="center"/>
            </w:pPr>
            <w:r>
              <w:t>201</w:t>
            </w:r>
            <w:r w:rsidR="00781932">
              <w:t>8</w:t>
            </w:r>
            <w:r w:rsidR="00200ED0">
              <w:t>-2020</w:t>
            </w:r>
          </w:p>
        </w:tc>
        <w:tc>
          <w:tcPr>
            <w:tcW w:w="886" w:type="dxa"/>
            <w:vAlign w:val="center"/>
          </w:tcPr>
          <w:p w:rsidR="00793C41" w:rsidRDefault="00793C41" w:rsidP="005F784D">
            <w:pPr>
              <w:jc w:val="center"/>
            </w:pPr>
            <w:r>
              <w:t>100,0</w:t>
            </w:r>
          </w:p>
        </w:tc>
        <w:tc>
          <w:tcPr>
            <w:tcW w:w="1108" w:type="dxa"/>
            <w:vAlign w:val="center"/>
          </w:tcPr>
          <w:p w:rsidR="00793C41" w:rsidRPr="00F5527A" w:rsidRDefault="00793C41" w:rsidP="005F784D">
            <w:pPr>
              <w:jc w:val="center"/>
            </w:pPr>
            <w:r>
              <w:t>50,0</w:t>
            </w:r>
          </w:p>
        </w:tc>
        <w:tc>
          <w:tcPr>
            <w:tcW w:w="993" w:type="dxa"/>
            <w:vAlign w:val="center"/>
          </w:tcPr>
          <w:p w:rsidR="00793C41" w:rsidRPr="00F5527A" w:rsidRDefault="00793C41" w:rsidP="005F784D">
            <w:pPr>
              <w:jc w:val="center"/>
            </w:pPr>
            <w:r>
              <w:t>50,0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793C41" w:rsidRPr="00F5527A" w:rsidRDefault="00793C41" w:rsidP="005F784D">
            <w:pPr>
              <w:jc w:val="center"/>
            </w:pPr>
            <w:r>
              <w:t>-</w:t>
            </w:r>
          </w:p>
        </w:tc>
        <w:tc>
          <w:tcPr>
            <w:tcW w:w="2628" w:type="dxa"/>
            <w:shd w:val="clear" w:color="auto" w:fill="FFFFFF"/>
            <w:vAlign w:val="center"/>
          </w:tcPr>
          <w:p w:rsidR="00793C41" w:rsidRPr="007B51B5" w:rsidRDefault="00793C41" w:rsidP="005F784D">
            <w:pPr>
              <w:jc w:val="center"/>
            </w:pPr>
            <w:r>
              <w:t>Специалисты ГО и ЧС а</w:t>
            </w:r>
            <w:r w:rsidRPr="009F563A">
              <w:t xml:space="preserve">дминистрации </w:t>
            </w:r>
          </w:p>
        </w:tc>
      </w:tr>
      <w:tr w:rsidR="00793C41" w:rsidRPr="009F563A" w:rsidTr="00D46DF6">
        <w:trPr>
          <w:jc w:val="center"/>
        </w:trPr>
        <w:tc>
          <w:tcPr>
            <w:tcW w:w="628" w:type="dxa"/>
            <w:shd w:val="clear" w:color="auto" w:fill="FFFFFF"/>
            <w:vAlign w:val="center"/>
          </w:tcPr>
          <w:p w:rsidR="00793C41" w:rsidRDefault="00793C41" w:rsidP="005F784D">
            <w:pPr>
              <w:jc w:val="center"/>
            </w:pPr>
            <w:r>
              <w:t>7.</w:t>
            </w:r>
          </w:p>
        </w:tc>
        <w:tc>
          <w:tcPr>
            <w:tcW w:w="4522" w:type="dxa"/>
            <w:gridSpan w:val="2"/>
            <w:shd w:val="clear" w:color="auto" w:fill="FFFFFF"/>
            <w:vAlign w:val="center"/>
          </w:tcPr>
          <w:p w:rsidR="00793C41" w:rsidRPr="001C324A" w:rsidRDefault="00793C41" w:rsidP="005F784D">
            <w:pPr>
              <w:jc w:val="both"/>
            </w:pPr>
            <w:r>
              <w:t>Оказание поддержки в о</w:t>
            </w:r>
            <w:r w:rsidRPr="001C324A">
              <w:t>беспечени</w:t>
            </w:r>
            <w:r>
              <w:t>и</w:t>
            </w:r>
            <w:r w:rsidRPr="001C324A">
              <w:t xml:space="preserve"> добровольных пожарных </w:t>
            </w:r>
            <w:r>
              <w:t>дружин</w:t>
            </w:r>
            <w:r w:rsidRPr="001C324A">
              <w:t xml:space="preserve"> первичными средствами пожаротушения</w:t>
            </w:r>
            <w:r>
              <w:t>,</w:t>
            </w:r>
            <w:r w:rsidRPr="001C324A">
              <w:t xml:space="preserve"> специальной и боевой одежд</w:t>
            </w:r>
            <w:r>
              <w:t>ой</w:t>
            </w:r>
          </w:p>
        </w:tc>
        <w:tc>
          <w:tcPr>
            <w:tcW w:w="2099" w:type="dxa"/>
            <w:shd w:val="clear" w:color="auto" w:fill="FFFFFF"/>
            <w:vAlign w:val="center"/>
          </w:tcPr>
          <w:p w:rsidR="00793C41" w:rsidRDefault="00793C41" w:rsidP="005F784D">
            <w:pPr>
              <w:jc w:val="center"/>
            </w:pPr>
            <w:r>
              <w:t>Из средств местного бюджета</w:t>
            </w:r>
          </w:p>
        </w:tc>
        <w:tc>
          <w:tcPr>
            <w:tcW w:w="1506" w:type="dxa"/>
            <w:vAlign w:val="center"/>
          </w:tcPr>
          <w:p w:rsidR="00793C41" w:rsidRDefault="00793C41" w:rsidP="00781932">
            <w:pPr>
              <w:jc w:val="center"/>
            </w:pPr>
            <w:r>
              <w:t>201</w:t>
            </w:r>
            <w:r w:rsidR="00781932">
              <w:t>8-2020</w:t>
            </w:r>
          </w:p>
        </w:tc>
        <w:tc>
          <w:tcPr>
            <w:tcW w:w="886" w:type="dxa"/>
            <w:vAlign w:val="center"/>
          </w:tcPr>
          <w:p w:rsidR="00793C41" w:rsidRDefault="00793C41" w:rsidP="005F784D">
            <w:pPr>
              <w:jc w:val="center"/>
            </w:pPr>
            <w:r>
              <w:t>-</w:t>
            </w:r>
          </w:p>
        </w:tc>
        <w:tc>
          <w:tcPr>
            <w:tcW w:w="1108" w:type="dxa"/>
            <w:vAlign w:val="center"/>
          </w:tcPr>
          <w:p w:rsidR="00793C41" w:rsidRPr="009F563A" w:rsidRDefault="00793C41" w:rsidP="005F784D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793C41" w:rsidRPr="009F563A" w:rsidRDefault="00793C41" w:rsidP="005F784D">
            <w:pPr>
              <w:jc w:val="center"/>
            </w:pPr>
            <w:r>
              <w:t>-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793C41" w:rsidRPr="00850E2A" w:rsidRDefault="00793C41" w:rsidP="005F784D">
            <w:pPr>
              <w:jc w:val="center"/>
            </w:pPr>
            <w:r>
              <w:t>-</w:t>
            </w:r>
          </w:p>
        </w:tc>
        <w:tc>
          <w:tcPr>
            <w:tcW w:w="2628" w:type="dxa"/>
            <w:shd w:val="clear" w:color="auto" w:fill="FFFFFF"/>
            <w:vAlign w:val="center"/>
          </w:tcPr>
          <w:p w:rsidR="00793C41" w:rsidRPr="009F563A" w:rsidRDefault="00793C41" w:rsidP="005F784D">
            <w:pPr>
              <w:jc w:val="center"/>
            </w:pPr>
            <w:r>
              <w:t>Специалисты ГО и ЧС а</w:t>
            </w:r>
            <w:r w:rsidRPr="009F563A">
              <w:t>дминистрации</w:t>
            </w:r>
          </w:p>
        </w:tc>
      </w:tr>
      <w:tr w:rsidR="00793C41" w:rsidRPr="009F563A" w:rsidTr="00D46DF6">
        <w:trPr>
          <w:jc w:val="center"/>
        </w:trPr>
        <w:tc>
          <w:tcPr>
            <w:tcW w:w="628" w:type="dxa"/>
            <w:shd w:val="clear" w:color="auto" w:fill="FFFFFF"/>
            <w:vAlign w:val="center"/>
          </w:tcPr>
          <w:p w:rsidR="00793C41" w:rsidRDefault="00793C41" w:rsidP="005F784D">
            <w:pPr>
              <w:jc w:val="center"/>
            </w:pPr>
            <w:r>
              <w:t>8.</w:t>
            </w:r>
          </w:p>
        </w:tc>
        <w:tc>
          <w:tcPr>
            <w:tcW w:w="4522" w:type="dxa"/>
            <w:gridSpan w:val="2"/>
            <w:shd w:val="clear" w:color="auto" w:fill="FFFFFF"/>
            <w:vAlign w:val="center"/>
          </w:tcPr>
          <w:p w:rsidR="00793C41" w:rsidRPr="001B6294" w:rsidRDefault="00793C41" w:rsidP="005F784D">
            <w:pPr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1B6294">
              <w:rPr>
                <w:spacing w:val="-2"/>
              </w:rPr>
              <w:t>Обеспечение беспрепятственного проезда пожарной техники (удаление искусственных и естественных препятствий)</w:t>
            </w:r>
          </w:p>
        </w:tc>
        <w:tc>
          <w:tcPr>
            <w:tcW w:w="2099" w:type="dxa"/>
            <w:shd w:val="clear" w:color="auto" w:fill="FFFFFF"/>
            <w:vAlign w:val="center"/>
          </w:tcPr>
          <w:p w:rsidR="00793C41" w:rsidRDefault="00793C41" w:rsidP="005F784D">
            <w:pPr>
              <w:jc w:val="center"/>
            </w:pPr>
            <w:r>
              <w:t>-</w:t>
            </w:r>
          </w:p>
        </w:tc>
        <w:tc>
          <w:tcPr>
            <w:tcW w:w="1506" w:type="dxa"/>
            <w:vAlign w:val="center"/>
          </w:tcPr>
          <w:p w:rsidR="00793C41" w:rsidRDefault="00793C41" w:rsidP="00781932">
            <w:pPr>
              <w:jc w:val="center"/>
              <w:rPr>
                <w:lang w:val="en-US"/>
              </w:rPr>
            </w:pPr>
            <w:r>
              <w:t>201</w:t>
            </w:r>
            <w:r w:rsidR="00781932">
              <w:t>8-2020</w:t>
            </w:r>
          </w:p>
        </w:tc>
        <w:tc>
          <w:tcPr>
            <w:tcW w:w="886" w:type="dxa"/>
            <w:vAlign w:val="center"/>
          </w:tcPr>
          <w:p w:rsidR="00793C41" w:rsidRPr="000B6216" w:rsidRDefault="00793C41" w:rsidP="005F784D">
            <w:pPr>
              <w:jc w:val="center"/>
            </w:pPr>
            <w:r>
              <w:t>-</w:t>
            </w:r>
          </w:p>
        </w:tc>
        <w:tc>
          <w:tcPr>
            <w:tcW w:w="1108" w:type="dxa"/>
            <w:vAlign w:val="center"/>
          </w:tcPr>
          <w:p w:rsidR="00793C41" w:rsidRPr="00C60FD0" w:rsidRDefault="00793C41" w:rsidP="005F7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793C41" w:rsidRPr="00AD2E69" w:rsidRDefault="00793C41" w:rsidP="005F7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793C41" w:rsidRPr="00AD2E69" w:rsidRDefault="00793C41" w:rsidP="005F7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628" w:type="dxa"/>
            <w:shd w:val="clear" w:color="auto" w:fill="FFFFFF"/>
            <w:vAlign w:val="center"/>
          </w:tcPr>
          <w:p w:rsidR="00793C41" w:rsidRDefault="008B04B7" w:rsidP="008B04B7">
            <w:pPr>
              <w:jc w:val="center"/>
            </w:pPr>
            <w:r>
              <w:t>ООО «</w:t>
            </w:r>
            <w:proofErr w:type="spellStart"/>
            <w:r>
              <w:t>Хорс</w:t>
            </w:r>
            <w:proofErr w:type="spellEnd"/>
            <w:r w:rsidR="00793C41">
              <w:t>»</w:t>
            </w:r>
          </w:p>
        </w:tc>
      </w:tr>
      <w:tr w:rsidR="00793C41" w:rsidRPr="009F563A" w:rsidTr="00D46DF6">
        <w:trPr>
          <w:jc w:val="center"/>
        </w:trPr>
        <w:tc>
          <w:tcPr>
            <w:tcW w:w="628" w:type="dxa"/>
            <w:shd w:val="clear" w:color="auto" w:fill="FFFFFF"/>
            <w:vAlign w:val="center"/>
          </w:tcPr>
          <w:p w:rsidR="00793C41" w:rsidRDefault="00D46DF6" w:rsidP="00D46DF6">
            <w:pPr>
              <w:jc w:val="center"/>
            </w:pPr>
            <w:r>
              <w:t>9</w:t>
            </w:r>
            <w:r w:rsidR="00793C41">
              <w:t>.</w:t>
            </w:r>
          </w:p>
        </w:tc>
        <w:tc>
          <w:tcPr>
            <w:tcW w:w="4522" w:type="dxa"/>
            <w:gridSpan w:val="2"/>
            <w:shd w:val="clear" w:color="auto" w:fill="FFFFFF"/>
          </w:tcPr>
          <w:p w:rsidR="00793C41" w:rsidRDefault="00793C41" w:rsidP="005F784D">
            <w:pPr>
              <w:spacing w:line="276" w:lineRule="auto"/>
              <w:jc w:val="both"/>
            </w:pPr>
            <w:r w:rsidRPr="005C1078">
              <w:t>Информ</w:t>
            </w:r>
            <w:r>
              <w:t>ационное сопровождение</w:t>
            </w:r>
            <w:r w:rsidRPr="005C1078">
              <w:t xml:space="preserve">, противопожарная пропаганда и обучение населения </w:t>
            </w:r>
            <w:r>
              <w:t xml:space="preserve">Алзамайского муниципального образования мерам </w:t>
            </w:r>
            <w:r>
              <w:lastRenderedPageBreak/>
              <w:t>пожарной безопасности</w:t>
            </w:r>
            <w:r w:rsidRPr="005C1078">
              <w:t>:</w:t>
            </w:r>
          </w:p>
        </w:tc>
        <w:tc>
          <w:tcPr>
            <w:tcW w:w="2099" w:type="dxa"/>
            <w:shd w:val="clear" w:color="auto" w:fill="FFFFFF"/>
            <w:vAlign w:val="center"/>
          </w:tcPr>
          <w:p w:rsidR="00793C41" w:rsidRDefault="00793C41" w:rsidP="005F784D">
            <w:pPr>
              <w:jc w:val="center"/>
            </w:pPr>
            <w:r>
              <w:lastRenderedPageBreak/>
              <w:t>Из средств местного бюджета</w:t>
            </w:r>
          </w:p>
        </w:tc>
        <w:tc>
          <w:tcPr>
            <w:tcW w:w="1506" w:type="dxa"/>
            <w:vAlign w:val="center"/>
          </w:tcPr>
          <w:p w:rsidR="00793C41" w:rsidRDefault="00793C41" w:rsidP="00AE798B">
            <w:pPr>
              <w:jc w:val="center"/>
            </w:pPr>
            <w:r>
              <w:t>201</w:t>
            </w:r>
            <w:r w:rsidR="00AE798B">
              <w:t>8-2020</w:t>
            </w:r>
          </w:p>
        </w:tc>
        <w:tc>
          <w:tcPr>
            <w:tcW w:w="886" w:type="dxa"/>
            <w:vAlign w:val="center"/>
          </w:tcPr>
          <w:p w:rsidR="00793C41" w:rsidRPr="002473F5" w:rsidRDefault="00793C41" w:rsidP="005F784D">
            <w:pPr>
              <w:jc w:val="center"/>
            </w:pPr>
          </w:p>
        </w:tc>
        <w:tc>
          <w:tcPr>
            <w:tcW w:w="1108" w:type="dxa"/>
            <w:vAlign w:val="center"/>
          </w:tcPr>
          <w:p w:rsidR="00793C41" w:rsidRPr="002473F5" w:rsidRDefault="00793C41" w:rsidP="005F784D">
            <w:pPr>
              <w:jc w:val="center"/>
            </w:pPr>
          </w:p>
        </w:tc>
        <w:tc>
          <w:tcPr>
            <w:tcW w:w="993" w:type="dxa"/>
            <w:vAlign w:val="center"/>
          </w:tcPr>
          <w:p w:rsidR="00793C41" w:rsidRPr="002473F5" w:rsidRDefault="00793C41" w:rsidP="005F784D">
            <w:pPr>
              <w:jc w:val="center"/>
            </w:pPr>
          </w:p>
        </w:tc>
        <w:tc>
          <w:tcPr>
            <w:tcW w:w="929" w:type="dxa"/>
            <w:shd w:val="clear" w:color="auto" w:fill="FFFFFF"/>
            <w:vAlign w:val="center"/>
          </w:tcPr>
          <w:p w:rsidR="00793C41" w:rsidRPr="002473F5" w:rsidRDefault="00793C41" w:rsidP="005F784D">
            <w:pPr>
              <w:jc w:val="center"/>
            </w:pPr>
          </w:p>
        </w:tc>
        <w:tc>
          <w:tcPr>
            <w:tcW w:w="2628" w:type="dxa"/>
            <w:shd w:val="clear" w:color="auto" w:fill="FFFFFF"/>
            <w:vAlign w:val="center"/>
          </w:tcPr>
          <w:p w:rsidR="00793C41" w:rsidRPr="009F563A" w:rsidRDefault="00793C41" w:rsidP="005F784D">
            <w:pPr>
              <w:jc w:val="center"/>
            </w:pPr>
            <w:r>
              <w:t>Специалисты администрации</w:t>
            </w:r>
          </w:p>
        </w:tc>
      </w:tr>
      <w:tr w:rsidR="00793C41" w:rsidRPr="009F563A" w:rsidTr="00D46DF6">
        <w:trPr>
          <w:jc w:val="center"/>
        </w:trPr>
        <w:tc>
          <w:tcPr>
            <w:tcW w:w="628" w:type="dxa"/>
            <w:shd w:val="clear" w:color="auto" w:fill="FFFFFF"/>
            <w:vAlign w:val="center"/>
          </w:tcPr>
          <w:p w:rsidR="00793C41" w:rsidRDefault="00793C41" w:rsidP="005F784D">
            <w:pPr>
              <w:jc w:val="center"/>
            </w:pPr>
          </w:p>
        </w:tc>
        <w:tc>
          <w:tcPr>
            <w:tcW w:w="4522" w:type="dxa"/>
            <w:gridSpan w:val="2"/>
            <w:shd w:val="clear" w:color="auto" w:fill="FFFFFF"/>
            <w:vAlign w:val="center"/>
          </w:tcPr>
          <w:p w:rsidR="00793C41" w:rsidRDefault="00793C41" w:rsidP="005F784D">
            <w:pPr>
              <w:jc w:val="both"/>
            </w:pPr>
            <w:r>
              <w:t>- </w:t>
            </w:r>
            <w:r w:rsidRPr="00BF62DE">
              <w:t xml:space="preserve">изготовление информационных стендов, баннеров, их размещение на территории </w:t>
            </w:r>
            <w:r>
              <w:t xml:space="preserve">Алзамайского муниципального образования </w:t>
            </w:r>
            <w:r w:rsidRPr="00BF62DE">
              <w:t>и систематическое обновление</w:t>
            </w:r>
            <w:r>
              <w:t>;</w:t>
            </w:r>
          </w:p>
        </w:tc>
        <w:tc>
          <w:tcPr>
            <w:tcW w:w="2099" w:type="dxa"/>
            <w:shd w:val="clear" w:color="auto" w:fill="FFFFFF"/>
            <w:vAlign w:val="center"/>
          </w:tcPr>
          <w:p w:rsidR="00793C41" w:rsidRDefault="00793C41" w:rsidP="005F784D">
            <w:pPr>
              <w:jc w:val="center"/>
            </w:pPr>
          </w:p>
        </w:tc>
        <w:tc>
          <w:tcPr>
            <w:tcW w:w="1506" w:type="dxa"/>
            <w:vAlign w:val="center"/>
          </w:tcPr>
          <w:p w:rsidR="00793C41" w:rsidRDefault="00793C41" w:rsidP="005F784D">
            <w:pPr>
              <w:jc w:val="center"/>
            </w:pPr>
          </w:p>
        </w:tc>
        <w:tc>
          <w:tcPr>
            <w:tcW w:w="886" w:type="dxa"/>
            <w:vAlign w:val="center"/>
          </w:tcPr>
          <w:p w:rsidR="00793C41" w:rsidRDefault="00793C41" w:rsidP="005F784D">
            <w:pPr>
              <w:jc w:val="center"/>
            </w:pPr>
            <w:r>
              <w:t>150,0</w:t>
            </w:r>
          </w:p>
        </w:tc>
        <w:tc>
          <w:tcPr>
            <w:tcW w:w="1108" w:type="dxa"/>
            <w:vAlign w:val="center"/>
          </w:tcPr>
          <w:p w:rsidR="00793C41" w:rsidRPr="00F34A3A" w:rsidRDefault="00793C41" w:rsidP="005F784D">
            <w:pPr>
              <w:jc w:val="center"/>
            </w:pPr>
            <w:r>
              <w:t>50,0</w:t>
            </w:r>
          </w:p>
        </w:tc>
        <w:tc>
          <w:tcPr>
            <w:tcW w:w="993" w:type="dxa"/>
            <w:vAlign w:val="center"/>
          </w:tcPr>
          <w:p w:rsidR="00793C41" w:rsidRPr="00F34A3A" w:rsidRDefault="00793C41" w:rsidP="005F784D">
            <w:pPr>
              <w:jc w:val="center"/>
            </w:pPr>
            <w:r>
              <w:t>50,0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793C41" w:rsidRPr="00F34A3A" w:rsidRDefault="00793C41" w:rsidP="005F784D">
            <w:pPr>
              <w:jc w:val="center"/>
            </w:pPr>
            <w:r>
              <w:t>50,0</w:t>
            </w:r>
          </w:p>
        </w:tc>
        <w:tc>
          <w:tcPr>
            <w:tcW w:w="2628" w:type="dxa"/>
            <w:shd w:val="clear" w:color="auto" w:fill="FFFFFF"/>
            <w:vAlign w:val="center"/>
          </w:tcPr>
          <w:p w:rsidR="00793C41" w:rsidRPr="009F563A" w:rsidRDefault="00793C41" w:rsidP="005F784D">
            <w:pPr>
              <w:jc w:val="center"/>
            </w:pPr>
          </w:p>
        </w:tc>
      </w:tr>
      <w:tr w:rsidR="00793C41" w:rsidRPr="009F563A" w:rsidTr="00D46DF6">
        <w:trPr>
          <w:jc w:val="center"/>
        </w:trPr>
        <w:tc>
          <w:tcPr>
            <w:tcW w:w="628" w:type="dxa"/>
            <w:shd w:val="clear" w:color="auto" w:fill="FFFFFF"/>
            <w:vAlign w:val="center"/>
          </w:tcPr>
          <w:p w:rsidR="00793C41" w:rsidRDefault="00793C41" w:rsidP="005F784D">
            <w:pPr>
              <w:jc w:val="center"/>
            </w:pPr>
          </w:p>
        </w:tc>
        <w:tc>
          <w:tcPr>
            <w:tcW w:w="4522" w:type="dxa"/>
            <w:gridSpan w:val="2"/>
            <w:shd w:val="clear" w:color="auto" w:fill="FFFFFF"/>
            <w:vAlign w:val="center"/>
          </w:tcPr>
          <w:p w:rsidR="00793C41" w:rsidRDefault="00793C41" w:rsidP="005F784D">
            <w:pPr>
              <w:spacing w:after="60"/>
              <w:jc w:val="both"/>
            </w:pPr>
            <w:r>
              <w:t>- </w:t>
            </w:r>
            <w:r w:rsidRPr="00BF62DE">
              <w:t>изготовление методических материалов, памяток на противопожарную тематику</w:t>
            </w:r>
            <w:r>
              <w:t>;</w:t>
            </w:r>
          </w:p>
        </w:tc>
        <w:tc>
          <w:tcPr>
            <w:tcW w:w="2099" w:type="dxa"/>
            <w:shd w:val="clear" w:color="auto" w:fill="FFFFFF"/>
            <w:vAlign w:val="center"/>
          </w:tcPr>
          <w:p w:rsidR="00793C41" w:rsidRDefault="00793C41" w:rsidP="005F784D">
            <w:pPr>
              <w:jc w:val="center"/>
            </w:pPr>
          </w:p>
        </w:tc>
        <w:tc>
          <w:tcPr>
            <w:tcW w:w="1506" w:type="dxa"/>
            <w:vAlign w:val="center"/>
          </w:tcPr>
          <w:p w:rsidR="00793C41" w:rsidRDefault="00793C41" w:rsidP="005F784D">
            <w:pPr>
              <w:jc w:val="center"/>
            </w:pPr>
          </w:p>
        </w:tc>
        <w:tc>
          <w:tcPr>
            <w:tcW w:w="886" w:type="dxa"/>
            <w:vAlign w:val="center"/>
          </w:tcPr>
          <w:p w:rsidR="00793C41" w:rsidRDefault="00793C41" w:rsidP="005F784D">
            <w:pPr>
              <w:jc w:val="center"/>
            </w:pPr>
            <w:r>
              <w:t>12,0</w:t>
            </w:r>
          </w:p>
        </w:tc>
        <w:tc>
          <w:tcPr>
            <w:tcW w:w="1108" w:type="dxa"/>
            <w:vAlign w:val="center"/>
          </w:tcPr>
          <w:p w:rsidR="00793C41" w:rsidRPr="00F34A3A" w:rsidRDefault="00793C41" w:rsidP="005F784D">
            <w:pPr>
              <w:jc w:val="center"/>
            </w:pPr>
            <w:r>
              <w:t>4,0</w:t>
            </w:r>
          </w:p>
        </w:tc>
        <w:tc>
          <w:tcPr>
            <w:tcW w:w="993" w:type="dxa"/>
            <w:vAlign w:val="center"/>
          </w:tcPr>
          <w:p w:rsidR="00793C41" w:rsidRPr="00F34A3A" w:rsidRDefault="00793C41" w:rsidP="005F784D">
            <w:pPr>
              <w:jc w:val="center"/>
            </w:pPr>
            <w:r>
              <w:t>4,0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793C41" w:rsidRPr="00F34A3A" w:rsidRDefault="00793C41" w:rsidP="005F784D">
            <w:pPr>
              <w:jc w:val="center"/>
            </w:pPr>
            <w:r>
              <w:t>4,0</w:t>
            </w:r>
          </w:p>
        </w:tc>
        <w:tc>
          <w:tcPr>
            <w:tcW w:w="2628" w:type="dxa"/>
            <w:shd w:val="clear" w:color="auto" w:fill="FFFFFF"/>
            <w:vAlign w:val="center"/>
          </w:tcPr>
          <w:p w:rsidR="00793C41" w:rsidRPr="009F563A" w:rsidRDefault="00793C41" w:rsidP="005F784D">
            <w:pPr>
              <w:jc w:val="center"/>
            </w:pPr>
          </w:p>
        </w:tc>
      </w:tr>
      <w:tr w:rsidR="00793C41" w:rsidRPr="009F563A" w:rsidTr="00D46DF6">
        <w:trPr>
          <w:jc w:val="center"/>
        </w:trPr>
        <w:tc>
          <w:tcPr>
            <w:tcW w:w="628" w:type="dxa"/>
            <w:shd w:val="clear" w:color="auto" w:fill="FFFFFF"/>
            <w:vAlign w:val="center"/>
          </w:tcPr>
          <w:p w:rsidR="00793C41" w:rsidRDefault="00793C41" w:rsidP="005F784D">
            <w:pPr>
              <w:jc w:val="center"/>
            </w:pPr>
          </w:p>
        </w:tc>
        <w:tc>
          <w:tcPr>
            <w:tcW w:w="4522" w:type="dxa"/>
            <w:gridSpan w:val="2"/>
            <w:shd w:val="clear" w:color="auto" w:fill="FFFFFF"/>
            <w:vAlign w:val="center"/>
          </w:tcPr>
          <w:p w:rsidR="00793C41" w:rsidRPr="00BF62DE" w:rsidRDefault="00793C41" w:rsidP="005F784D">
            <w:pPr>
              <w:spacing w:after="60"/>
              <w:jc w:val="both"/>
            </w:pPr>
            <w:r>
              <w:t>- о</w:t>
            </w:r>
            <w:r w:rsidRPr="00BF62DE">
              <w:t xml:space="preserve">бучение </w:t>
            </w:r>
            <w:r>
              <w:t>работников муниципальных учреждений ГПА, а</w:t>
            </w:r>
            <w:r w:rsidRPr="00BF62DE">
              <w:t xml:space="preserve">дминистрации </w:t>
            </w:r>
            <w:r>
              <w:t>ГПА</w:t>
            </w:r>
            <w:r w:rsidRPr="00BF62DE">
              <w:t xml:space="preserve"> </w:t>
            </w:r>
            <w:r>
              <w:t xml:space="preserve">мерам пожарной безопасности </w:t>
            </w:r>
            <w:r w:rsidRPr="00BF62DE">
              <w:t>в организаци</w:t>
            </w:r>
            <w:r>
              <w:t>и,</w:t>
            </w:r>
            <w:r w:rsidRPr="00BF62DE">
              <w:t xml:space="preserve"> имеющ</w:t>
            </w:r>
            <w:r>
              <w:t>ей</w:t>
            </w:r>
            <w:r w:rsidRPr="00BF62DE">
              <w:t xml:space="preserve"> лицензию МЧС России</w:t>
            </w:r>
            <w:r>
              <w:t xml:space="preserve"> (1 человек в год)</w:t>
            </w:r>
          </w:p>
        </w:tc>
        <w:tc>
          <w:tcPr>
            <w:tcW w:w="2099" w:type="dxa"/>
            <w:shd w:val="clear" w:color="auto" w:fill="FFFFFF"/>
            <w:vAlign w:val="center"/>
          </w:tcPr>
          <w:p w:rsidR="00793C41" w:rsidRDefault="00793C41" w:rsidP="005F784D">
            <w:pPr>
              <w:jc w:val="center"/>
            </w:pPr>
          </w:p>
        </w:tc>
        <w:tc>
          <w:tcPr>
            <w:tcW w:w="1506" w:type="dxa"/>
            <w:vAlign w:val="center"/>
          </w:tcPr>
          <w:p w:rsidR="00793C41" w:rsidRDefault="00793C41" w:rsidP="005F784D">
            <w:pPr>
              <w:jc w:val="center"/>
            </w:pPr>
          </w:p>
        </w:tc>
        <w:tc>
          <w:tcPr>
            <w:tcW w:w="886" w:type="dxa"/>
            <w:vAlign w:val="center"/>
          </w:tcPr>
          <w:p w:rsidR="00793C41" w:rsidRDefault="00793C41" w:rsidP="005F784D">
            <w:pPr>
              <w:jc w:val="center"/>
            </w:pPr>
            <w:r>
              <w:t>15,0</w:t>
            </w:r>
          </w:p>
        </w:tc>
        <w:tc>
          <w:tcPr>
            <w:tcW w:w="1108" w:type="dxa"/>
            <w:vAlign w:val="center"/>
          </w:tcPr>
          <w:p w:rsidR="00793C41" w:rsidRPr="00F34A3A" w:rsidRDefault="00793C41" w:rsidP="005F784D">
            <w:pPr>
              <w:jc w:val="center"/>
            </w:pPr>
            <w:r>
              <w:t>5,0</w:t>
            </w:r>
          </w:p>
        </w:tc>
        <w:tc>
          <w:tcPr>
            <w:tcW w:w="993" w:type="dxa"/>
            <w:vAlign w:val="center"/>
          </w:tcPr>
          <w:p w:rsidR="00793C41" w:rsidRPr="00F34A3A" w:rsidRDefault="00793C41" w:rsidP="005F784D">
            <w:pPr>
              <w:jc w:val="center"/>
            </w:pPr>
            <w:r>
              <w:t>5,0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793C41" w:rsidRPr="00F34A3A" w:rsidRDefault="00793C41" w:rsidP="005F784D">
            <w:pPr>
              <w:jc w:val="center"/>
            </w:pPr>
            <w:r>
              <w:t>5,0</w:t>
            </w:r>
          </w:p>
        </w:tc>
        <w:tc>
          <w:tcPr>
            <w:tcW w:w="2628" w:type="dxa"/>
            <w:shd w:val="clear" w:color="auto" w:fill="FFFFFF"/>
            <w:vAlign w:val="center"/>
          </w:tcPr>
          <w:p w:rsidR="00793C41" w:rsidRPr="009F563A" w:rsidRDefault="00793C41" w:rsidP="005F784D">
            <w:pPr>
              <w:jc w:val="center"/>
            </w:pPr>
          </w:p>
        </w:tc>
      </w:tr>
      <w:tr w:rsidR="00793C41" w:rsidRPr="009F563A" w:rsidTr="00D46DF6">
        <w:trPr>
          <w:jc w:val="center"/>
        </w:trPr>
        <w:tc>
          <w:tcPr>
            <w:tcW w:w="628" w:type="dxa"/>
            <w:shd w:val="clear" w:color="auto" w:fill="FFFFFF"/>
            <w:vAlign w:val="center"/>
          </w:tcPr>
          <w:p w:rsidR="00793C41" w:rsidRDefault="00793C41" w:rsidP="005F784D">
            <w:pPr>
              <w:jc w:val="center"/>
            </w:pPr>
            <w:r>
              <w:t>12.</w:t>
            </w:r>
          </w:p>
        </w:tc>
        <w:tc>
          <w:tcPr>
            <w:tcW w:w="4522" w:type="dxa"/>
            <w:gridSpan w:val="2"/>
            <w:shd w:val="clear" w:color="auto" w:fill="FFFFFF"/>
            <w:vAlign w:val="center"/>
          </w:tcPr>
          <w:p w:rsidR="00793C41" w:rsidRPr="005D3A19" w:rsidRDefault="00793C41" w:rsidP="005F784D">
            <w:pPr>
              <w:widowControl w:val="0"/>
              <w:tabs>
                <w:tab w:val="left" w:pos="5955"/>
              </w:tabs>
              <w:autoSpaceDE w:val="0"/>
              <w:autoSpaceDN w:val="0"/>
              <w:adjustRightInd w:val="0"/>
            </w:pPr>
            <w:r>
              <w:t xml:space="preserve">Информирование населения о пожарах </w:t>
            </w:r>
            <w:r>
              <w:rPr>
                <w:color w:val="000000"/>
              </w:rPr>
              <w:t>в</w:t>
            </w:r>
            <w:r w:rsidRPr="005D3A1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СМИ (сайт а</w:t>
            </w:r>
            <w:r w:rsidRPr="005D3A19">
              <w:rPr>
                <w:color w:val="000000"/>
              </w:rPr>
              <w:t xml:space="preserve">дминистрации </w:t>
            </w:r>
            <w:hyperlink r:id="rId8" w:history="1">
              <w:r w:rsidRPr="00C612E0">
                <w:rPr>
                  <w:color w:val="0000FF"/>
                  <w:u w:val="single"/>
                  <w:lang w:val="en-US"/>
                </w:rPr>
                <w:t>alzamai</w:t>
              </w:r>
              <w:r w:rsidRPr="00C612E0">
                <w:rPr>
                  <w:color w:val="0000FF"/>
                  <w:u w:val="single"/>
                </w:rPr>
                <w:t>@</w:t>
              </w:r>
              <w:r w:rsidRPr="00C612E0">
                <w:rPr>
                  <w:color w:val="0000FF"/>
                  <w:u w:val="single"/>
                  <w:lang w:val="en-US"/>
                </w:rPr>
                <w:t>inbox</w:t>
              </w:r>
              <w:r w:rsidRPr="00C612E0">
                <w:rPr>
                  <w:color w:val="0000FF"/>
                  <w:u w:val="single"/>
                </w:rPr>
                <w:t>.</w:t>
              </w:r>
              <w:r w:rsidRPr="00C612E0">
                <w:rPr>
                  <w:color w:val="0000FF"/>
                  <w:u w:val="single"/>
                  <w:lang w:val="en-US"/>
                </w:rPr>
                <w:t>ru</w:t>
              </w:r>
            </w:hyperlink>
            <w:r>
              <w:rPr>
                <w:color w:val="000000"/>
              </w:rPr>
              <w:t>, газета «Вестник Алзамайского муниципального образования</w:t>
            </w:r>
            <w:r w:rsidRPr="005D3A19">
              <w:rPr>
                <w:color w:val="000000"/>
              </w:rPr>
              <w:t>»)</w:t>
            </w:r>
          </w:p>
        </w:tc>
        <w:tc>
          <w:tcPr>
            <w:tcW w:w="2099" w:type="dxa"/>
            <w:shd w:val="clear" w:color="auto" w:fill="FFFFFF"/>
            <w:vAlign w:val="center"/>
          </w:tcPr>
          <w:p w:rsidR="00793C41" w:rsidRDefault="00793C41" w:rsidP="005F784D">
            <w:pPr>
              <w:jc w:val="center"/>
            </w:pPr>
            <w:r>
              <w:t>-</w:t>
            </w:r>
          </w:p>
        </w:tc>
        <w:tc>
          <w:tcPr>
            <w:tcW w:w="1506" w:type="dxa"/>
            <w:vAlign w:val="center"/>
          </w:tcPr>
          <w:p w:rsidR="00793C41" w:rsidRDefault="00793C41" w:rsidP="00DD2A02">
            <w:pPr>
              <w:jc w:val="center"/>
            </w:pPr>
            <w:r>
              <w:t>201</w:t>
            </w:r>
            <w:r w:rsidR="00DD2A02">
              <w:t>8-2020</w:t>
            </w:r>
          </w:p>
        </w:tc>
        <w:tc>
          <w:tcPr>
            <w:tcW w:w="886" w:type="dxa"/>
            <w:vAlign w:val="center"/>
          </w:tcPr>
          <w:p w:rsidR="00793C41" w:rsidRDefault="00793C41" w:rsidP="005F784D">
            <w:pPr>
              <w:jc w:val="center"/>
            </w:pPr>
            <w:r>
              <w:t>-</w:t>
            </w:r>
          </w:p>
        </w:tc>
        <w:tc>
          <w:tcPr>
            <w:tcW w:w="1108" w:type="dxa"/>
            <w:vAlign w:val="center"/>
          </w:tcPr>
          <w:p w:rsidR="00793C41" w:rsidRPr="009F563A" w:rsidRDefault="00793C41" w:rsidP="005F784D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793C41" w:rsidRPr="009F563A" w:rsidRDefault="00793C41" w:rsidP="005F784D">
            <w:pPr>
              <w:jc w:val="center"/>
            </w:pPr>
            <w:r>
              <w:t>-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793C41" w:rsidRPr="00850E2A" w:rsidRDefault="00793C41" w:rsidP="005F784D">
            <w:pPr>
              <w:jc w:val="center"/>
            </w:pPr>
            <w:r>
              <w:t>-</w:t>
            </w:r>
          </w:p>
        </w:tc>
        <w:tc>
          <w:tcPr>
            <w:tcW w:w="2628" w:type="dxa"/>
            <w:shd w:val="clear" w:color="auto" w:fill="FFFFFF"/>
            <w:vAlign w:val="center"/>
          </w:tcPr>
          <w:p w:rsidR="00793C41" w:rsidRPr="009F563A" w:rsidRDefault="00793C41" w:rsidP="005F784D">
            <w:pPr>
              <w:jc w:val="center"/>
            </w:pPr>
            <w:r>
              <w:t>Директор МКУК «Культурно-спортивный комплекс»</w:t>
            </w:r>
          </w:p>
        </w:tc>
      </w:tr>
      <w:tr w:rsidR="00793C41" w:rsidRPr="00AD5972" w:rsidTr="00D46DF6">
        <w:trPr>
          <w:jc w:val="center"/>
        </w:trPr>
        <w:tc>
          <w:tcPr>
            <w:tcW w:w="628" w:type="dxa"/>
            <w:shd w:val="clear" w:color="auto" w:fill="FFFFFF"/>
            <w:vAlign w:val="center"/>
          </w:tcPr>
          <w:p w:rsidR="00793C41" w:rsidRPr="00AD5972" w:rsidRDefault="00793C41" w:rsidP="005F784D">
            <w:pPr>
              <w:jc w:val="center"/>
              <w:rPr>
                <w:b/>
              </w:rPr>
            </w:pPr>
          </w:p>
        </w:tc>
        <w:tc>
          <w:tcPr>
            <w:tcW w:w="8127" w:type="dxa"/>
            <w:gridSpan w:val="4"/>
            <w:shd w:val="clear" w:color="auto" w:fill="FFFFFF"/>
            <w:vAlign w:val="center"/>
          </w:tcPr>
          <w:p w:rsidR="00793C41" w:rsidRPr="00AD5972" w:rsidRDefault="00793C41" w:rsidP="005F784D">
            <w:pPr>
              <w:jc w:val="center"/>
              <w:rPr>
                <w:b/>
              </w:rPr>
            </w:pPr>
            <w:r w:rsidRPr="00AD5972">
              <w:rPr>
                <w:b/>
              </w:rPr>
              <w:t>Итого</w:t>
            </w:r>
          </w:p>
        </w:tc>
        <w:tc>
          <w:tcPr>
            <w:tcW w:w="886" w:type="dxa"/>
            <w:vAlign w:val="center"/>
          </w:tcPr>
          <w:p w:rsidR="00793C41" w:rsidRPr="00AD5972" w:rsidRDefault="00793C41" w:rsidP="005F784D">
            <w:pPr>
              <w:jc w:val="center"/>
              <w:rPr>
                <w:b/>
              </w:rPr>
            </w:pPr>
            <w:r>
              <w:rPr>
                <w:b/>
              </w:rPr>
              <w:t>402</w:t>
            </w:r>
          </w:p>
        </w:tc>
        <w:tc>
          <w:tcPr>
            <w:tcW w:w="1108" w:type="dxa"/>
            <w:vAlign w:val="center"/>
          </w:tcPr>
          <w:p w:rsidR="00793C41" w:rsidRPr="00AD5972" w:rsidRDefault="00793C41" w:rsidP="005F784D">
            <w:pPr>
              <w:jc w:val="center"/>
              <w:rPr>
                <w:b/>
              </w:rPr>
            </w:pPr>
            <w:r>
              <w:rPr>
                <w:b/>
              </w:rPr>
              <w:t>164</w:t>
            </w:r>
          </w:p>
        </w:tc>
        <w:tc>
          <w:tcPr>
            <w:tcW w:w="993" w:type="dxa"/>
            <w:vAlign w:val="center"/>
          </w:tcPr>
          <w:p w:rsidR="00793C41" w:rsidRPr="00AD5972" w:rsidRDefault="00793C41" w:rsidP="005F784D">
            <w:pPr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793C41" w:rsidRPr="00AD5972" w:rsidRDefault="00793C41" w:rsidP="005F784D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628" w:type="dxa"/>
            <w:shd w:val="clear" w:color="auto" w:fill="FFFFFF"/>
            <w:vAlign w:val="center"/>
          </w:tcPr>
          <w:p w:rsidR="00793C41" w:rsidRPr="00AD5972" w:rsidRDefault="00793C41" w:rsidP="005F784D">
            <w:pPr>
              <w:jc w:val="center"/>
              <w:rPr>
                <w:b/>
              </w:rPr>
            </w:pPr>
          </w:p>
        </w:tc>
      </w:tr>
      <w:tr w:rsidR="00793C41" w:rsidRPr="00DA13E9" w:rsidTr="00D46DF6">
        <w:trPr>
          <w:jc w:val="center"/>
        </w:trPr>
        <w:tc>
          <w:tcPr>
            <w:tcW w:w="628" w:type="dxa"/>
            <w:vMerge w:val="restart"/>
            <w:shd w:val="clear" w:color="auto" w:fill="FFFFFF"/>
            <w:vAlign w:val="center"/>
          </w:tcPr>
          <w:p w:rsidR="00793C41" w:rsidRPr="00DA13E9" w:rsidRDefault="00793C41" w:rsidP="005F784D">
            <w:pPr>
              <w:jc w:val="center"/>
            </w:pPr>
          </w:p>
        </w:tc>
        <w:tc>
          <w:tcPr>
            <w:tcW w:w="3654" w:type="dxa"/>
            <w:vMerge w:val="restart"/>
            <w:shd w:val="clear" w:color="auto" w:fill="FFFFFF"/>
            <w:vAlign w:val="center"/>
          </w:tcPr>
          <w:p w:rsidR="00793C41" w:rsidRPr="00DA13E9" w:rsidRDefault="00793C41" w:rsidP="005F784D">
            <w:pPr>
              <w:jc w:val="center"/>
            </w:pPr>
            <w:r w:rsidRPr="00DA13E9">
              <w:t>В</w:t>
            </w:r>
            <w:r>
              <w:t xml:space="preserve"> том числе:</w:t>
            </w:r>
          </w:p>
        </w:tc>
        <w:tc>
          <w:tcPr>
            <w:tcW w:w="4473" w:type="dxa"/>
            <w:gridSpan w:val="3"/>
            <w:shd w:val="clear" w:color="auto" w:fill="FFFFFF"/>
            <w:vAlign w:val="center"/>
          </w:tcPr>
          <w:p w:rsidR="00793C41" w:rsidRPr="00DA13E9" w:rsidRDefault="00793C41" w:rsidP="005F784D">
            <w:pPr>
              <w:jc w:val="both"/>
            </w:pPr>
            <w:r>
              <w:t>Бюджет Алзамайского муниципального образования</w:t>
            </w:r>
          </w:p>
        </w:tc>
        <w:tc>
          <w:tcPr>
            <w:tcW w:w="886" w:type="dxa"/>
            <w:vAlign w:val="center"/>
          </w:tcPr>
          <w:p w:rsidR="00793C41" w:rsidRPr="00DA13E9" w:rsidRDefault="00793C41" w:rsidP="005F784D">
            <w:pPr>
              <w:jc w:val="center"/>
            </w:pPr>
            <w:r>
              <w:t>402</w:t>
            </w:r>
          </w:p>
        </w:tc>
        <w:tc>
          <w:tcPr>
            <w:tcW w:w="1108" w:type="dxa"/>
            <w:vAlign w:val="center"/>
          </w:tcPr>
          <w:p w:rsidR="00793C41" w:rsidRPr="00DA13E9" w:rsidRDefault="00793C41" w:rsidP="005F784D">
            <w:pPr>
              <w:jc w:val="center"/>
            </w:pPr>
            <w:r>
              <w:t>164</w:t>
            </w:r>
          </w:p>
        </w:tc>
        <w:tc>
          <w:tcPr>
            <w:tcW w:w="993" w:type="dxa"/>
            <w:vAlign w:val="center"/>
          </w:tcPr>
          <w:p w:rsidR="00793C41" w:rsidRPr="00DA13E9" w:rsidRDefault="00793C41" w:rsidP="005F784D">
            <w:pPr>
              <w:jc w:val="center"/>
            </w:pPr>
            <w:r>
              <w:t>204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793C41" w:rsidRPr="00DA13E9" w:rsidRDefault="00793C41" w:rsidP="005F784D">
            <w:pPr>
              <w:jc w:val="center"/>
            </w:pPr>
            <w:r>
              <w:t>34</w:t>
            </w:r>
          </w:p>
        </w:tc>
        <w:tc>
          <w:tcPr>
            <w:tcW w:w="2628" w:type="dxa"/>
            <w:shd w:val="clear" w:color="auto" w:fill="FFFFFF"/>
            <w:vAlign w:val="center"/>
          </w:tcPr>
          <w:p w:rsidR="00793C41" w:rsidRPr="00DA13E9" w:rsidRDefault="00793C41" w:rsidP="005F784D">
            <w:pPr>
              <w:jc w:val="center"/>
            </w:pPr>
          </w:p>
        </w:tc>
      </w:tr>
      <w:tr w:rsidR="00793C41" w:rsidRPr="00DA13E9" w:rsidTr="00D46DF6">
        <w:trPr>
          <w:jc w:val="center"/>
        </w:trPr>
        <w:tc>
          <w:tcPr>
            <w:tcW w:w="628" w:type="dxa"/>
            <w:vMerge/>
            <w:shd w:val="clear" w:color="auto" w:fill="FFFFFF"/>
            <w:vAlign w:val="center"/>
          </w:tcPr>
          <w:p w:rsidR="00793C41" w:rsidRPr="00DA13E9" w:rsidRDefault="00793C41" w:rsidP="005F784D">
            <w:pPr>
              <w:jc w:val="center"/>
            </w:pPr>
          </w:p>
        </w:tc>
        <w:tc>
          <w:tcPr>
            <w:tcW w:w="3654" w:type="dxa"/>
            <w:vMerge/>
            <w:shd w:val="clear" w:color="auto" w:fill="FFFFFF"/>
            <w:vAlign w:val="center"/>
          </w:tcPr>
          <w:p w:rsidR="00793C41" w:rsidRPr="00DA13E9" w:rsidRDefault="00793C41" w:rsidP="005F784D"/>
        </w:tc>
        <w:tc>
          <w:tcPr>
            <w:tcW w:w="4473" w:type="dxa"/>
            <w:gridSpan w:val="3"/>
            <w:shd w:val="clear" w:color="auto" w:fill="FFFFFF"/>
            <w:vAlign w:val="center"/>
          </w:tcPr>
          <w:p w:rsidR="00793C41" w:rsidRPr="00DA13E9" w:rsidRDefault="00793C41" w:rsidP="005F784D">
            <w:pPr>
              <w:jc w:val="both"/>
            </w:pPr>
            <w:r>
              <w:t>Привлечённые средства</w:t>
            </w:r>
          </w:p>
        </w:tc>
        <w:tc>
          <w:tcPr>
            <w:tcW w:w="886" w:type="dxa"/>
            <w:vAlign w:val="center"/>
          </w:tcPr>
          <w:p w:rsidR="00793C41" w:rsidRPr="00DA13E9" w:rsidRDefault="00793C41" w:rsidP="005F784D">
            <w:pPr>
              <w:jc w:val="center"/>
            </w:pPr>
            <w:r>
              <w:t>0</w:t>
            </w:r>
          </w:p>
        </w:tc>
        <w:tc>
          <w:tcPr>
            <w:tcW w:w="1108" w:type="dxa"/>
            <w:vAlign w:val="center"/>
          </w:tcPr>
          <w:p w:rsidR="00793C41" w:rsidRPr="00DA13E9" w:rsidRDefault="00793C41" w:rsidP="005F784D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793C41" w:rsidRPr="00DA13E9" w:rsidRDefault="00793C41" w:rsidP="005F784D">
            <w:pPr>
              <w:jc w:val="center"/>
            </w:pPr>
            <w:r>
              <w:t>0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793C41" w:rsidRPr="00DA13E9" w:rsidRDefault="00793C41" w:rsidP="005F784D">
            <w:pPr>
              <w:jc w:val="center"/>
            </w:pPr>
            <w:r>
              <w:t>0</w:t>
            </w:r>
          </w:p>
        </w:tc>
        <w:tc>
          <w:tcPr>
            <w:tcW w:w="2628" w:type="dxa"/>
            <w:shd w:val="clear" w:color="auto" w:fill="FFFFFF"/>
            <w:vAlign w:val="center"/>
          </w:tcPr>
          <w:p w:rsidR="00793C41" w:rsidRPr="00DA13E9" w:rsidRDefault="00793C41" w:rsidP="005F784D">
            <w:pPr>
              <w:jc w:val="center"/>
            </w:pPr>
          </w:p>
        </w:tc>
      </w:tr>
    </w:tbl>
    <w:p w:rsidR="00793C41" w:rsidRDefault="00793C41" w:rsidP="00793C41">
      <w:pPr>
        <w:sectPr w:rsidR="00793C41" w:rsidSect="00524989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793C41" w:rsidRDefault="00793C41" w:rsidP="00793C41">
      <w:pPr>
        <w:pStyle w:val="c"/>
        <w:spacing w:before="0" w:beforeAutospacing="0" w:after="12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</w:t>
      </w:r>
      <w:r w:rsidRPr="00AF72C9">
        <w:rPr>
          <w:b/>
        </w:rPr>
        <w:t>Планируемые показатели эффективности реализации Программы</w:t>
      </w:r>
    </w:p>
    <w:tbl>
      <w:tblPr>
        <w:tblW w:w="48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3199"/>
        <w:gridCol w:w="1081"/>
        <w:gridCol w:w="1450"/>
        <w:gridCol w:w="2644"/>
        <w:gridCol w:w="1509"/>
        <w:gridCol w:w="1974"/>
        <w:gridCol w:w="834"/>
        <w:gridCol w:w="834"/>
        <w:gridCol w:w="780"/>
      </w:tblGrid>
      <w:tr w:rsidR="00793C41" w:rsidRPr="00E94CB3" w:rsidTr="005F784D">
        <w:trPr>
          <w:trHeight w:val="317"/>
          <w:tblHeader/>
          <w:jc w:val="center"/>
        </w:trPr>
        <w:tc>
          <w:tcPr>
            <w:tcW w:w="195" w:type="pct"/>
            <w:vMerge w:val="restart"/>
            <w:vAlign w:val="center"/>
          </w:tcPr>
          <w:p w:rsidR="00793C41" w:rsidRPr="00E94CB3" w:rsidRDefault="00793C41" w:rsidP="005F784D">
            <w:pPr>
              <w:pStyle w:val="a8"/>
              <w:spacing w:before="0" w:beforeAutospacing="0" w:after="0" w:afterAutospacing="0" w:line="240" w:lineRule="exact"/>
              <w:jc w:val="center"/>
              <w:rPr>
                <w:b/>
              </w:rPr>
            </w:pPr>
            <w:r w:rsidRPr="00E94CB3">
              <w:rPr>
                <w:b/>
              </w:rPr>
              <w:t xml:space="preserve">№ </w:t>
            </w:r>
            <w:proofErr w:type="gramStart"/>
            <w:r w:rsidRPr="00E94CB3">
              <w:rPr>
                <w:b/>
              </w:rPr>
              <w:t>п</w:t>
            </w:r>
            <w:proofErr w:type="gramEnd"/>
            <w:r w:rsidRPr="00E94CB3">
              <w:rPr>
                <w:b/>
              </w:rPr>
              <w:t>/п</w:t>
            </w:r>
          </w:p>
        </w:tc>
        <w:tc>
          <w:tcPr>
            <w:tcW w:w="1075" w:type="pct"/>
            <w:vMerge w:val="restart"/>
            <w:vAlign w:val="center"/>
          </w:tcPr>
          <w:p w:rsidR="00793C41" w:rsidRPr="00E94CB3" w:rsidRDefault="00793C41" w:rsidP="005F784D">
            <w:pPr>
              <w:pStyle w:val="a8"/>
              <w:spacing w:before="0" w:beforeAutospacing="0" w:after="0" w:afterAutospacing="0" w:line="240" w:lineRule="exact"/>
              <w:jc w:val="center"/>
              <w:rPr>
                <w:b/>
              </w:rPr>
            </w:pPr>
            <w:r w:rsidRPr="00E94CB3">
              <w:rPr>
                <w:b/>
              </w:rPr>
              <w:t>Задачи, направленные на достижение целей</w:t>
            </w:r>
          </w:p>
        </w:tc>
        <w:tc>
          <w:tcPr>
            <w:tcW w:w="850" w:type="pct"/>
            <w:gridSpan w:val="2"/>
            <w:vAlign w:val="center"/>
          </w:tcPr>
          <w:p w:rsidR="00793C41" w:rsidRPr="00E94CB3" w:rsidRDefault="00793C41" w:rsidP="005F784D">
            <w:pPr>
              <w:pStyle w:val="a8"/>
              <w:spacing w:before="0" w:beforeAutospacing="0" w:after="0" w:afterAutospacing="0" w:line="240" w:lineRule="exact"/>
              <w:jc w:val="center"/>
              <w:rPr>
                <w:b/>
              </w:rPr>
            </w:pPr>
            <w:r w:rsidRPr="00E94CB3">
              <w:rPr>
                <w:b/>
              </w:rPr>
              <w:t>Планируемый объём финансирования (тыс. руб.)</w:t>
            </w:r>
          </w:p>
        </w:tc>
        <w:tc>
          <w:tcPr>
            <w:tcW w:w="888" w:type="pct"/>
            <w:vMerge w:val="restart"/>
            <w:vAlign w:val="center"/>
          </w:tcPr>
          <w:p w:rsidR="00793C41" w:rsidRPr="00E94CB3" w:rsidRDefault="00793C41" w:rsidP="005F784D">
            <w:pPr>
              <w:pStyle w:val="a8"/>
              <w:spacing w:before="0" w:beforeAutospacing="0" w:after="0" w:afterAutospacing="0" w:line="240" w:lineRule="exact"/>
              <w:jc w:val="center"/>
              <w:rPr>
                <w:b/>
              </w:rPr>
            </w:pPr>
            <w:r w:rsidRPr="00E94CB3">
              <w:rPr>
                <w:b/>
              </w:rPr>
              <w:t>Показатели</w:t>
            </w:r>
          </w:p>
        </w:tc>
        <w:tc>
          <w:tcPr>
            <w:tcW w:w="507" w:type="pct"/>
            <w:vMerge w:val="restart"/>
            <w:vAlign w:val="center"/>
          </w:tcPr>
          <w:p w:rsidR="00793C41" w:rsidRPr="00E94CB3" w:rsidRDefault="00793C41" w:rsidP="005F784D">
            <w:pPr>
              <w:pStyle w:val="a8"/>
              <w:spacing w:before="0" w:beforeAutospacing="0" w:after="0" w:afterAutospacing="0" w:line="240" w:lineRule="exact"/>
              <w:jc w:val="center"/>
              <w:rPr>
                <w:b/>
              </w:rPr>
            </w:pPr>
            <w:r w:rsidRPr="00E94CB3">
              <w:rPr>
                <w:b/>
              </w:rPr>
              <w:t>Единица измерения</w:t>
            </w:r>
          </w:p>
        </w:tc>
        <w:tc>
          <w:tcPr>
            <w:tcW w:w="663" w:type="pct"/>
            <w:vMerge w:val="restart"/>
            <w:vAlign w:val="center"/>
          </w:tcPr>
          <w:p w:rsidR="00793C41" w:rsidRPr="00E94CB3" w:rsidRDefault="00793C41" w:rsidP="005F784D">
            <w:pPr>
              <w:pStyle w:val="a8"/>
              <w:spacing w:before="0" w:beforeAutospacing="0" w:after="0" w:afterAutospacing="0" w:line="240" w:lineRule="exact"/>
              <w:jc w:val="center"/>
              <w:rPr>
                <w:b/>
              </w:rPr>
            </w:pPr>
            <w:r w:rsidRPr="00E94CB3">
              <w:rPr>
                <w:b/>
              </w:rPr>
              <w:t xml:space="preserve">Значение показателя </w:t>
            </w:r>
            <w:r>
              <w:rPr>
                <w:b/>
              </w:rPr>
              <w:br/>
            </w:r>
            <w:r w:rsidRPr="00E94CB3">
              <w:rPr>
                <w:b/>
              </w:rPr>
              <w:t>на начало реализации Программы</w:t>
            </w:r>
          </w:p>
        </w:tc>
        <w:tc>
          <w:tcPr>
            <w:tcW w:w="822" w:type="pct"/>
            <w:gridSpan w:val="3"/>
            <w:vAlign w:val="center"/>
          </w:tcPr>
          <w:p w:rsidR="00793C41" w:rsidRPr="00E94CB3" w:rsidRDefault="00793C41" w:rsidP="005F784D">
            <w:pPr>
              <w:pStyle w:val="a8"/>
              <w:spacing w:before="0" w:beforeAutospacing="0" w:after="0" w:afterAutospacing="0" w:line="240" w:lineRule="exact"/>
              <w:jc w:val="center"/>
              <w:rPr>
                <w:b/>
              </w:rPr>
            </w:pPr>
            <w:r w:rsidRPr="00E94CB3">
              <w:rPr>
                <w:b/>
              </w:rPr>
              <w:t>Планируемое значение показателя на период реализации</w:t>
            </w:r>
          </w:p>
        </w:tc>
      </w:tr>
      <w:tr w:rsidR="00793C41" w:rsidRPr="00E94CB3" w:rsidTr="005F784D">
        <w:trPr>
          <w:trHeight w:val="317"/>
          <w:tblHeader/>
          <w:jc w:val="center"/>
        </w:trPr>
        <w:tc>
          <w:tcPr>
            <w:tcW w:w="195" w:type="pct"/>
            <w:vMerge/>
            <w:vAlign w:val="center"/>
          </w:tcPr>
          <w:p w:rsidR="00793C41" w:rsidRPr="00E94CB3" w:rsidRDefault="00793C41" w:rsidP="005F784D">
            <w:pPr>
              <w:pStyle w:val="a8"/>
              <w:spacing w:before="0" w:beforeAutospacing="0" w:after="0" w:afterAutospacing="0" w:line="240" w:lineRule="exact"/>
              <w:jc w:val="center"/>
              <w:rPr>
                <w:b/>
              </w:rPr>
            </w:pPr>
          </w:p>
        </w:tc>
        <w:tc>
          <w:tcPr>
            <w:tcW w:w="1075" w:type="pct"/>
            <w:vMerge/>
            <w:vAlign w:val="center"/>
          </w:tcPr>
          <w:p w:rsidR="00793C41" w:rsidRPr="00E94CB3" w:rsidRDefault="00793C41" w:rsidP="005F784D">
            <w:pPr>
              <w:pStyle w:val="a8"/>
              <w:spacing w:before="0" w:beforeAutospacing="0" w:after="0" w:afterAutospacing="0" w:line="240" w:lineRule="exact"/>
              <w:jc w:val="center"/>
              <w:rPr>
                <w:b/>
              </w:rPr>
            </w:pPr>
          </w:p>
        </w:tc>
        <w:tc>
          <w:tcPr>
            <w:tcW w:w="363" w:type="pct"/>
            <w:vAlign w:val="center"/>
          </w:tcPr>
          <w:p w:rsidR="00793C41" w:rsidRPr="00E94CB3" w:rsidRDefault="00793C41" w:rsidP="005F784D">
            <w:pPr>
              <w:pStyle w:val="a8"/>
              <w:spacing w:before="0" w:beforeAutospacing="0" w:after="0" w:afterAutospacing="0" w:line="240" w:lineRule="exact"/>
              <w:jc w:val="center"/>
              <w:rPr>
                <w:b/>
              </w:rPr>
            </w:pPr>
            <w:r>
              <w:rPr>
                <w:b/>
              </w:rPr>
              <w:t>бюджет ГПА</w:t>
            </w:r>
          </w:p>
        </w:tc>
        <w:tc>
          <w:tcPr>
            <w:tcW w:w="487" w:type="pct"/>
            <w:vAlign w:val="center"/>
          </w:tcPr>
          <w:p w:rsidR="00793C41" w:rsidRPr="00E94CB3" w:rsidRDefault="00793C41" w:rsidP="005F784D">
            <w:pPr>
              <w:pStyle w:val="a8"/>
              <w:spacing w:before="0" w:beforeAutospacing="0" w:after="0" w:afterAutospacing="0" w:line="240" w:lineRule="exact"/>
              <w:jc w:val="center"/>
              <w:rPr>
                <w:b/>
              </w:rPr>
            </w:pPr>
            <w:r w:rsidRPr="00E94CB3">
              <w:rPr>
                <w:b/>
              </w:rPr>
              <w:t>другие источники</w:t>
            </w:r>
          </w:p>
        </w:tc>
        <w:tc>
          <w:tcPr>
            <w:tcW w:w="888" w:type="pct"/>
            <w:vMerge/>
            <w:vAlign w:val="center"/>
          </w:tcPr>
          <w:p w:rsidR="00793C41" w:rsidRPr="00E94CB3" w:rsidRDefault="00793C41" w:rsidP="005F784D">
            <w:pPr>
              <w:pStyle w:val="a8"/>
              <w:spacing w:before="0" w:beforeAutospacing="0" w:after="0" w:afterAutospacing="0" w:line="240" w:lineRule="exact"/>
              <w:jc w:val="center"/>
              <w:rPr>
                <w:b/>
              </w:rPr>
            </w:pPr>
          </w:p>
        </w:tc>
        <w:tc>
          <w:tcPr>
            <w:tcW w:w="507" w:type="pct"/>
            <w:vMerge/>
            <w:vAlign w:val="center"/>
          </w:tcPr>
          <w:p w:rsidR="00793C41" w:rsidRPr="00E94CB3" w:rsidRDefault="00793C41" w:rsidP="005F784D">
            <w:pPr>
              <w:pStyle w:val="a8"/>
              <w:spacing w:before="0" w:beforeAutospacing="0" w:after="0" w:afterAutospacing="0" w:line="240" w:lineRule="exact"/>
              <w:jc w:val="center"/>
              <w:rPr>
                <w:b/>
              </w:rPr>
            </w:pPr>
          </w:p>
        </w:tc>
        <w:tc>
          <w:tcPr>
            <w:tcW w:w="663" w:type="pct"/>
            <w:vMerge/>
            <w:vAlign w:val="center"/>
          </w:tcPr>
          <w:p w:rsidR="00793C41" w:rsidRPr="00E94CB3" w:rsidRDefault="00793C41" w:rsidP="005F784D">
            <w:pPr>
              <w:pStyle w:val="a8"/>
              <w:spacing w:before="0" w:beforeAutospacing="0" w:after="0" w:afterAutospacing="0" w:line="240" w:lineRule="exact"/>
              <w:jc w:val="center"/>
              <w:rPr>
                <w:b/>
              </w:rPr>
            </w:pPr>
          </w:p>
        </w:tc>
        <w:tc>
          <w:tcPr>
            <w:tcW w:w="280" w:type="pct"/>
            <w:vAlign w:val="center"/>
          </w:tcPr>
          <w:p w:rsidR="00793C41" w:rsidRPr="00E94CB3" w:rsidRDefault="00793C41" w:rsidP="00DD2A02">
            <w:pPr>
              <w:pStyle w:val="a8"/>
              <w:spacing w:before="0" w:beforeAutospacing="0" w:after="0" w:afterAutospacing="0" w:line="240" w:lineRule="exact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DD2A02">
              <w:rPr>
                <w:b/>
              </w:rPr>
              <w:t>8</w:t>
            </w:r>
          </w:p>
        </w:tc>
        <w:tc>
          <w:tcPr>
            <w:tcW w:w="280" w:type="pct"/>
            <w:vAlign w:val="center"/>
          </w:tcPr>
          <w:p w:rsidR="00793C41" w:rsidRPr="00E94CB3" w:rsidRDefault="00793C41" w:rsidP="00DD2A02">
            <w:pPr>
              <w:pStyle w:val="a8"/>
              <w:spacing w:before="0" w:beforeAutospacing="0" w:after="0" w:afterAutospacing="0" w:line="240" w:lineRule="exact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DD2A02">
              <w:rPr>
                <w:b/>
              </w:rPr>
              <w:t>9</w:t>
            </w:r>
          </w:p>
        </w:tc>
        <w:tc>
          <w:tcPr>
            <w:tcW w:w="262" w:type="pct"/>
            <w:vAlign w:val="center"/>
          </w:tcPr>
          <w:p w:rsidR="00793C41" w:rsidRPr="00E94CB3" w:rsidRDefault="00DD2A02" w:rsidP="00DD2A02">
            <w:pPr>
              <w:pStyle w:val="a8"/>
              <w:spacing w:before="0" w:beforeAutospacing="0" w:after="0" w:afterAutospacing="0" w:line="240" w:lineRule="exact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793C41" w:rsidRPr="00DC2D15" w:rsidTr="005F784D">
        <w:trPr>
          <w:jc w:val="center"/>
        </w:trPr>
        <w:tc>
          <w:tcPr>
            <w:tcW w:w="195" w:type="pct"/>
            <w:vMerge w:val="restart"/>
          </w:tcPr>
          <w:p w:rsidR="00793C41" w:rsidRPr="00DC2D15" w:rsidRDefault="00793C41" w:rsidP="005F784D">
            <w:pPr>
              <w:pStyle w:val="a8"/>
              <w:spacing w:before="0" w:beforeAutospacing="0" w:after="0" w:afterAutospacing="0"/>
              <w:jc w:val="center"/>
            </w:pPr>
            <w:r w:rsidRPr="00DC2D15">
              <w:t>1.</w:t>
            </w:r>
          </w:p>
        </w:tc>
        <w:tc>
          <w:tcPr>
            <w:tcW w:w="1075" w:type="pct"/>
            <w:vMerge w:val="restart"/>
          </w:tcPr>
          <w:p w:rsidR="00793C41" w:rsidRPr="00DC2D15" w:rsidRDefault="00793C41" w:rsidP="005F784D">
            <w:pPr>
              <w:pStyle w:val="a8"/>
              <w:spacing w:before="0" w:beforeAutospacing="0" w:after="0" w:afterAutospacing="0"/>
              <w:jc w:val="both"/>
            </w:pPr>
            <w:r w:rsidRPr="00DC2D15">
              <w:t>Защита жизни и здоровья граждан</w:t>
            </w:r>
          </w:p>
        </w:tc>
        <w:tc>
          <w:tcPr>
            <w:tcW w:w="363" w:type="pct"/>
            <w:vMerge w:val="restart"/>
          </w:tcPr>
          <w:p w:rsidR="00793C41" w:rsidRPr="00DC2D15" w:rsidRDefault="00793C41" w:rsidP="005F784D">
            <w:pPr>
              <w:pStyle w:val="a8"/>
              <w:spacing w:before="0" w:beforeAutospacing="0" w:after="0" w:afterAutospacing="0"/>
              <w:jc w:val="center"/>
            </w:pPr>
            <w:r>
              <w:t>260,0</w:t>
            </w:r>
          </w:p>
        </w:tc>
        <w:tc>
          <w:tcPr>
            <w:tcW w:w="487" w:type="pct"/>
            <w:vMerge w:val="restart"/>
          </w:tcPr>
          <w:p w:rsidR="00793C41" w:rsidRPr="00DC2D15" w:rsidRDefault="00793C41" w:rsidP="005F784D">
            <w:pPr>
              <w:pStyle w:val="a8"/>
              <w:spacing w:before="0" w:beforeAutospacing="0" w:after="0" w:afterAutospacing="0"/>
              <w:jc w:val="center"/>
            </w:pPr>
            <w:r w:rsidRPr="00DC2D15">
              <w:t>-</w:t>
            </w:r>
          </w:p>
        </w:tc>
        <w:tc>
          <w:tcPr>
            <w:tcW w:w="888" w:type="pct"/>
          </w:tcPr>
          <w:p w:rsidR="00793C41" w:rsidRPr="00DC2D15" w:rsidRDefault="00793C41" w:rsidP="005F784D">
            <w:pPr>
              <w:pStyle w:val="a8"/>
              <w:spacing w:before="0" w:beforeAutospacing="0" w:after="0" w:afterAutospacing="0"/>
              <w:jc w:val="both"/>
            </w:pPr>
            <w:r w:rsidRPr="00DC2D15">
              <w:t>Снижение количества пожаров</w:t>
            </w:r>
          </w:p>
        </w:tc>
        <w:tc>
          <w:tcPr>
            <w:tcW w:w="507" w:type="pct"/>
          </w:tcPr>
          <w:p w:rsidR="00793C41" w:rsidRPr="00DC2D15" w:rsidRDefault="00793C41" w:rsidP="005F784D">
            <w:pPr>
              <w:pStyle w:val="a8"/>
              <w:spacing w:before="0" w:beforeAutospacing="0" w:after="0" w:afterAutospacing="0"/>
              <w:jc w:val="center"/>
            </w:pPr>
            <w:r>
              <w:t>ед.</w:t>
            </w:r>
          </w:p>
        </w:tc>
        <w:tc>
          <w:tcPr>
            <w:tcW w:w="663" w:type="pct"/>
          </w:tcPr>
          <w:p w:rsidR="00793C41" w:rsidRPr="00DC2D15" w:rsidRDefault="00793C41" w:rsidP="005F784D">
            <w:pPr>
              <w:pStyle w:val="a8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280" w:type="pct"/>
          </w:tcPr>
          <w:p w:rsidR="00793C41" w:rsidRPr="00DC2D15" w:rsidRDefault="00793C41" w:rsidP="005F784D">
            <w:pPr>
              <w:pStyle w:val="a8"/>
              <w:spacing w:before="0" w:beforeAutospacing="0" w:after="0" w:afterAutospacing="0"/>
              <w:jc w:val="center"/>
            </w:pPr>
            <w:r>
              <w:t>35</w:t>
            </w:r>
          </w:p>
        </w:tc>
        <w:tc>
          <w:tcPr>
            <w:tcW w:w="280" w:type="pct"/>
          </w:tcPr>
          <w:p w:rsidR="00793C41" w:rsidRPr="00DC2D15" w:rsidRDefault="00793C41" w:rsidP="005F784D">
            <w:pPr>
              <w:pStyle w:val="a8"/>
              <w:spacing w:before="0" w:beforeAutospacing="0" w:after="0" w:afterAutospacing="0"/>
              <w:jc w:val="center"/>
            </w:pPr>
            <w:r>
              <w:t>30</w:t>
            </w:r>
          </w:p>
        </w:tc>
        <w:tc>
          <w:tcPr>
            <w:tcW w:w="262" w:type="pct"/>
          </w:tcPr>
          <w:p w:rsidR="00793C41" w:rsidRPr="00DC2D15" w:rsidRDefault="00793C41" w:rsidP="005F784D">
            <w:pPr>
              <w:pStyle w:val="a8"/>
              <w:spacing w:before="0" w:beforeAutospacing="0" w:after="0" w:afterAutospacing="0"/>
              <w:jc w:val="center"/>
            </w:pPr>
            <w:r>
              <w:t>25</w:t>
            </w:r>
          </w:p>
        </w:tc>
      </w:tr>
      <w:tr w:rsidR="00793C41" w:rsidRPr="00DC2D15" w:rsidTr="005F784D">
        <w:trPr>
          <w:jc w:val="center"/>
        </w:trPr>
        <w:tc>
          <w:tcPr>
            <w:tcW w:w="195" w:type="pct"/>
            <w:vMerge/>
          </w:tcPr>
          <w:p w:rsidR="00793C41" w:rsidRPr="00DC2D15" w:rsidRDefault="00793C41" w:rsidP="005F784D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075" w:type="pct"/>
            <w:vMerge/>
          </w:tcPr>
          <w:p w:rsidR="00793C41" w:rsidRPr="00DC2D15" w:rsidRDefault="00793C41" w:rsidP="005F784D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63" w:type="pct"/>
            <w:vMerge/>
          </w:tcPr>
          <w:p w:rsidR="00793C41" w:rsidRPr="00DC2D15" w:rsidRDefault="00793C41" w:rsidP="005F784D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487" w:type="pct"/>
            <w:vMerge/>
          </w:tcPr>
          <w:p w:rsidR="00793C41" w:rsidRPr="00DC2D15" w:rsidRDefault="00793C41" w:rsidP="005F784D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888" w:type="pct"/>
          </w:tcPr>
          <w:p w:rsidR="00793C41" w:rsidRPr="00DC2D15" w:rsidRDefault="00793C41" w:rsidP="005F784D">
            <w:pPr>
              <w:pStyle w:val="a8"/>
              <w:spacing w:before="0" w:beforeAutospacing="0" w:after="0" w:afterAutospacing="0"/>
              <w:jc w:val="both"/>
            </w:pPr>
            <w:r w:rsidRPr="00DC2D15">
              <w:t>Уменьшение количества погибших/</w:t>
            </w:r>
          </w:p>
          <w:p w:rsidR="00793C41" w:rsidRPr="00DC2D15" w:rsidRDefault="00793C41" w:rsidP="005F784D">
            <w:pPr>
              <w:pStyle w:val="a8"/>
              <w:spacing w:before="0" w:beforeAutospacing="0" w:after="0" w:afterAutospacing="0"/>
              <w:jc w:val="both"/>
            </w:pPr>
            <w:r w:rsidRPr="00DC2D15">
              <w:t>травмированных</w:t>
            </w:r>
          </w:p>
        </w:tc>
        <w:tc>
          <w:tcPr>
            <w:tcW w:w="507" w:type="pct"/>
          </w:tcPr>
          <w:p w:rsidR="00793C41" w:rsidRPr="00DC2D15" w:rsidRDefault="00793C41" w:rsidP="005F784D">
            <w:pPr>
              <w:pStyle w:val="a8"/>
              <w:spacing w:before="0" w:beforeAutospacing="0" w:after="0" w:afterAutospacing="0"/>
              <w:jc w:val="center"/>
            </w:pPr>
            <w:r>
              <w:t>чел.</w:t>
            </w:r>
          </w:p>
        </w:tc>
        <w:tc>
          <w:tcPr>
            <w:tcW w:w="663" w:type="pct"/>
          </w:tcPr>
          <w:p w:rsidR="00793C41" w:rsidRPr="00DC2D15" w:rsidRDefault="00793C41" w:rsidP="005F784D">
            <w:pPr>
              <w:pStyle w:val="a8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280" w:type="pct"/>
          </w:tcPr>
          <w:p w:rsidR="00793C41" w:rsidRPr="00DC2D15" w:rsidRDefault="00793C41" w:rsidP="005F784D">
            <w:pPr>
              <w:pStyle w:val="a8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280" w:type="pct"/>
          </w:tcPr>
          <w:p w:rsidR="00793C41" w:rsidRPr="00DC2D15" w:rsidRDefault="00793C41" w:rsidP="005F784D">
            <w:pPr>
              <w:pStyle w:val="a8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262" w:type="pct"/>
          </w:tcPr>
          <w:p w:rsidR="00793C41" w:rsidRPr="00DC2D15" w:rsidRDefault="00793C41" w:rsidP="005F784D">
            <w:pPr>
              <w:pStyle w:val="a8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793C41" w:rsidRPr="00DC2D15" w:rsidTr="005F784D">
        <w:trPr>
          <w:jc w:val="center"/>
        </w:trPr>
        <w:tc>
          <w:tcPr>
            <w:tcW w:w="195" w:type="pct"/>
          </w:tcPr>
          <w:p w:rsidR="00793C41" w:rsidRPr="00DC2D15" w:rsidRDefault="00793C41" w:rsidP="005F784D">
            <w:pPr>
              <w:pStyle w:val="a8"/>
              <w:spacing w:before="0" w:beforeAutospacing="0" w:after="0" w:afterAutospacing="0"/>
              <w:jc w:val="center"/>
            </w:pPr>
            <w:r w:rsidRPr="00DC2D15">
              <w:t>2.</w:t>
            </w:r>
          </w:p>
        </w:tc>
        <w:tc>
          <w:tcPr>
            <w:tcW w:w="1075" w:type="pct"/>
          </w:tcPr>
          <w:p w:rsidR="00793C41" w:rsidRPr="00DC2D15" w:rsidRDefault="00793C41" w:rsidP="005F784D">
            <w:pPr>
              <w:pStyle w:val="a8"/>
              <w:spacing w:before="0" w:beforeAutospacing="0" w:after="0" w:afterAutospacing="0"/>
              <w:jc w:val="both"/>
            </w:pPr>
            <w:r w:rsidRPr="00DC2D15">
              <w:rPr>
                <w:spacing w:val="-5"/>
              </w:rPr>
              <w:t xml:space="preserve">Обеспечение надлежащего состояния источников </w:t>
            </w:r>
            <w:r>
              <w:rPr>
                <w:spacing w:val="-5"/>
              </w:rPr>
              <w:t>про</w:t>
            </w:r>
            <w:r>
              <w:rPr>
                <w:spacing w:val="-5"/>
              </w:rPr>
              <w:softHyphen/>
              <w:t>ти</w:t>
            </w:r>
            <w:r w:rsidRPr="00DC2D15">
              <w:rPr>
                <w:spacing w:val="-5"/>
              </w:rPr>
              <w:t>вопожарного водоснаб</w:t>
            </w:r>
            <w:r>
              <w:rPr>
                <w:spacing w:val="-5"/>
              </w:rPr>
              <w:softHyphen/>
            </w:r>
            <w:r w:rsidRPr="00DC2D15">
              <w:rPr>
                <w:spacing w:val="-5"/>
              </w:rPr>
              <w:t>жения</w:t>
            </w:r>
          </w:p>
        </w:tc>
        <w:tc>
          <w:tcPr>
            <w:tcW w:w="363" w:type="pct"/>
          </w:tcPr>
          <w:p w:rsidR="00793C41" w:rsidRPr="00DC2D15" w:rsidRDefault="00793C41" w:rsidP="005F784D">
            <w:pPr>
              <w:pStyle w:val="a8"/>
              <w:spacing w:before="0" w:beforeAutospacing="0" w:after="0" w:afterAutospacing="0"/>
              <w:jc w:val="center"/>
            </w:pPr>
            <w:r>
              <w:t>5</w:t>
            </w:r>
            <w:r w:rsidRPr="00DC2D15">
              <w:t>0,0</w:t>
            </w:r>
          </w:p>
        </w:tc>
        <w:tc>
          <w:tcPr>
            <w:tcW w:w="487" w:type="pct"/>
          </w:tcPr>
          <w:p w:rsidR="00793C41" w:rsidRPr="00DC2D15" w:rsidRDefault="00793C41" w:rsidP="005F784D">
            <w:pPr>
              <w:pStyle w:val="a8"/>
              <w:spacing w:before="0" w:beforeAutospacing="0" w:after="0" w:afterAutospacing="0"/>
              <w:jc w:val="center"/>
            </w:pPr>
            <w:r w:rsidRPr="00DC2D15">
              <w:t>-</w:t>
            </w:r>
          </w:p>
        </w:tc>
        <w:tc>
          <w:tcPr>
            <w:tcW w:w="888" w:type="pct"/>
          </w:tcPr>
          <w:p w:rsidR="00793C41" w:rsidRPr="00DC2D15" w:rsidRDefault="00793C41" w:rsidP="005F784D">
            <w:pPr>
              <w:pStyle w:val="a8"/>
              <w:spacing w:before="0" w:beforeAutospacing="0" w:after="0" w:afterAutospacing="0"/>
              <w:jc w:val="both"/>
            </w:pPr>
            <w:r w:rsidRPr="00DC2D15">
              <w:t>Количество  водозаборных площадок</w:t>
            </w:r>
          </w:p>
        </w:tc>
        <w:tc>
          <w:tcPr>
            <w:tcW w:w="507" w:type="pct"/>
          </w:tcPr>
          <w:p w:rsidR="00793C41" w:rsidRPr="00DC2D15" w:rsidRDefault="00793C41" w:rsidP="005F784D">
            <w:pPr>
              <w:pStyle w:val="a8"/>
              <w:spacing w:before="0" w:beforeAutospacing="0" w:after="0" w:afterAutospacing="0"/>
              <w:jc w:val="center"/>
            </w:pPr>
            <w:r w:rsidRPr="00DC2D15">
              <w:t>ед.</w:t>
            </w:r>
          </w:p>
        </w:tc>
        <w:tc>
          <w:tcPr>
            <w:tcW w:w="663" w:type="pct"/>
          </w:tcPr>
          <w:p w:rsidR="00793C41" w:rsidRPr="00DC2D15" w:rsidRDefault="00793C41" w:rsidP="005F784D">
            <w:pPr>
              <w:pStyle w:val="a8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280" w:type="pct"/>
          </w:tcPr>
          <w:p w:rsidR="00793C41" w:rsidRPr="00DC2D15" w:rsidRDefault="00793C41" w:rsidP="005F784D">
            <w:pPr>
              <w:pStyle w:val="a8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280" w:type="pct"/>
          </w:tcPr>
          <w:p w:rsidR="00793C41" w:rsidRPr="00DC2D15" w:rsidRDefault="00793C41" w:rsidP="005F784D">
            <w:pPr>
              <w:pStyle w:val="a8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262" w:type="pct"/>
          </w:tcPr>
          <w:p w:rsidR="00793C41" w:rsidRPr="00DC2D15" w:rsidRDefault="00793C41" w:rsidP="005F784D">
            <w:pPr>
              <w:pStyle w:val="a8"/>
              <w:spacing w:before="0" w:beforeAutospacing="0" w:after="0" w:afterAutospacing="0"/>
              <w:jc w:val="center"/>
            </w:pPr>
            <w:r>
              <w:t>6</w:t>
            </w:r>
          </w:p>
        </w:tc>
      </w:tr>
      <w:tr w:rsidR="00793C41" w:rsidRPr="00DC2D15" w:rsidTr="005F784D">
        <w:trPr>
          <w:jc w:val="center"/>
        </w:trPr>
        <w:tc>
          <w:tcPr>
            <w:tcW w:w="195" w:type="pct"/>
          </w:tcPr>
          <w:p w:rsidR="00793C41" w:rsidRPr="00DC2D15" w:rsidRDefault="00793C41" w:rsidP="005F784D">
            <w:pPr>
              <w:pStyle w:val="a8"/>
              <w:spacing w:before="0" w:beforeAutospacing="0" w:after="0" w:afterAutospacing="0"/>
              <w:jc w:val="center"/>
            </w:pPr>
            <w:r w:rsidRPr="00DC2D15">
              <w:t>3.</w:t>
            </w:r>
          </w:p>
        </w:tc>
        <w:tc>
          <w:tcPr>
            <w:tcW w:w="1075" w:type="pct"/>
          </w:tcPr>
          <w:p w:rsidR="00793C41" w:rsidRPr="00DC2D15" w:rsidRDefault="00793C41" w:rsidP="005F784D">
            <w:pPr>
              <w:pStyle w:val="a8"/>
              <w:spacing w:before="0" w:beforeAutospacing="0" w:after="0" w:afterAutospacing="0"/>
              <w:jc w:val="both"/>
              <w:rPr>
                <w:spacing w:val="-5"/>
              </w:rPr>
            </w:pPr>
            <w:r w:rsidRPr="00DC2D15">
              <w:t>Обеспечение беспрепят</w:t>
            </w:r>
            <w:r>
              <w:softHyphen/>
            </w:r>
            <w:r w:rsidRPr="00DC2D15">
              <w:t>ственного проезда пожарной техники к месту пожара</w:t>
            </w:r>
          </w:p>
        </w:tc>
        <w:tc>
          <w:tcPr>
            <w:tcW w:w="363" w:type="pct"/>
          </w:tcPr>
          <w:p w:rsidR="00793C41" w:rsidRPr="00DC2D15" w:rsidRDefault="00793C41" w:rsidP="005F784D">
            <w:pPr>
              <w:pStyle w:val="a8"/>
              <w:spacing w:before="0" w:beforeAutospacing="0" w:after="0" w:afterAutospacing="0"/>
              <w:jc w:val="center"/>
            </w:pPr>
            <w:r>
              <w:t>50,0</w:t>
            </w:r>
          </w:p>
        </w:tc>
        <w:tc>
          <w:tcPr>
            <w:tcW w:w="487" w:type="pct"/>
          </w:tcPr>
          <w:p w:rsidR="00793C41" w:rsidRPr="00DC2D15" w:rsidRDefault="00793C41" w:rsidP="005F784D">
            <w:pPr>
              <w:pStyle w:val="a8"/>
              <w:spacing w:before="0" w:beforeAutospacing="0" w:after="0" w:afterAutospacing="0"/>
              <w:jc w:val="center"/>
            </w:pPr>
            <w:r w:rsidRPr="00DC2D15">
              <w:t>-</w:t>
            </w:r>
          </w:p>
        </w:tc>
        <w:tc>
          <w:tcPr>
            <w:tcW w:w="888" w:type="pct"/>
          </w:tcPr>
          <w:p w:rsidR="00793C41" w:rsidRPr="00DC2D15" w:rsidRDefault="00793C41" w:rsidP="005F784D">
            <w:pPr>
              <w:pStyle w:val="a8"/>
              <w:spacing w:before="0" w:beforeAutospacing="0" w:after="0" w:afterAutospacing="0"/>
              <w:jc w:val="both"/>
            </w:pPr>
            <w:r w:rsidRPr="00DC2D15">
              <w:t>Количество площадок для разворота пожар</w:t>
            </w:r>
            <w:r>
              <w:softHyphen/>
            </w:r>
            <w:r w:rsidRPr="00DC2D15">
              <w:t xml:space="preserve">ных автомобилей в тупиковых проездах </w:t>
            </w:r>
          </w:p>
        </w:tc>
        <w:tc>
          <w:tcPr>
            <w:tcW w:w="507" w:type="pct"/>
          </w:tcPr>
          <w:p w:rsidR="00793C41" w:rsidRPr="00DC2D15" w:rsidRDefault="00793C41" w:rsidP="005F784D">
            <w:pPr>
              <w:pStyle w:val="a8"/>
              <w:spacing w:before="0" w:beforeAutospacing="0" w:after="0" w:afterAutospacing="0"/>
              <w:jc w:val="center"/>
            </w:pPr>
            <w:r w:rsidRPr="00DC2D15">
              <w:t>ед.</w:t>
            </w:r>
          </w:p>
        </w:tc>
        <w:tc>
          <w:tcPr>
            <w:tcW w:w="663" w:type="pct"/>
          </w:tcPr>
          <w:p w:rsidR="00793C41" w:rsidRPr="00DC2D15" w:rsidRDefault="00793C41" w:rsidP="005F784D">
            <w:pPr>
              <w:pStyle w:val="a8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280" w:type="pct"/>
          </w:tcPr>
          <w:p w:rsidR="00793C41" w:rsidRPr="00DC2D15" w:rsidRDefault="00793C41" w:rsidP="005F784D">
            <w:pPr>
              <w:pStyle w:val="a8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280" w:type="pct"/>
          </w:tcPr>
          <w:p w:rsidR="00793C41" w:rsidRPr="00DC2D15" w:rsidRDefault="00793C41" w:rsidP="005F784D">
            <w:pPr>
              <w:pStyle w:val="a8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262" w:type="pct"/>
          </w:tcPr>
          <w:p w:rsidR="00793C41" w:rsidRPr="00DC2D15" w:rsidRDefault="00793C41" w:rsidP="005F784D">
            <w:pPr>
              <w:pStyle w:val="a8"/>
              <w:spacing w:before="0" w:beforeAutospacing="0" w:after="0" w:afterAutospacing="0"/>
              <w:jc w:val="center"/>
            </w:pPr>
            <w:r>
              <w:t>6</w:t>
            </w:r>
          </w:p>
        </w:tc>
      </w:tr>
      <w:tr w:rsidR="00793C41" w:rsidRPr="00DC2D15" w:rsidTr="005F784D">
        <w:trPr>
          <w:jc w:val="center"/>
        </w:trPr>
        <w:tc>
          <w:tcPr>
            <w:tcW w:w="195" w:type="pct"/>
          </w:tcPr>
          <w:p w:rsidR="00793C41" w:rsidRPr="00DC2D15" w:rsidRDefault="00793C41" w:rsidP="005F784D">
            <w:pPr>
              <w:pStyle w:val="a8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075" w:type="pct"/>
          </w:tcPr>
          <w:p w:rsidR="00793C41" w:rsidRPr="00DC2D15" w:rsidRDefault="00793C41" w:rsidP="005F784D">
            <w:pPr>
              <w:pStyle w:val="a8"/>
              <w:spacing w:before="0" w:beforeAutospacing="0" w:after="0" w:afterAutospacing="0"/>
              <w:jc w:val="both"/>
            </w:pPr>
            <w:r w:rsidRPr="00DC2D15">
              <w:rPr>
                <w:spacing w:val="-5"/>
              </w:rPr>
              <w:t>Организация обучения мерам пожарной безопасности и пропаганда пожарно-технических знаний</w:t>
            </w:r>
          </w:p>
        </w:tc>
        <w:tc>
          <w:tcPr>
            <w:tcW w:w="363" w:type="pct"/>
          </w:tcPr>
          <w:p w:rsidR="00793C41" w:rsidRPr="00DC2D15" w:rsidRDefault="00793C41" w:rsidP="005F784D">
            <w:pPr>
              <w:pStyle w:val="a8"/>
              <w:spacing w:before="0" w:beforeAutospacing="0" w:after="0" w:afterAutospacing="0"/>
              <w:jc w:val="center"/>
            </w:pPr>
            <w:r>
              <w:t>42,0</w:t>
            </w:r>
          </w:p>
        </w:tc>
        <w:tc>
          <w:tcPr>
            <w:tcW w:w="487" w:type="pct"/>
          </w:tcPr>
          <w:p w:rsidR="00793C41" w:rsidRPr="00DC2D15" w:rsidRDefault="00793C41" w:rsidP="005F784D">
            <w:pPr>
              <w:pStyle w:val="a8"/>
              <w:spacing w:before="0" w:beforeAutospacing="0" w:after="0" w:afterAutospacing="0"/>
              <w:jc w:val="center"/>
            </w:pPr>
            <w:r w:rsidRPr="00DC2D15">
              <w:t>-</w:t>
            </w:r>
          </w:p>
        </w:tc>
        <w:tc>
          <w:tcPr>
            <w:tcW w:w="888" w:type="pct"/>
          </w:tcPr>
          <w:p w:rsidR="00793C41" w:rsidRPr="00DC2D15" w:rsidRDefault="00793C41" w:rsidP="005F784D">
            <w:pPr>
              <w:pStyle w:val="a8"/>
              <w:spacing w:before="0" w:beforeAutospacing="0" w:after="0" w:afterAutospacing="0"/>
              <w:jc w:val="both"/>
              <w:rPr>
                <w:spacing w:val="-5"/>
              </w:rPr>
            </w:pPr>
            <w:r w:rsidRPr="00DC2D15">
              <w:rPr>
                <w:spacing w:val="-5"/>
              </w:rPr>
              <w:t>Увеличение количества граждан, обученных мерам пожарной безо</w:t>
            </w:r>
            <w:r>
              <w:rPr>
                <w:spacing w:val="-5"/>
              </w:rPr>
              <w:softHyphen/>
            </w:r>
            <w:r w:rsidRPr="00DC2D15">
              <w:rPr>
                <w:spacing w:val="-5"/>
              </w:rPr>
              <w:t>пасности</w:t>
            </w:r>
          </w:p>
        </w:tc>
        <w:tc>
          <w:tcPr>
            <w:tcW w:w="507" w:type="pct"/>
          </w:tcPr>
          <w:p w:rsidR="00793C41" w:rsidRPr="00DC2D15" w:rsidRDefault="00793C41" w:rsidP="005F784D">
            <w:pPr>
              <w:pStyle w:val="a8"/>
              <w:spacing w:before="0" w:beforeAutospacing="0" w:after="0" w:afterAutospacing="0"/>
              <w:jc w:val="center"/>
            </w:pPr>
            <w:r w:rsidRPr="00DC2D15">
              <w:t>%</w:t>
            </w:r>
          </w:p>
        </w:tc>
        <w:tc>
          <w:tcPr>
            <w:tcW w:w="663" w:type="pct"/>
          </w:tcPr>
          <w:p w:rsidR="00793C41" w:rsidRPr="00DC2D15" w:rsidRDefault="00793C41" w:rsidP="005F784D">
            <w:pPr>
              <w:pStyle w:val="a8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280" w:type="pct"/>
          </w:tcPr>
          <w:p w:rsidR="00793C41" w:rsidRPr="00DC2D15" w:rsidRDefault="00793C41" w:rsidP="005F784D">
            <w:pPr>
              <w:pStyle w:val="a8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280" w:type="pct"/>
          </w:tcPr>
          <w:p w:rsidR="00793C41" w:rsidRPr="00DC2D15" w:rsidRDefault="00793C41" w:rsidP="005F784D">
            <w:pPr>
              <w:pStyle w:val="a8"/>
              <w:spacing w:before="0" w:beforeAutospacing="0" w:after="0" w:afterAutospacing="0"/>
              <w:jc w:val="center"/>
            </w:pPr>
            <w:r>
              <w:t>20</w:t>
            </w:r>
          </w:p>
        </w:tc>
        <w:tc>
          <w:tcPr>
            <w:tcW w:w="262" w:type="pct"/>
          </w:tcPr>
          <w:p w:rsidR="00793C41" w:rsidRPr="00DC2D15" w:rsidRDefault="00793C41" w:rsidP="005F784D">
            <w:pPr>
              <w:pStyle w:val="a8"/>
              <w:spacing w:before="0" w:beforeAutospacing="0" w:after="0" w:afterAutospacing="0"/>
              <w:jc w:val="center"/>
            </w:pPr>
            <w:r>
              <w:t>2</w:t>
            </w:r>
            <w:r w:rsidRPr="00DC2D15">
              <w:t>5</w:t>
            </w:r>
          </w:p>
        </w:tc>
      </w:tr>
    </w:tbl>
    <w:p w:rsidR="00793C41" w:rsidRPr="00B111AC" w:rsidRDefault="00793C41" w:rsidP="00793C41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793C41" w:rsidRDefault="00793C41" w:rsidP="00793C41">
      <w:pPr>
        <w:sectPr w:rsidR="00793C41" w:rsidSect="00524989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793C41" w:rsidRDefault="00793C41" w:rsidP="00793C41">
      <w:pPr>
        <w:jc w:val="center"/>
        <w:rPr>
          <w:b/>
        </w:rPr>
      </w:pPr>
      <w:r>
        <w:rPr>
          <w:b/>
        </w:rPr>
        <w:lastRenderedPageBreak/>
        <w:t>7. Механизм реализации программы</w:t>
      </w:r>
    </w:p>
    <w:p w:rsidR="00793C41" w:rsidRDefault="00793C41" w:rsidP="00793C41">
      <w:pPr>
        <w:jc w:val="center"/>
        <w:rPr>
          <w:b/>
        </w:rPr>
      </w:pPr>
    </w:p>
    <w:p w:rsidR="00793C41" w:rsidRDefault="00793C41" w:rsidP="00793C41">
      <w:pPr>
        <w:jc w:val="both"/>
      </w:pPr>
      <w:r>
        <w:tab/>
      </w:r>
      <w:proofErr w:type="gramStart"/>
      <w:r>
        <w:t>Контроль за</w:t>
      </w:r>
      <w:proofErr w:type="gramEnd"/>
      <w:r>
        <w:t xml:space="preserve"> реализацией Программы осуществляет  глав</w:t>
      </w:r>
      <w:r w:rsidR="00BD6C7A">
        <w:t>а</w:t>
      </w:r>
      <w:r>
        <w:t xml:space="preserve"> администрации Алзамайск</w:t>
      </w:r>
      <w:r w:rsidR="00BD6C7A">
        <w:t>ого муниципального образования.</w:t>
      </w:r>
    </w:p>
    <w:p w:rsidR="00793C41" w:rsidRDefault="00793C41" w:rsidP="00793C41">
      <w:pPr>
        <w:jc w:val="both"/>
      </w:pPr>
      <w:r>
        <w:tab/>
        <w:t>Ответственными исполнителями в структурных подразделениях администрации и муниципальных учреждениях и предприятиях являются их руководители.</w:t>
      </w:r>
    </w:p>
    <w:p w:rsidR="00793C41" w:rsidRDefault="00793C41" w:rsidP="00793C41">
      <w:pPr>
        <w:jc w:val="both"/>
      </w:pPr>
    </w:p>
    <w:p w:rsidR="00793C41" w:rsidRDefault="00793C41" w:rsidP="00793C41">
      <w:pPr>
        <w:jc w:val="both"/>
      </w:pPr>
    </w:p>
    <w:p w:rsidR="00793C41" w:rsidRDefault="00793C41" w:rsidP="00793C41">
      <w:pPr>
        <w:jc w:val="center"/>
        <w:rPr>
          <w:b/>
        </w:rPr>
      </w:pPr>
      <w:r>
        <w:rPr>
          <w:b/>
        </w:rPr>
        <w:t>8. Оценка социально-экономической эффективности реализации Программы</w:t>
      </w:r>
    </w:p>
    <w:p w:rsidR="00793C41" w:rsidRDefault="00793C41" w:rsidP="00793C41">
      <w:pPr>
        <w:jc w:val="center"/>
        <w:rPr>
          <w:b/>
        </w:rPr>
      </w:pPr>
    </w:p>
    <w:p w:rsidR="00793C41" w:rsidRDefault="00793C41" w:rsidP="00793C41">
      <w:pPr>
        <w:jc w:val="both"/>
      </w:pPr>
      <w:r>
        <w:tab/>
        <w:t>Реализация Программы позволит снизить гибель и травматизм людей вследствие пожаров и уменьшить материальные потери от пожаров на 15%.</w:t>
      </w:r>
    </w:p>
    <w:p w:rsidR="00793C41" w:rsidRDefault="00793C41" w:rsidP="00793C41">
      <w:pPr>
        <w:jc w:val="both"/>
      </w:pPr>
      <w:r>
        <w:tab/>
        <w:t>В результате выполнения мероприятий Программы понижается вероятность загрязнения окружающей среды вследствие лесных пожаров и аварий, связанных с разливом аварийных химически опасных веществ.</w:t>
      </w:r>
    </w:p>
    <w:p w:rsidR="00793C41" w:rsidRPr="00F3401A" w:rsidRDefault="00793C41" w:rsidP="00793C41">
      <w:pPr>
        <w:jc w:val="both"/>
      </w:pPr>
      <w:r>
        <w:tab/>
        <w:t>Выполнение агитационно-пропагандистских мероприятий повысит  уровень  знаний населения города в области пожарной безопасности, вследствие чего понизится риск бытовых пожаров.</w:t>
      </w:r>
    </w:p>
    <w:p w:rsidR="00793C41" w:rsidRDefault="00793C41" w:rsidP="00793C41">
      <w:pPr>
        <w:jc w:val="center"/>
        <w:rPr>
          <w:b/>
        </w:rPr>
      </w:pPr>
    </w:p>
    <w:p w:rsidR="00793C41" w:rsidRDefault="00793C41" w:rsidP="00793C41">
      <w:pPr>
        <w:jc w:val="center"/>
        <w:rPr>
          <w:b/>
        </w:rPr>
      </w:pPr>
    </w:p>
    <w:p w:rsidR="00793C41" w:rsidRDefault="00793C41" w:rsidP="00793C41">
      <w:pPr>
        <w:jc w:val="center"/>
        <w:rPr>
          <w:b/>
        </w:rPr>
      </w:pPr>
    </w:p>
    <w:p w:rsidR="00430137" w:rsidRDefault="00430137" w:rsidP="00793C41">
      <w:pPr>
        <w:jc w:val="center"/>
        <w:rPr>
          <w:b/>
        </w:rPr>
      </w:pPr>
    </w:p>
    <w:p w:rsidR="00793C41" w:rsidRDefault="00793C41" w:rsidP="00793C41">
      <w:pPr>
        <w:jc w:val="center"/>
        <w:rPr>
          <w:b/>
        </w:rPr>
      </w:pPr>
    </w:p>
    <w:p w:rsidR="00793C41" w:rsidRDefault="00793C41" w:rsidP="00793C41">
      <w:pPr>
        <w:jc w:val="center"/>
        <w:rPr>
          <w:b/>
        </w:rPr>
      </w:pPr>
    </w:p>
    <w:p w:rsidR="00793C41" w:rsidRDefault="00793C41" w:rsidP="00793C41">
      <w:pPr>
        <w:jc w:val="center"/>
        <w:rPr>
          <w:b/>
        </w:rPr>
      </w:pPr>
    </w:p>
    <w:p w:rsidR="00793C41" w:rsidRDefault="00793C41" w:rsidP="00793C41">
      <w:pPr>
        <w:jc w:val="center"/>
        <w:rPr>
          <w:b/>
        </w:rPr>
      </w:pPr>
    </w:p>
    <w:p w:rsidR="00793C41" w:rsidRDefault="00793C41" w:rsidP="00793C41">
      <w:pPr>
        <w:jc w:val="center"/>
        <w:rPr>
          <w:b/>
        </w:rPr>
      </w:pPr>
    </w:p>
    <w:p w:rsidR="00793C41" w:rsidRDefault="00793C41" w:rsidP="00793C41">
      <w:pPr>
        <w:jc w:val="center"/>
        <w:rPr>
          <w:b/>
        </w:rPr>
      </w:pPr>
    </w:p>
    <w:p w:rsidR="00793C41" w:rsidRDefault="00793C41" w:rsidP="00793C41">
      <w:pPr>
        <w:jc w:val="center"/>
        <w:rPr>
          <w:b/>
        </w:rPr>
      </w:pPr>
    </w:p>
    <w:p w:rsidR="00793C41" w:rsidRDefault="00793C41" w:rsidP="00793C41">
      <w:pPr>
        <w:jc w:val="center"/>
        <w:rPr>
          <w:b/>
        </w:rPr>
      </w:pPr>
    </w:p>
    <w:p w:rsidR="00793C41" w:rsidRDefault="00793C41" w:rsidP="00793C41">
      <w:pPr>
        <w:jc w:val="center"/>
        <w:rPr>
          <w:b/>
        </w:rPr>
      </w:pPr>
    </w:p>
    <w:p w:rsidR="00793C41" w:rsidRDefault="00793C41" w:rsidP="00793C41">
      <w:pPr>
        <w:jc w:val="center"/>
        <w:rPr>
          <w:b/>
        </w:rPr>
      </w:pPr>
    </w:p>
    <w:p w:rsidR="00793C41" w:rsidRDefault="00793C41" w:rsidP="00793C41">
      <w:pPr>
        <w:jc w:val="center"/>
        <w:rPr>
          <w:b/>
        </w:rPr>
      </w:pPr>
    </w:p>
    <w:p w:rsidR="00793C41" w:rsidRDefault="00793C41" w:rsidP="00793C41">
      <w:pPr>
        <w:jc w:val="center"/>
        <w:rPr>
          <w:b/>
        </w:rPr>
      </w:pPr>
    </w:p>
    <w:p w:rsidR="00793C41" w:rsidRDefault="00793C41" w:rsidP="00793C41">
      <w:pPr>
        <w:jc w:val="center"/>
        <w:rPr>
          <w:b/>
        </w:rPr>
      </w:pPr>
    </w:p>
    <w:p w:rsidR="00793C41" w:rsidRDefault="00793C41" w:rsidP="00793C41">
      <w:pPr>
        <w:jc w:val="center"/>
        <w:rPr>
          <w:b/>
        </w:rPr>
      </w:pPr>
    </w:p>
    <w:p w:rsidR="00793C41" w:rsidRDefault="00793C41" w:rsidP="00793C41">
      <w:pPr>
        <w:jc w:val="center"/>
        <w:rPr>
          <w:b/>
        </w:rPr>
      </w:pPr>
    </w:p>
    <w:p w:rsidR="00793C41" w:rsidRDefault="00793C41" w:rsidP="00793C41">
      <w:pPr>
        <w:jc w:val="center"/>
        <w:rPr>
          <w:b/>
        </w:rPr>
      </w:pPr>
    </w:p>
    <w:p w:rsidR="00793C41" w:rsidRDefault="00793C41" w:rsidP="00793C41">
      <w:pPr>
        <w:jc w:val="center"/>
        <w:rPr>
          <w:b/>
        </w:rPr>
      </w:pPr>
    </w:p>
    <w:p w:rsidR="00793C41" w:rsidRDefault="00793C41" w:rsidP="00793C41">
      <w:pPr>
        <w:jc w:val="center"/>
        <w:rPr>
          <w:b/>
        </w:rPr>
      </w:pPr>
    </w:p>
    <w:p w:rsidR="00793C41" w:rsidRDefault="00793C41" w:rsidP="00793C41">
      <w:pPr>
        <w:jc w:val="center"/>
        <w:rPr>
          <w:b/>
        </w:rPr>
      </w:pPr>
    </w:p>
    <w:p w:rsidR="00793C41" w:rsidRDefault="00793C41" w:rsidP="00793C41">
      <w:pPr>
        <w:jc w:val="center"/>
        <w:rPr>
          <w:b/>
        </w:rPr>
      </w:pPr>
    </w:p>
    <w:p w:rsidR="00793C41" w:rsidRDefault="00793C41" w:rsidP="00793C41">
      <w:pPr>
        <w:jc w:val="center"/>
        <w:rPr>
          <w:b/>
        </w:rPr>
      </w:pPr>
    </w:p>
    <w:p w:rsidR="00793C41" w:rsidRDefault="00793C41" w:rsidP="00430137">
      <w:pPr>
        <w:pStyle w:val="a6"/>
        <w:spacing w:after="0"/>
        <w:rPr>
          <w:b/>
          <w:sz w:val="40"/>
          <w:szCs w:val="40"/>
        </w:rPr>
      </w:pPr>
    </w:p>
    <w:p w:rsidR="00793C41" w:rsidRDefault="00793C41" w:rsidP="00793C41">
      <w:pPr>
        <w:pStyle w:val="a6"/>
        <w:spacing w:after="0"/>
        <w:jc w:val="center"/>
        <w:rPr>
          <w:b/>
          <w:sz w:val="40"/>
          <w:szCs w:val="40"/>
        </w:rPr>
      </w:pPr>
    </w:p>
    <w:sectPr w:rsidR="00793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D1A31"/>
    <w:multiLevelType w:val="hybridMultilevel"/>
    <w:tmpl w:val="D18A4E7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49"/>
    <w:rsid w:val="00046D07"/>
    <w:rsid w:val="0008059E"/>
    <w:rsid w:val="000A0B57"/>
    <w:rsid w:val="000B0C83"/>
    <w:rsid w:val="000D75B8"/>
    <w:rsid w:val="00143C3A"/>
    <w:rsid w:val="0019487B"/>
    <w:rsid w:val="001950BD"/>
    <w:rsid w:val="001F1DCD"/>
    <w:rsid w:val="001F6DF1"/>
    <w:rsid w:val="00200ED0"/>
    <w:rsid w:val="00237270"/>
    <w:rsid w:val="002524F8"/>
    <w:rsid w:val="00260AAE"/>
    <w:rsid w:val="003041CC"/>
    <w:rsid w:val="00351F83"/>
    <w:rsid w:val="0035569C"/>
    <w:rsid w:val="003B3277"/>
    <w:rsid w:val="00430137"/>
    <w:rsid w:val="00442E1A"/>
    <w:rsid w:val="00446C87"/>
    <w:rsid w:val="00456993"/>
    <w:rsid w:val="00457369"/>
    <w:rsid w:val="00465A08"/>
    <w:rsid w:val="00492EB0"/>
    <w:rsid w:val="005829B5"/>
    <w:rsid w:val="00594FAB"/>
    <w:rsid w:val="005A0238"/>
    <w:rsid w:val="005D251E"/>
    <w:rsid w:val="005D2F0A"/>
    <w:rsid w:val="006241F4"/>
    <w:rsid w:val="00627C1B"/>
    <w:rsid w:val="00643D47"/>
    <w:rsid w:val="006E78FD"/>
    <w:rsid w:val="006F75EC"/>
    <w:rsid w:val="00701F1E"/>
    <w:rsid w:val="00710EF2"/>
    <w:rsid w:val="00711FD9"/>
    <w:rsid w:val="00781932"/>
    <w:rsid w:val="007934BE"/>
    <w:rsid w:val="00793C41"/>
    <w:rsid w:val="007A2FCA"/>
    <w:rsid w:val="007E68DE"/>
    <w:rsid w:val="00843831"/>
    <w:rsid w:val="008455BD"/>
    <w:rsid w:val="00890833"/>
    <w:rsid w:val="008B04B7"/>
    <w:rsid w:val="008D46D4"/>
    <w:rsid w:val="008D7032"/>
    <w:rsid w:val="008E6B9B"/>
    <w:rsid w:val="008F46A3"/>
    <w:rsid w:val="00905A0D"/>
    <w:rsid w:val="00906A21"/>
    <w:rsid w:val="00914A0B"/>
    <w:rsid w:val="009260D8"/>
    <w:rsid w:val="0093309B"/>
    <w:rsid w:val="009650CD"/>
    <w:rsid w:val="00992E14"/>
    <w:rsid w:val="009F7579"/>
    <w:rsid w:val="00A1389C"/>
    <w:rsid w:val="00A34C22"/>
    <w:rsid w:val="00A45FBE"/>
    <w:rsid w:val="00AB667A"/>
    <w:rsid w:val="00AE798B"/>
    <w:rsid w:val="00AF27FF"/>
    <w:rsid w:val="00B063AF"/>
    <w:rsid w:val="00B36E7C"/>
    <w:rsid w:val="00B40BB7"/>
    <w:rsid w:val="00B90D49"/>
    <w:rsid w:val="00B94355"/>
    <w:rsid w:val="00BB32DA"/>
    <w:rsid w:val="00BD6C7A"/>
    <w:rsid w:val="00BD71CE"/>
    <w:rsid w:val="00BE0CE6"/>
    <w:rsid w:val="00BE4AF7"/>
    <w:rsid w:val="00C4145B"/>
    <w:rsid w:val="00C52F66"/>
    <w:rsid w:val="00C810A0"/>
    <w:rsid w:val="00C82FC3"/>
    <w:rsid w:val="00CA3D19"/>
    <w:rsid w:val="00CC1E08"/>
    <w:rsid w:val="00D337F9"/>
    <w:rsid w:val="00D46DF6"/>
    <w:rsid w:val="00D63DE1"/>
    <w:rsid w:val="00D71F94"/>
    <w:rsid w:val="00DC62A8"/>
    <w:rsid w:val="00DD2A02"/>
    <w:rsid w:val="00E01089"/>
    <w:rsid w:val="00E522C7"/>
    <w:rsid w:val="00EF64A1"/>
    <w:rsid w:val="00F05615"/>
    <w:rsid w:val="00F17DF3"/>
    <w:rsid w:val="00F443EE"/>
    <w:rsid w:val="00F46814"/>
    <w:rsid w:val="00F7750A"/>
    <w:rsid w:val="00F9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93C41"/>
    <w:pPr>
      <w:outlineLvl w:val="0"/>
    </w:pPr>
    <w:rPr>
      <w:rFonts w:ascii="Arial" w:hAnsi="Arial" w:cs="Arial"/>
      <w:b/>
      <w:bCs/>
      <w:color w:val="0152AF"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C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C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93C41"/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character" w:styleId="a5">
    <w:name w:val="Hyperlink"/>
    <w:rsid w:val="00793C41"/>
    <w:rPr>
      <w:color w:val="0000FF"/>
      <w:u w:val="single"/>
    </w:rPr>
  </w:style>
  <w:style w:type="paragraph" w:styleId="a6">
    <w:name w:val="Body Text"/>
    <w:basedOn w:val="a"/>
    <w:link w:val="a7"/>
    <w:rsid w:val="00793C41"/>
    <w:pPr>
      <w:spacing w:after="120"/>
    </w:pPr>
  </w:style>
  <w:style w:type="character" w:customStyle="1" w:styleId="a7">
    <w:name w:val="Основной текст Знак"/>
    <w:basedOn w:val="a0"/>
    <w:link w:val="a6"/>
    <w:rsid w:val="00793C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93C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">
    <w:name w:val="c"/>
    <w:basedOn w:val="a"/>
    <w:rsid w:val="00793C41"/>
    <w:pPr>
      <w:spacing w:before="100" w:beforeAutospacing="1" w:after="100" w:afterAutospacing="1"/>
    </w:pPr>
  </w:style>
  <w:style w:type="paragraph" w:styleId="a8">
    <w:name w:val="Normal (Web)"/>
    <w:basedOn w:val="a"/>
    <w:unhideWhenUsed/>
    <w:rsid w:val="00793C41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793C41"/>
    <w:pPr>
      <w:ind w:left="708"/>
    </w:pPr>
  </w:style>
  <w:style w:type="paragraph" w:styleId="aa">
    <w:name w:val="No Spacing"/>
    <w:uiPriority w:val="1"/>
    <w:qFormat/>
    <w:rsid w:val="0079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93C41"/>
    <w:pPr>
      <w:outlineLvl w:val="0"/>
    </w:pPr>
    <w:rPr>
      <w:rFonts w:ascii="Arial" w:hAnsi="Arial" w:cs="Arial"/>
      <w:b/>
      <w:bCs/>
      <w:color w:val="0152AF"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C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C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93C41"/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character" w:styleId="a5">
    <w:name w:val="Hyperlink"/>
    <w:rsid w:val="00793C41"/>
    <w:rPr>
      <w:color w:val="0000FF"/>
      <w:u w:val="single"/>
    </w:rPr>
  </w:style>
  <w:style w:type="paragraph" w:styleId="a6">
    <w:name w:val="Body Text"/>
    <w:basedOn w:val="a"/>
    <w:link w:val="a7"/>
    <w:rsid w:val="00793C41"/>
    <w:pPr>
      <w:spacing w:after="120"/>
    </w:pPr>
  </w:style>
  <w:style w:type="character" w:customStyle="1" w:styleId="a7">
    <w:name w:val="Основной текст Знак"/>
    <w:basedOn w:val="a0"/>
    <w:link w:val="a6"/>
    <w:rsid w:val="00793C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93C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">
    <w:name w:val="c"/>
    <w:basedOn w:val="a"/>
    <w:rsid w:val="00793C41"/>
    <w:pPr>
      <w:spacing w:before="100" w:beforeAutospacing="1" w:after="100" w:afterAutospacing="1"/>
    </w:pPr>
  </w:style>
  <w:style w:type="paragraph" w:styleId="a8">
    <w:name w:val="Normal (Web)"/>
    <w:basedOn w:val="a"/>
    <w:unhideWhenUsed/>
    <w:rsid w:val="00793C41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793C41"/>
    <w:pPr>
      <w:ind w:left="708"/>
    </w:pPr>
  </w:style>
  <w:style w:type="paragraph" w:styleId="aa">
    <w:name w:val="No Spacing"/>
    <w:uiPriority w:val="1"/>
    <w:qFormat/>
    <w:rsid w:val="0079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zamai@inbo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240;n=44528;fld=134;dst=100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2733</Words>
  <Characters>15582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LENA</cp:lastModifiedBy>
  <cp:revision>3</cp:revision>
  <cp:lastPrinted>2020-04-23T10:29:00Z</cp:lastPrinted>
  <dcterms:created xsi:type="dcterms:W3CDTF">2020-04-24T01:53:00Z</dcterms:created>
  <dcterms:modified xsi:type="dcterms:W3CDTF">2020-04-24T01:57:00Z</dcterms:modified>
</cp:coreProperties>
</file>