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BBF" w:rsidRDefault="000A6BBF" w:rsidP="000A6BBF">
      <w:pPr>
        <w:jc w:val="center"/>
      </w:pPr>
      <w:r>
        <w:rPr>
          <w:noProof/>
        </w:rPr>
        <w:drawing>
          <wp:inline distT="0" distB="0" distL="0" distR="0" wp14:anchorId="237CDEB2" wp14:editId="087817D4">
            <wp:extent cx="771525" cy="1085850"/>
            <wp:effectExtent l="0" t="0" r="9525" b="0"/>
            <wp:docPr id="1" name="Рисунок 1" descr="герб в рамке 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в рамке 222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BBF" w:rsidRDefault="000A6BBF" w:rsidP="000A6BBF"/>
    <w:p w:rsidR="000A6BBF" w:rsidRPr="006D42AB" w:rsidRDefault="000A6BBF" w:rsidP="000A6BBF">
      <w:pPr>
        <w:jc w:val="center"/>
        <w:rPr>
          <w:b/>
          <w:bCs/>
          <w:color w:val="1D1B11" w:themeColor="background2" w:themeShade="1A"/>
          <w:sz w:val="28"/>
          <w:szCs w:val="28"/>
        </w:rPr>
      </w:pPr>
      <w:r w:rsidRPr="006D42AB">
        <w:rPr>
          <w:b/>
          <w:bCs/>
          <w:color w:val="1D1B11" w:themeColor="background2" w:themeShade="1A"/>
          <w:sz w:val="28"/>
          <w:szCs w:val="28"/>
        </w:rPr>
        <w:t>РОССИЙСКАЯ ФЕДЕРАЦИЯ</w:t>
      </w:r>
    </w:p>
    <w:p w:rsidR="000A6BBF" w:rsidRPr="006D42AB" w:rsidRDefault="000A6BBF" w:rsidP="000A6BBF">
      <w:pPr>
        <w:jc w:val="center"/>
        <w:rPr>
          <w:b/>
          <w:bCs/>
          <w:color w:val="1D1B11" w:themeColor="background2" w:themeShade="1A"/>
          <w:sz w:val="28"/>
          <w:szCs w:val="28"/>
        </w:rPr>
      </w:pPr>
      <w:r w:rsidRPr="006D42AB">
        <w:rPr>
          <w:b/>
          <w:bCs/>
          <w:color w:val="1D1B11" w:themeColor="background2" w:themeShade="1A"/>
          <w:sz w:val="28"/>
          <w:szCs w:val="28"/>
        </w:rPr>
        <w:t>ИРКУТСКАЯ ОБЛАСТЬ</w:t>
      </w:r>
    </w:p>
    <w:p w:rsidR="000A6BBF" w:rsidRPr="006D42AB" w:rsidRDefault="000A6BBF" w:rsidP="000A6BBF">
      <w:pPr>
        <w:jc w:val="center"/>
        <w:rPr>
          <w:b/>
          <w:bCs/>
          <w:color w:val="1D1B11" w:themeColor="background2" w:themeShade="1A"/>
          <w:sz w:val="28"/>
          <w:szCs w:val="28"/>
        </w:rPr>
      </w:pPr>
      <w:r w:rsidRPr="006D42AB">
        <w:rPr>
          <w:b/>
          <w:bCs/>
          <w:color w:val="1D1B11" w:themeColor="background2" w:themeShade="1A"/>
          <w:sz w:val="28"/>
          <w:szCs w:val="28"/>
        </w:rPr>
        <w:t>АЛЗАМАЙСКОЕ МУНИЦИПАЛЬНОЕ ОБРАЗОВАНИЕ</w:t>
      </w:r>
    </w:p>
    <w:p w:rsidR="000A6BBF" w:rsidRPr="006D42AB" w:rsidRDefault="000A6BBF" w:rsidP="000A6BBF">
      <w:pPr>
        <w:jc w:val="center"/>
        <w:rPr>
          <w:b/>
          <w:bCs/>
          <w:color w:val="1D1B11" w:themeColor="background2" w:themeShade="1A"/>
          <w:sz w:val="28"/>
          <w:szCs w:val="28"/>
        </w:rPr>
      </w:pPr>
    </w:p>
    <w:p w:rsidR="000A6BBF" w:rsidRPr="006D42AB" w:rsidRDefault="000A6BBF" w:rsidP="000A6BBF">
      <w:pPr>
        <w:jc w:val="center"/>
        <w:rPr>
          <w:b/>
          <w:bCs/>
          <w:color w:val="1D1B11" w:themeColor="background2" w:themeShade="1A"/>
          <w:sz w:val="28"/>
          <w:szCs w:val="28"/>
        </w:rPr>
      </w:pPr>
      <w:r w:rsidRPr="006D42AB">
        <w:rPr>
          <w:b/>
          <w:bCs/>
          <w:color w:val="1D1B11" w:themeColor="background2" w:themeShade="1A"/>
          <w:sz w:val="28"/>
          <w:szCs w:val="28"/>
        </w:rPr>
        <w:t>АДМИНИСТРАЦИЯ</w:t>
      </w:r>
    </w:p>
    <w:p w:rsidR="000A6BBF" w:rsidRPr="006D42AB" w:rsidRDefault="000A6BBF" w:rsidP="000A6BBF">
      <w:pPr>
        <w:jc w:val="center"/>
        <w:rPr>
          <w:b/>
          <w:bCs/>
          <w:color w:val="1D1B11" w:themeColor="background2" w:themeShade="1A"/>
          <w:sz w:val="28"/>
          <w:szCs w:val="28"/>
        </w:rPr>
      </w:pPr>
    </w:p>
    <w:p w:rsidR="000A6BBF" w:rsidRDefault="000A6BBF" w:rsidP="000A6BBF">
      <w:pPr>
        <w:jc w:val="center"/>
        <w:rPr>
          <w:b/>
          <w:bCs/>
          <w:color w:val="1D1B11" w:themeColor="background2" w:themeShade="1A"/>
          <w:sz w:val="32"/>
          <w:szCs w:val="32"/>
        </w:rPr>
      </w:pPr>
      <w:r>
        <w:rPr>
          <w:b/>
          <w:bCs/>
          <w:color w:val="1D1B11" w:themeColor="background2" w:themeShade="1A"/>
          <w:sz w:val="32"/>
          <w:szCs w:val="32"/>
        </w:rPr>
        <w:t>ПОСТАНОВЛ</w:t>
      </w:r>
      <w:r w:rsidRPr="006D42AB">
        <w:rPr>
          <w:b/>
          <w:bCs/>
          <w:color w:val="1D1B11" w:themeColor="background2" w:themeShade="1A"/>
          <w:sz w:val="32"/>
          <w:szCs w:val="32"/>
        </w:rPr>
        <w:t>ЕНИЕ  №</w:t>
      </w:r>
      <w:r w:rsidR="00A812D3">
        <w:rPr>
          <w:b/>
          <w:bCs/>
          <w:color w:val="1D1B11" w:themeColor="background2" w:themeShade="1A"/>
          <w:sz w:val="32"/>
          <w:szCs w:val="32"/>
        </w:rPr>
        <w:t xml:space="preserve"> 24</w:t>
      </w:r>
    </w:p>
    <w:p w:rsidR="000A6BBF" w:rsidRPr="006D42AB" w:rsidRDefault="000A6BBF" w:rsidP="000A6BBF">
      <w:pPr>
        <w:jc w:val="center"/>
        <w:rPr>
          <w:b/>
          <w:bCs/>
          <w:color w:val="1D1B11" w:themeColor="background2" w:themeShade="1A"/>
          <w:sz w:val="32"/>
          <w:szCs w:val="32"/>
        </w:rPr>
      </w:pPr>
    </w:p>
    <w:p w:rsidR="000A6BBF" w:rsidRPr="006D42AB" w:rsidRDefault="000A6BBF" w:rsidP="000A6BBF">
      <w:pPr>
        <w:jc w:val="both"/>
        <w:rPr>
          <w:color w:val="1D1B11" w:themeColor="background2" w:themeShade="1A"/>
        </w:rPr>
      </w:pPr>
      <w:r w:rsidRPr="006D42AB">
        <w:rPr>
          <w:color w:val="1D1B11" w:themeColor="background2" w:themeShade="1A"/>
        </w:rPr>
        <w:t>г. Алзамай</w:t>
      </w:r>
    </w:p>
    <w:p w:rsidR="000A6BBF" w:rsidRPr="006D42AB" w:rsidRDefault="00BD07D0" w:rsidP="000A6BBF">
      <w:pPr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от </w:t>
      </w:r>
      <w:r w:rsidR="00A812D3">
        <w:rPr>
          <w:color w:val="1D1B11" w:themeColor="background2" w:themeShade="1A"/>
        </w:rPr>
        <w:t>28</w:t>
      </w:r>
      <w:r w:rsidR="004F1FB1">
        <w:rPr>
          <w:color w:val="1D1B11" w:themeColor="background2" w:themeShade="1A"/>
        </w:rPr>
        <w:t xml:space="preserve"> </w:t>
      </w:r>
      <w:r w:rsidR="00A812D3">
        <w:rPr>
          <w:color w:val="1D1B11" w:themeColor="background2" w:themeShade="1A"/>
        </w:rPr>
        <w:t>февраля 2020</w:t>
      </w:r>
      <w:r w:rsidR="000A6BBF" w:rsidRPr="00227288">
        <w:rPr>
          <w:color w:val="1D1B11" w:themeColor="background2" w:themeShade="1A"/>
        </w:rPr>
        <w:t xml:space="preserve"> г.</w:t>
      </w:r>
      <w:r w:rsidR="000A6BBF" w:rsidRPr="006D42AB">
        <w:rPr>
          <w:color w:val="1D1B11" w:themeColor="background2" w:themeShade="1A"/>
        </w:rPr>
        <w:t xml:space="preserve">                                             </w:t>
      </w:r>
    </w:p>
    <w:p w:rsidR="000A6BBF" w:rsidRDefault="000A6BBF" w:rsidP="000A6BBF">
      <w:pPr>
        <w:rPr>
          <w:color w:val="1D1B11" w:themeColor="background2" w:themeShade="1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6"/>
      </w:tblGrid>
      <w:tr w:rsidR="000A6BBF" w:rsidTr="00A812D3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0A6BBF" w:rsidRPr="00C72DF7" w:rsidRDefault="00174195" w:rsidP="00A812D3">
            <w:pPr>
              <w:autoSpaceDE w:val="0"/>
              <w:autoSpaceDN w:val="0"/>
              <w:adjustRightInd w:val="0"/>
              <w:jc w:val="both"/>
              <w:rPr>
                <w:rFonts w:ascii="TimesNewRomanPS-BoldMT" w:eastAsiaTheme="minorHAnsi" w:hAnsi="TimesNewRomanPS-BoldMT" w:cs="TimesNewRomanPS-BoldMT"/>
                <w:bCs/>
                <w:lang w:eastAsia="en-US"/>
              </w:rPr>
            </w:pPr>
            <w:r>
              <w:rPr>
                <w:color w:val="1D1B11" w:themeColor="background2" w:themeShade="1A"/>
              </w:rPr>
              <w:t xml:space="preserve">Об утверждении </w:t>
            </w:r>
            <w:r w:rsidR="003526D6">
              <w:rPr>
                <w:color w:val="1D1B11" w:themeColor="background2" w:themeShade="1A"/>
              </w:rPr>
              <w:t>дизайн</w:t>
            </w:r>
            <w:r w:rsidR="00A812D3">
              <w:rPr>
                <w:color w:val="1D1B11" w:themeColor="background2" w:themeShade="1A"/>
              </w:rPr>
              <w:t xml:space="preserve"> </w:t>
            </w:r>
            <w:r w:rsidR="003526D6">
              <w:rPr>
                <w:color w:val="1D1B11" w:themeColor="background2" w:themeShade="1A"/>
              </w:rPr>
              <w:t>-</w:t>
            </w:r>
            <w:r w:rsidR="00A812D3">
              <w:rPr>
                <w:color w:val="1D1B11" w:themeColor="background2" w:themeShade="1A"/>
              </w:rPr>
              <w:t xml:space="preserve"> </w:t>
            </w:r>
            <w:r w:rsidR="003526D6">
              <w:rPr>
                <w:color w:val="1D1B11" w:themeColor="background2" w:themeShade="1A"/>
              </w:rPr>
              <w:t>проекта</w:t>
            </w:r>
            <w:r w:rsidR="00173AA6">
              <w:rPr>
                <w:color w:val="1D1B11" w:themeColor="background2" w:themeShade="1A"/>
              </w:rPr>
              <w:t xml:space="preserve"> </w:t>
            </w:r>
            <w:r w:rsidR="0004566D">
              <w:rPr>
                <w:color w:val="1D1B11" w:themeColor="background2" w:themeShade="1A"/>
              </w:rPr>
              <w:t xml:space="preserve"> </w:t>
            </w:r>
            <w:r w:rsidR="00173AA6" w:rsidRPr="00C72DF7">
              <w:rPr>
                <w:color w:val="1D1B11" w:themeColor="background2" w:themeShade="1A"/>
              </w:rPr>
              <w:t>«</w:t>
            </w:r>
            <w:r w:rsidR="003526D6">
              <w:rPr>
                <w:rFonts w:ascii="TimesNewRomanPS-BoldMT" w:eastAsiaTheme="minorHAnsi" w:hAnsi="TimesNewRomanPS-BoldMT" w:cs="TimesNewRomanPS-BoldMT"/>
                <w:bCs/>
                <w:lang w:eastAsia="en-US"/>
              </w:rPr>
              <w:t xml:space="preserve">Благоустройство </w:t>
            </w:r>
            <w:r w:rsidR="00A812D3">
              <w:rPr>
                <w:rFonts w:ascii="TimesNewRomanPS-BoldMT" w:eastAsiaTheme="minorHAnsi" w:hAnsi="TimesNewRomanPS-BoldMT" w:cs="TimesNewRomanPS-BoldMT"/>
                <w:bCs/>
                <w:lang w:eastAsia="en-US"/>
              </w:rPr>
              <w:t>сквера</w:t>
            </w:r>
            <w:r w:rsidR="003526D6">
              <w:rPr>
                <w:rFonts w:ascii="TimesNewRomanPS-BoldMT" w:eastAsiaTheme="minorHAnsi" w:hAnsi="TimesNewRomanPS-BoldMT" w:cs="TimesNewRomanPS-BoldMT"/>
                <w:bCs/>
                <w:lang w:eastAsia="en-US"/>
              </w:rPr>
              <w:t xml:space="preserve"> по адресу: Иркутская область, </w:t>
            </w:r>
            <w:proofErr w:type="spellStart"/>
            <w:r w:rsidR="003526D6">
              <w:rPr>
                <w:rFonts w:ascii="TimesNewRomanPS-BoldMT" w:eastAsiaTheme="minorHAnsi" w:hAnsi="TimesNewRomanPS-BoldMT" w:cs="TimesNewRomanPS-BoldMT"/>
                <w:bCs/>
                <w:lang w:eastAsia="en-US"/>
              </w:rPr>
              <w:t>Нижнеудинский</w:t>
            </w:r>
            <w:proofErr w:type="spellEnd"/>
            <w:r w:rsidR="003526D6">
              <w:rPr>
                <w:rFonts w:ascii="TimesNewRomanPS-BoldMT" w:eastAsiaTheme="minorHAnsi" w:hAnsi="TimesNewRomanPS-BoldMT" w:cs="TimesNewRomanPS-BoldMT"/>
                <w:bCs/>
                <w:lang w:eastAsia="en-US"/>
              </w:rPr>
              <w:t xml:space="preserve"> район, г. Алзамай, ул. </w:t>
            </w:r>
            <w:r w:rsidR="00A812D3">
              <w:rPr>
                <w:rFonts w:ascii="TimesNewRomanPS-BoldMT" w:eastAsiaTheme="minorHAnsi" w:hAnsi="TimesNewRomanPS-BoldMT" w:cs="TimesNewRomanPS-BoldMT"/>
                <w:bCs/>
                <w:lang w:eastAsia="en-US"/>
              </w:rPr>
              <w:t>Комсомольская,</w:t>
            </w:r>
            <w:r w:rsidR="00765CA1">
              <w:rPr>
                <w:rFonts w:ascii="TimesNewRomanPS-BoldMT" w:eastAsiaTheme="minorHAnsi" w:hAnsi="TimesNewRomanPS-BoldMT" w:cs="TimesNewRomanPS-BoldMT"/>
                <w:bCs/>
                <w:lang w:eastAsia="en-US"/>
              </w:rPr>
              <w:t xml:space="preserve"> 1</w:t>
            </w:r>
            <w:proofErr w:type="gramStart"/>
            <w:r w:rsidR="00CB2761">
              <w:rPr>
                <w:rFonts w:ascii="TimesNewRomanPS-BoldMT" w:eastAsiaTheme="minorHAnsi" w:hAnsi="TimesNewRomanPS-BoldMT" w:cs="TimesNewRomanPS-BoldMT"/>
                <w:bCs/>
                <w:lang w:eastAsia="en-US"/>
              </w:rPr>
              <w:t xml:space="preserve"> </w:t>
            </w:r>
            <w:r w:rsidR="003526D6">
              <w:rPr>
                <w:rFonts w:ascii="TimesNewRomanPS-BoldMT" w:eastAsiaTheme="minorHAnsi" w:hAnsi="TimesNewRomanPS-BoldMT" w:cs="TimesNewRomanPS-BoldMT"/>
                <w:bCs/>
                <w:lang w:eastAsia="en-US"/>
              </w:rPr>
              <w:t>А</w:t>
            </w:r>
            <w:proofErr w:type="gramEnd"/>
            <w:r w:rsidR="00173AA6">
              <w:rPr>
                <w:color w:val="1D1B11" w:themeColor="background2" w:themeShade="1A"/>
              </w:rPr>
              <w:t>»</w:t>
            </w:r>
          </w:p>
        </w:tc>
      </w:tr>
    </w:tbl>
    <w:p w:rsidR="00827644" w:rsidRPr="006D42AB" w:rsidRDefault="000A6BBF" w:rsidP="00FF52DC">
      <w:pPr>
        <w:jc w:val="both"/>
        <w:rPr>
          <w:color w:val="1D1B11" w:themeColor="background2" w:themeShade="1A"/>
        </w:rPr>
      </w:pPr>
      <w:r w:rsidRPr="006D42AB">
        <w:rPr>
          <w:color w:val="1D1B11" w:themeColor="background2" w:themeShade="1A"/>
        </w:rPr>
        <w:t xml:space="preserve">    </w:t>
      </w:r>
    </w:p>
    <w:p w:rsidR="000A6BBF" w:rsidRPr="00A51B8D" w:rsidRDefault="000A6BBF" w:rsidP="00A812D3">
      <w:pPr>
        <w:autoSpaceDE w:val="0"/>
        <w:autoSpaceDN w:val="0"/>
        <w:adjustRightInd w:val="0"/>
        <w:ind w:firstLine="708"/>
        <w:jc w:val="both"/>
        <w:rPr>
          <w:rFonts w:ascii="TimesNewRomanPS-BoldMT" w:eastAsiaTheme="minorHAnsi" w:hAnsi="TimesNewRomanPS-BoldMT" w:cs="TimesNewRomanPS-BoldMT"/>
          <w:bCs/>
          <w:lang w:eastAsia="en-US"/>
        </w:rPr>
      </w:pPr>
      <w:r>
        <w:rPr>
          <w:color w:val="1D1B11" w:themeColor="background2" w:themeShade="1A"/>
        </w:rPr>
        <w:t>Рассмотрев разработанн</w:t>
      </w:r>
      <w:r w:rsidR="00BC3F31">
        <w:rPr>
          <w:color w:val="1D1B11" w:themeColor="background2" w:themeShade="1A"/>
        </w:rPr>
        <w:t>ый</w:t>
      </w:r>
      <w:r>
        <w:rPr>
          <w:color w:val="1D1B11" w:themeColor="background2" w:themeShade="1A"/>
        </w:rPr>
        <w:t xml:space="preserve"> </w:t>
      </w:r>
      <w:r w:rsidR="00A812D3">
        <w:rPr>
          <w:color w:val="1D1B11" w:themeColor="background2" w:themeShade="1A"/>
        </w:rPr>
        <w:t xml:space="preserve">отделом по жилищным, архитектурно-строительным вопросам и оказанию услуг ЖКХ администрации Алзамайского муниципального образования </w:t>
      </w:r>
      <w:r w:rsidR="003526D6">
        <w:rPr>
          <w:color w:val="1D1B11" w:themeColor="background2" w:themeShade="1A"/>
        </w:rPr>
        <w:t>дизайн-проект</w:t>
      </w:r>
      <w:r w:rsidR="00765CA1">
        <w:rPr>
          <w:color w:val="1D1B11" w:themeColor="background2" w:themeShade="1A"/>
        </w:rPr>
        <w:t xml:space="preserve"> </w:t>
      </w:r>
      <w:r w:rsidR="00173AA6">
        <w:rPr>
          <w:color w:val="1D1B11" w:themeColor="background2" w:themeShade="1A"/>
        </w:rPr>
        <w:t>«</w:t>
      </w:r>
      <w:r w:rsidR="003526D6">
        <w:rPr>
          <w:rFonts w:ascii="TimesNewRomanPS-BoldMT" w:eastAsiaTheme="minorHAnsi" w:hAnsi="TimesNewRomanPS-BoldMT" w:cs="TimesNewRomanPS-BoldMT"/>
          <w:bCs/>
          <w:lang w:eastAsia="en-US"/>
        </w:rPr>
        <w:t xml:space="preserve">Благоустройство </w:t>
      </w:r>
      <w:r w:rsidR="00A812D3">
        <w:rPr>
          <w:rFonts w:ascii="TimesNewRomanPS-BoldMT" w:eastAsiaTheme="minorHAnsi" w:hAnsi="TimesNewRomanPS-BoldMT" w:cs="TimesNewRomanPS-BoldMT"/>
          <w:bCs/>
          <w:lang w:eastAsia="en-US"/>
        </w:rPr>
        <w:t xml:space="preserve">сквера </w:t>
      </w:r>
      <w:r w:rsidR="003526D6">
        <w:rPr>
          <w:rFonts w:ascii="TimesNewRomanPS-BoldMT" w:eastAsiaTheme="minorHAnsi" w:hAnsi="TimesNewRomanPS-BoldMT" w:cs="TimesNewRomanPS-BoldMT"/>
          <w:bCs/>
          <w:lang w:eastAsia="en-US"/>
        </w:rPr>
        <w:t xml:space="preserve">по адресу: Иркутская область, </w:t>
      </w:r>
      <w:proofErr w:type="spellStart"/>
      <w:r w:rsidR="003526D6">
        <w:rPr>
          <w:rFonts w:ascii="TimesNewRomanPS-BoldMT" w:eastAsiaTheme="minorHAnsi" w:hAnsi="TimesNewRomanPS-BoldMT" w:cs="TimesNewRomanPS-BoldMT"/>
          <w:bCs/>
          <w:lang w:eastAsia="en-US"/>
        </w:rPr>
        <w:t>Н</w:t>
      </w:r>
      <w:r w:rsidR="00496FB0">
        <w:rPr>
          <w:rFonts w:ascii="TimesNewRomanPS-BoldMT" w:eastAsiaTheme="minorHAnsi" w:hAnsi="TimesNewRomanPS-BoldMT" w:cs="TimesNewRomanPS-BoldMT"/>
          <w:bCs/>
          <w:lang w:eastAsia="en-US"/>
        </w:rPr>
        <w:t>ижнеудинский</w:t>
      </w:r>
      <w:proofErr w:type="spellEnd"/>
      <w:r w:rsidR="00496FB0">
        <w:rPr>
          <w:rFonts w:ascii="TimesNewRomanPS-BoldMT" w:eastAsiaTheme="minorHAnsi" w:hAnsi="TimesNewRomanPS-BoldMT" w:cs="TimesNewRomanPS-BoldMT"/>
          <w:bCs/>
          <w:lang w:eastAsia="en-US"/>
        </w:rPr>
        <w:t xml:space="preserve"> район, г. Алзамай,</w:t>
      </w:r>
      <w:r w:rsidR="006253E5">
        <w:rPr>
          <w:rFonts w:ascii="TimesNewRomanPS-BoldMT" w:eastAsiaTheme="minorHAnsi" w:hAnsi="TimesNewRomanPS-BoldMT" w:cs="TimesNewRomanPS-BoldMT"/>
          <w:bCs/>
          <w:lang w:eastAsia="en-US"/>
        </w:rPr>
        <w:t xml:space="preserve"> </w:t>
      </w:r>
      <w:r w:rsidR="003526D6">
        <w:rPr>
          <w:rFonts w:ascii="TimesNewRomanPS-BoldMT" w:eastAsiaTheme="minorHAnsi" w:hAnsi="TimesNewRomanPS-BoldMT" w:cs="TimesNewRomanPS-BoldMT"/>
          <w:bCs/>
          <w:lang w:eastAsia="en-US"/>
        </w:rPr>
        <w:t xml:space="preserve">ул. </w:t>
      </w:r>
      <w:r w:rsidR="00A812D3">
        <w:rPr>
          <w:rFonts w:ascii="TimesNewRomanPS-BoldMT" w:eastAsiaTheme="minorHAnsi" w:hAnsi="TimesNewRomanPS-BoldMT" w:cs="TimesNewRomanPS-BoldMT"/>
          <w:bCs/>
          <w:lang w:eastAsia="en-US"/>
        </w:rPr>
        <w:t>Комсомольская</w:t>
      </w:r>
      <w:r w:rsidR="003526D6">
        <w:rPr>
          <w:rFonts w:ascii="TimesNewRomanPS-BoldMT" w:eastAsiaTheme="minorHAnsi" w:hAnsi="TimesNewRomanPS-BoldMT" w:cs="TimesNewRomanPS-BoldMT"/>
          <w:bCs/>
          <w:lang w:eastAsia="en-US"/>
        </w:rPr>
        <w:t xml:space="preserve">, </w:t>
      </w:r>
      <w:r w:rsidR="00765CA1">
        <w:rPr>
          <w:rFonts w:ascii="TimesNewRomanPS-BoldMT" w:eastAsiaTheme="minorHAnsi" w:hAnsi="TimesNewRomanPS-BoldMT" w:cs="TimesNewRomanPS-BoldMT"/>
          <w:bCs/>
          <w:lang w:eastAsia="en-US"/>
        </w:rPr>
        <w:t>1</w:t>
      </w:r>
      <w:proofErr w:type="gramStart"/>
      <w:r w:rsidR="00CB2761">
        <w:rPr>
          <w:rFonts w:ascii="TimesNewRomanPS-BoldMT" w:eastAsiaTheme="minorHAnsi" w:hAnsi="TimesNewRomanPS-BoldMT" w:cs="TimesNewRomanPS-BoldMT"/>
          <w:bCs/>
          <w:lang w:eastAsia="en-US"/>
        </w:rPr>
        <w:t xml:space="preserve"> </w:t>
      </w:r>
      <w:r w:rsidR="003526D6">
        <w:rPr>
          <w:rFonts w:ascii="TimesNewRomanPS-BoldMT" w:eastAsiaTheme="minorHAnsi" w:hAnsi="TimesNewRomanPS-BoldMT" w:cs="TimesNewRomanPS-BoldMT"/>
          <w:bCs/>
          <w:lang w:eastAsia="en-US"/>
        </w:rPr>
        <w:t>А</w:t>
      </w:r>
      <w:proofErr w:type="gramEnd"/>
      <w:r w:rsidR="003526D6">
        <w:rPr>
          <w:rFonts w:ascii="TimesNewRomanPS-BoldMT" w:eastAsiaTheme="minorHAnsi" w:hAnsi="TimesNewRomanPS-BoldMT" w:cs="TimesNewRomanPS-BoldMT"/>
          <w:bCs/>
          <w:lang w:eastAsia="en-US"/>
        </w:rPr>
        <w:t>»</w:t>
      </w:r>
      <w:r>
        <w:rPr>
          <w:color w:val="1D1B11" w:themeColor="background2" w:themeShade="1A"/>
        </w:rPr>
        <w:t xml:space="preserve">, </w:t>
      </w:r>
      <w:r w:rsidR="005477F0">
        <w:rPr>
          <w:color w:val="1D1B11" w:themeColor="background2" w:themeShade="1A"/>
        </w:rPr>
        <w:t>ру</w:t>
      </w:r>
      <w:r w:rsidRPr="006D42AB">
        <w:rPr>
          <w:color w:val="1D1B11" w:themeColor="background2" w:themeShade="1A"/>
        </w:rPr>
        <w:t xml:space="preserve">ководствуясь </w:t>
      </w:r>
      <w:r>
        <w:t>Федеральным</w:t>
      </w:r>
      <w:r w:rsidRPr="00161D12">
        <w:t xml:space="preserve"> закон</w:t>
      </w:r>
      <w:r w:rsidR="00713243">
        <w:t>ом от  06.10.2003 г.</w:t>
      </w:r>
      <w:r w:rsidR="003526D6">
        <w:t xml:space="preserve"> </w:t>
      </w:r>
      <w:r>
        <w:t>№ 131-ФЗ</w:t>
      </w:r>
      <w:r w:rsidR="00B00209">
        <w:t xml:space="preserve"> </w:t>
      </w:r>
      <w:r w:rsidRPr="00161D12">
        <w:t>«Об общих принципах организации местного самоупр</w:t>
      </w:r>
      <w:r>
        <w:t>авления в Российской Федерации», статьей 47 Устава Алзамайского муниципального образования, администрация Алзамайского муниципального образования</w:t>
      </w:r>
    </w:p>
    <w:p w:rsidR="000A6BBF" w:rsidRDefault="00A51B8D" w:rsidP="00025971">
      <w:pPr>
        <w:ind w:right="-284"/>
        <w:jc w:val="both"/>
      </w:pPr>
      <w:r>
        <w:t xml:space="preserve"> </w:t>
      </w:r>
    </w:p>
    <w:p w:rsidR="000A6BBF" w:rsidRDefault="000A6BBF" w:rsidP="00025971">
      <w:pPr>
        <w:ind w:right="-284"/>
        <w:jc w:val="both"/>
      </w:pPr>
      <w:r>
        <w:tab/>
        <w:t>ПОСТАНОВЛЯЕТ:</w:t>
      </w:r>
      <w:r w:rsidR="005F493B">
        <w:t xml:space="preserve">  </w:t>
      </w:r>
    </w:p>
    <w:p w:rsidR="000A6BBF" w:rsidRDefault="000A6BBF" w:rsidP="00025971">
      <w:pPr>
        <w:ind w:right="-284"/>
        <w:jc w:val="both"/>
        <w:rPr>
          <w:color w:val="1D1B11" w:themeColor="background2" w:themeShade="1A"/>
        </w:rPr>
      </w:pPr>
    </w:p>
    <w:p w:rsidR="00E474D0" w:rsidRPr="00496FB0" w:rsidRDefault="00496FB0" w:rsidP="00496FB0">
      <w:pPr>
        <w:ind w:firstLine="705"/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1. </w:t>
      </w:r>
      <w:r w:rsidR="000A6BBF" w:rsidRPr="00496FB0">
        <w:rPr>
          <w:color w:val="1D1B11" w:themeColor="background2" w:themeShade="1A"/>
        </w:rPr>
        <w:t xml:space="preserve">Утвердить </w:t>
      </w:r>
      <w:r w:rsidR="003526D6" w:rsidRPr="00496FB0">
        <w:rPr>
          <w:color w:val="1D1B11" w:themeColor="background2" w:themeShade="1A"/>
        </w:rPr>
        <w:t>дизайн-проект</w:t>
      </w:r>
      <w:r w:rsidR="0004566D" w:rsidRPr="00496FB0">
        <w:rPr>
          <w:color w:val="1D1B11" w:themeColor="background2" w:themeShade="1A"/>
        </w:rPr>
        <w:t xml:space="preserve"> </w:t>
      </w:r>
      <w:r w:rsidR="00173AA6" w:rsidRPr="00496FB0">
        <w:rPr>
          <w:color w:val="1D1B11" w:themeColor="background2" w:themeShade="1A"/>
        </w:rPr>
        <w:t>«</w:t>
      </w:r>
      <w:r w:rsidR="00765CA1" w:rsidRPr="00496FB0">
        <w:rPr>
          <w:rFonts w:ascii="TimesNewRomanPS-BoldMT" w:eastAsiaTheme="minorHAnsi" w:hAnsi="TimesNewRomanPS-BoldMT" w:cs="TimesNewRomanPS-BoldMT"/>
          <w:bCs/>
          <w:lang w:eastAsia="en-US"/>
        </w:rPr>
        <w:t xml:space="preserve">Благоустройство </w:t>
      </w:r>
      <w:r w:rsidR="00A812D3" w:rsidRPr="00496FB0">
        <w:rPr>
          <w:rFonts w:ascii="TimesNewRomanPS-BoldMT" w:eastAsiaTheme="minorHAnsi" w:hAnsi="TimesNewRomanPS-BoldMT" w:cs="TimesNewRomanPS-BoldMT"/>
          <w:bCs/>
          <w:lang w:eastAsia="en-US"/>
        </w:rPr>
        <w:t>сквера</w:t>
      </w:r>
      <w:r w:rsidR="003526D6" w:rsidRPr="00496FB0">
        <w:rPr>
          <w:rFonts w:ascii="TimesNewRomanPS-BoldMT" w:eastAsiaTheme="minorHAnsi" w:hAnsi="TimesNewRomanPS-BoldMT" w:cs="TimesNewRomanPS-BoldMT"/>
          <w:bCs/>
          <w:lang w:eastAsia="en-US"/>
        </w:rPr>
        <w:t xml:space="preserve"> по адресу: Иркутская область, </w:t>
      </w:r>
      <w:proofErr w:type="spellStart"/>
      <w:r w:rsidR="003526D6" w:rsidRPr="00496FB0">
        <w:rPr>
          <w:rFonts w:ascii="TimesNewRomanPS-BoldMT" w:eastAsiaTheme="minorHAnsi" w:hAnsi="TimesNewRomanPS-BoldMT" w:cs="TimesNewRomanPS-BoldMT"/>
          <w:bCs/>
          <w:lang w:eastAsia="en-US"/>
        </w:rPr>
        <w:t>Нижнеудинский</w:t>
      </w:r>
      <w:proofErr w:type="spellEnd"/>
      <w:r w:rsidR="003526D6" w:rsidRPr="00496FB0">
        <w:rPr>
          <w:rFonts w:ascii="TimesNewRomanPS-BoldMT" w:eastAsiaTheme="minorHAnsi" w:hAnsi="TimesNewRomanPS-BoldMT" w:cs="TimesNewRomanPS-BoldMT"/>
          <w:bCs/>
          <w:lang w:eastAsia="en-US"/>
        </w:rPr>
        <w:t xml:space="preserve"> район, г. Алзамай, ул</w:t>
      </w:r>
      <w:r w:rsidR="00765CA1" w:rsidRPr="00496FB0">
        <w:rPr>
          <w:rFonts w:ascii="TimesNewRomanPS-BoldMT" w:eastAsiaTheme="minorHAnsi" w:hAnsi="TimesNewRomanPS-BoldMT" w:cs="TimesNewRomanPS-BoldMT"/>
          <w:bCs/>
          <w:lang w:eastAsia="en-US"/>
        </w:rPr>
        <w:t xml:space="preserve">. </w:t>
      </w:r>
      <w:r w:rsidR="00A812D3" w:rsidRPr="00496FB0">
        <w:rPr>
          <w:rFonts w:ascii="TimesNewRomanPS-BoldMT" w:eastAsiaTheme="minorHAnsi" w:hAnsi="TimesNewRomanPS-BoldMT" w:cs="TimesNewRomanPS-BoldMT"/>
          <w:bCs/>
          <w:lang w:eastAsia="en-US"/>
        </w:rPr>
        <w:t>Комсомольская</w:t>
      </w:r>
      <w:r w:rsidR="003526D6" w:rsidRPr="00496FB0">
        <w:rPr>
          <w:rFonts w:ascii="TimesNewRomanPS-BoldMT" w:eastAsiaTheme="minorHAnsi" w:hAnsi="TimesNewRomanPS-BoldMT" w:cs="TimesNewRomanPS-BoldMT"/>
          <w:bCs/>
          <w:lang w:eastAsia="en-US"/>
        </w:rPr>
        <w:t xml:space="preserve">, </w:t>
      </w:r>
      <w:r w:rsidR="00765CA1" w:rsidRPr="00496FB0">
        <w:rPr>
          <w:rFonts w:ascii="TimesNewRomanPS-BoldMT" w:eastAsiaTheme="minorHAnsi" w:hAnsi="TimesNewRomanPS-BoldMT" w:cs="TimesNewRomanPS-BoldMT"/>
          <w:bCs/>
          <w:lang w:eastAsia="en-US"/>
        </w:rPr>
        <w:t>1</w:t>
      </w:r>
      <w:proofErr w:type="gramStart"/>
      <w:r w:rsidR="003526D6" w:rsidRPr="00496FB0">
        <w:rPr>
          <w:rFonts w:ascii="TimesNewRomanPS-BoldMT" w:eastAsiaTheme="minorHAnsi" w:hAnsi="TimesNewRomanPS-BoldMT" w:cs="TimesNewRomanPS-BoldMT"/>
          <w:bCs/>
          <w:lang w:eastAsia="en-US"/>
        </w:rPr>
        <w:t xml:space="preserve"> А</w:t>
      </w:r>
      <w:proofErr w:type="gramEnd"/>
      <w:r w:rsidR="00173AA6" w:rsidRPr="00496FB0">
        <w:rPr>
          <w:color w:val="1D1B11" w:themeColor="background2" w:themeShade="1A"/>
        </w:rPr>
        <w:t>»</w:t>
      </w:r>
      <w:r w:rsidR="005477F0" w:rsidRPr="00496FB0">
        <w:rPr>
          <w:color w:val="1D1B11" w:themeColor="background2" w:themeShade="1A"/>
        </w:rPr>
        <w:t xml:space="preserve"> со</w:t>
      </w:r>
      <w:r w:rsidR="000B05F3" w:rsidRPr="00496FB0">
        <w:rPr>
          <w:color w:val="1D1B11" w:themeColor="background2" w:themeShade="1A"/>
        </w:rPr>
        <w:t>гласно приложению.</w:t>
      </w:r>
      <w:r w:rsidR="00FF0830" w:rsidRPr="00496FB0">
        <w:rPr>
          <w:color w:val="1D1B11" w:themeColor="background2" w:themeShade="1A"/>
        </w:rPr>
        <w:t xml:space="preserve"> </w:t>
      </w:r>
    </w:p>
    <w:p w:rsidR="000B05F3" w:rsidRPr="00496FB0" w:rsidRDefault="00496FB0" w:rsidP="00496FB0">
      <w:pPr>
        <w:ind w:firstLine="705"/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2. </w:t>
      </w:r>
      <w:r w:rsidR="000B05F3" w:rsidRPr="00496FB0">
        <w:rPr>
          <w:color w:val="1D1B11" w:themeColor="background2" w:themeShade="1A"/>
        </w:rPr>
        <w:t xml:space="preserve">Настоящее постановление подлежит опубликованию в газете «Вестник Алзамайского муниципального образования» и на официальном сайте администрации Алзамайского муниципального образования </w:t>
      </w:r>
      <w:r w:rsidR="000B05F3" w:rsidRPr="00496FB0">
        <w:rPr>
          <w:color w:val="1D1B11" w:themeColor="background2" w:themeShade="1A"/>
          <w:lang w:val="en-US"/>
        </w:rPr>
        <w:t>www</w:t>
      </w:r>
      <w:r w:rsidR="00F71071" w:rsidRPr="00496FB0">
        <w:rPr>
          <w:color w:val="1D1B11" w:themeColor="background2" w:themeShade="1A"/>
        </w:rPr>
        <w:t>.</w:t>
      </w:r>
      <w:proofErr w:type="spellStart"/>
      <w:r w:rsidR="000B05F3" w:rsidRPr="00496FB0">
        <w:rPr>
          <w:color w:val="1D1B11" w:themeColor="background2" w:themeShade="1A"/>
          <w:lang w:val="en-US"/>
        </w:rPr>
        <w:t>alzamai</w:t>
      </w:r>
      <w:proofErr w:type="spellEnd"/>
      <w:r w:rsidR="000B05F3" w:rsidRPr="00496FB0">
        <w:rPr>
          <w:color w:val="1D1B11" w:themeColor="background2" w:themeShade="1A"/>
        </w:rPr>
        <w:t>.</w:t>
      </w:r>
      <w:proofErr w:type="spellStart"/>
      <w:r w:rsidR="000B05F3" w:rsidRPr="00496FB0">
        <w:rPr>
          <w:color w:val="1D1B11" w:themeColor="background2" w:themeShade="1A"/>
          <w:lang w:val="en-US"/>
        </w:rPr>
        <w:t>ru</w:t>
      </w:r>
      <w:proofErr w:type="spellEnd"/>
    </w:p>
    <w:p w:rsidR="00CB31FD" w:rsidRPr="00F71071" w:rsidRDefault="00CB31FD" w:rsidP="00496FB0">
      <w:pPr>
        <w:ind w:firstLine="708"/>
        <w:jc w:val="both"/>
        <w:rPr>
          <w:color w:val="1D1B11" w:themeColor="background2" w:themeShade="1A"/>
        </w:rPr>
      </w:pPr>
    </w:p>
    <w:p w:rsidR="000B05F3" w:rsidRPr="00F71071" w:rsidRDefault="000B05F3" w:rsidP="00496FB0">
      <w:pPr>
        <w:ind w:firstLine="708"/>
        <w:jc w:val="both"/>
        <w:rPr>
          <w:color w:val="1D1B11" w:themeColor="background2" w:themeShade="1A"/>
        </w:rPr>
      </w:pPr>
    </w:p>
    <w:p w:rsidR="000B05F3" w:rsidRPr="00F71071" w:rsidRDefault="000B05F3" w:rsidP="00496FB0">
      <w:pPr>
        <w:ind w:firstLine="708"/>
        <w:jc w:val="both"/>
        <w:rPr>
          <w:color w:val="1D1B11" w:themeColor="background2" w:themeShade="1A"/>
        </w:rPr>
      </w:pPr>
    </w:p>
    <w:p w:rsidR="000A6BBF" w:rsidRPr="006D42AB" w:rsidRDefault="000A6BBF" w:rsidP="00496FB0">
      <w:pPr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>Глава</w:t>
      </w:r>
      <w:r w:rsidRPr="006D42AB">
        <w:rPr>
          <w:color w:val="1D1B11" w:themeColor="background2" w:themeShade="1A"/>
        </w:rPr>
        <w:t xml:space="preserve"> Алзамайского </w:t>
      </w:r>
    </w:p>
    <w:p w:rsidR="000A6BBF" w:rsidRPr="006D42AB" w:rsidRDefault="000A6BBF" w:rsidP="00496FB0">
      <w:pPr>
        <w:jc w:val="both"/>
        <w:rPr>
          <w:color w:val="1D1B11" w:themeColor="background2" w:themeShade="1A"/>
        </w:rPr>
      </w:pPr>
      <w:r w:rsidRPr="006D42AB">
        <w:rPr>
          <w:color w:val="1D1B11" w:themeColor="background2" w:themeShade="1A"/>
        </w:rPr>
        <w:t xml:space="preserve">муниципального образования                                     </w:t>
      </w:r>
      <w:r>
        <w:rPr>
          <w:color w:val="1D1B11" w:themeColor="background2" w:themeShade="1A"/>
        </w:rPr>
        <w:t xml:space="preserve">           </w:t>
      </w:r>
      <w:r w:rsidR="00496FB0">
        <w:rPr>
          <w:color w:val="1D1B11" w:themeColor="background2" w:themeShade="1A"/>
        </w:rPr>
        <w:t xml:space="preserve">                              </w:t>
      </w:r>
      <w:r w:rsidR="00DE5CD8">
        <w:rPr>
          <w:color w:val="1D1B11" w:themeColor="background2" w:themeShade="1A"/>
        </w:rPr>
        <w:t xml:space="preserve">    </w:t>
      </w:r>
      <w:r>
        <w:rPr>
          <w:color w:val="1D1B11" w:themeColor="background2" w:themeShade="1A"/>
        </w:rPr>
        <w:t>А</w:t>
      </w:r>
      <w:r w:rsidRPr="006D42AB">
        <w:rPr>
          <w:color w:val="1D1B11" w:themeColor="background2" w:themeShade="1A"/>
        </w:rPr>
        <w:t xml:space="preserve">.В. </w:t>
      </w:r>
      <w:r>
        <w:rPr>
          <w:color w:val="1D1B11" w:themeColor="background2" w:themeShade="1A"/>
        </w:rPr>
        <w:t>Лебедев</w:t>
      </w:r>
      <w:r w:rsidRPr="006D42AB">
        <w:rPr>
          <w:color w:val="1D1B11" w:themeColor="background2" w:themeShade="1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A6BBF" w:rsidRDefault="000A6BBF" w:rsidP="000A6BBF">
      <w:pPr>
        <w:rPr>
          <w:color w:val="1D1B11" w:themeColor="background2" w:themeShade="1A"/>
          <w:sz w:val="28"/>
          <w:szCs w:val="28"/>
        </w:rPr>
      </w:pPr>
    </w:p>
    <w:p w:rsidR="000A6BBF" w:rsidRDefault="000A6BBF" w:rsidP="000A6BBF">
      <w:pPr>
        <w:jc w:val="center"/>
        <w:rPr>
          <w:color w:val="1D1B11" w:themeColor="background2" w:themeShade="1A"/>
          <w:sz w:val="28"/>
          <w:szCs w:val="28"/>
        </w:rPr>
      </w:pPr>
    </w:p>
    <w:p w:rsidR="003526D6" w:rsidRDefault="003526D6" w:rsidP="000A6BBF">
      <w:pPr>
        <w:jc w:val="center"/>
        <w:rPr>
          <w:color w:val="1D1B11" w:themeColor="background2" w:themeShade="1A"/>
          <w:sz w:val="28"/>
          <w:szCs w:val="28"/>
        </w:rPr>
      </w:pPr>
    </w:p>
    <w:p w:rsidR="00765CA1" w:rsidRDefault="00765CA1" w:rsidP="000A6BBF">
      <w:pPr>
        <w:jc w:val="center"/>
        <w:rPr>
          <w:color w:val="1D1B11" w:themeColor="background2" w:themeShade="1A"/>
          <w:sz w:val="28"/>
          <w:szCs w:val="28"/>
        </w:rPr>
      </w:pPr>
    </w:p>
    <w:p w:rsidR="00765CA1" w:rsidRDefault="00765CA1" w:rsidP="000A6BBF">
      <w:pPr>
        <w:jc w:val="center"/>
        <w:rPr>
          <w:color w:val="1D1B11" w:themeColor="background2" w:themeShade="1A"/>
          <w:sz w:val="28"/>
          <w:szCs w:val="28"/>
        </w:rPr>
      </w:pPr>
    </w:p>
    <w:p w:rsidR="003526D6" w:rsidRDefault="003526D6" w:rsidP="000A6BBF">
      <w:pPr>
        <w:jc w:val="center"/>
        <w:rPr>
          <w:color w:val="1D1B11" w:themeColor="background2" w:themeShade="1A"/>
          <w:sz w:val="28"/>
          <w:szCs w:val="28"/>
        </w:rPr>
      </w:pPr>
    </w:p>
    <w:p w:rsidR="003526D6" w:rsidRDefault="003526D6" w:rsidP="000A6BBF">
      <w:pPr>
        <w:jc w:val="center"/>
        <w:rPr>
          <w:color w:val="1D1B11" w:themeColor="background2" w:themeShade="1A"/>
          <w:sz w:val="28"/>
          <w:szCs w:val="28"/>
        </w:rPr>
      </w:pPr>
    </w:p>
    <w:p w:rsidR="003526D6" w:rsidRDefault="003526D6" w:rsidP="000A6BBF">
      <w:pPr>
        <w:jc w:val="center"/>
        <w:rPr>
          <w:color w:val="1D1B11" w:themeColor="background2" w:themeShade="1A"/>
          <w:sz w:val="28"/>
          <w:szCs w:val="28"/>
        </w:rPr>
      </w:pPr>
    </w:p>
    <w:p w:rsidR="003526D6" w:rsidRDefault="003526D6" w:rsidP="000A6BBF">
      <w:pPr>
        <w:jc w:val="center"/>
        <w:rPr>
          <w:color w:val="1D1B11" w:themeColor="background2" w:themeShade="1A"/>
          <w:sz w:val="28"/>
          <w:szCs w:val="28"/>
        </w:rPr>
      </w:pPr>
    </w:p>
    <w:p w:rsidR="006253E5" w:rsidRDefault="006253E5" w:rsidP="003526D6">
      <w:pPr>
        <w:rPr>
          <w:color w:val="1D1B11" w:themeColor="background2" w:themeShade="1A"/>
          <w:sz w:val="28"/>
          <w:szCs w:val="28"/>
        </w:rPr>
        <w:sectPr w:rsidR="006253E5" w:rsidSect="00496FB0">
          <w:pgSz w:w="11906" w:h="16838"/>
          <w:pgMar w:top="851" w:right="849" w:bottom="426" w:left="1701" w:header="708" w:footer="708" w:gutter="0"/>
          <w:cols w:space="708"/>
          <w:docGrid w:linePitch="360"/>
        </w:sectPr>
      </w:pPr>
    </w:p>
    <w:tbl>
      <w:tblPr>
        <w:tblStyle w:val="a4"/>
        <w:tblW w:w="0" w:type="auto"/>
        <w:jc w:val="right"/>
        <w:tblInd w:w="61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6"/>
      </w:tblGrid>
      <w:tr w:rsidR="00F71071" w:rsidTr="006253E5">
        <w:trPr>
          <w:jc w:val="right"/>
        </w:trPr>
        <w:tc>
          <w:tcPr>
            <w:tcW w:w="4076" w:type="dxa"/>
          </w:tcPr>
          <w:p w:rsidR="00765CA1" w:rsidRPr="00496FB0" w:rsidRDefault="00F71071" w:rsidP="003526D6">
            <w:pPr>
              <w:rPr>
                <w:color w:val="1D1B11" w:themeColor="background2" w:themeShade="1A"/>
              </w:rPr>
            </w:pPr>
            <w:r w:rsidRPr="00496FB0">
              <w:rPr>
                <w:color w:val="1D1B11" w:themeColor="background2" w:themeShade="1A"/>
              </w:rPr>
              <w:lastRenderedPageBreak/>
              <w:t xml:space="preserve">Приложение </w:t>
            </w:r>
          </w:p>
          <w:p w:rsidR="00F71071" w:rsidRDefault="00F71071" w:rsidP="003526D6">
            <w:pPr>
              <w:rPr>
                <w:color w:val="1D1B11" w:themeColor="background2" w:themeShade="1A"/>
                <w:sz w:val="28"/>
                <w:szCs w:val="28"/>
              </w:rPr>
            </w:pPr>
            <w:r w:rsidRPr="00496FB0">
              <w:rPr>
                <w:color w:val="1D1B11" w:themeColor="background2" w:themeShade="1A"/>
              </w:rPr>
              <w:t>к постановлению администрации Алзамайского муниципального образования от 2</w:t>
            </w:r>
            <w:r w:rsidR="00A812D3" w:rsidRPr="00496FB0">
              <w:rPr>
                <w:color w:val="1D1B11" w:themeColor="background2" w:themeShade="1A"/>
              </w:rPr>
              <w:t>8</w:t>
            </w:r>
            <w:r w:rsidRPr="00496FB0">
              <w:rPr>
                <w:color w:val="1D1B11" w:themeColor="background2" w:themeShade="1A"/>
              </w:rPr>
              <w:t>.0</w:t>
            </w:r>
            <w:r w:rsidR="00A812D3" w:rsidRPr="00496FB0">
              <w:rPr>
                <w:color w:val="1D1B11" w:themeColor="background2" w:themeShade="1A"/>
              </w:rPr>
              <w:t>2</w:t>
            </w:r>
            <w:r w:rsidRPr="00496FB0">
              <w:rPr>
                <w:color w:val="1D1B11" w:themeColor="background2" w:themeShade="1A"/>
              </w:rPr>
              <w:t>.20</w:t>
            </w:r>
            <w:r w:rsidR="00A812D3" w:rsidRPr="00496FB0">
              <w:rPr>
                <w:color w:val="1D1B11" w:themeColor="background2" w:themeShade="1A"/>
              </w:rPr>
              <w:t>20 г. № 24</w:t>
            </w:r>
          </w:p>
          <w:p w:rsidR="00944424" w:rsidRDefault="00944424" w:rsidP="003526D6">
            <w:pPr>
              <w:rPr>
                <w:color w:val="1D1B11" w:themeColor="background2" w:themeShade="1A"/>
                <w:sz w:val="28"/>
                <w:szCs w:val="28"/>
              </w:rPr>
            </w:pPr>
          </w:p>
        </w:tc>
      </w:tr>
    </w:tbl>
    <w:p w:rsidR="00A812D3" w:rsidRDefault="00A812D3" w:rsidP="00173AA6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9C7F536" wp14:editId="1716FC6D">
            <wp:extent cx="7878725" cy="5579028"/>
            <wp:effectExtent l="0" t="0" r="8255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вер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5742" cy="5583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53E5" w:rsidRDefault="006253E5" w:rsidP="00496FB0">
      <w:pPr>
        <w:rPr>
          <w:noProof/>
          <w:sz w:val="28"/>
          <w:szCs w:val="28"/>
        </w:rPr>
        <w:sectPr w:rsidR="006253E5" w:rsidSect="006253E5">
          <w:pgSz w:w="16838" w:h="11906" w:orient="landscape"/>
          <w:pgMar w:top="709" w:right="851" w:bottom="425" w:left="425" w:header="709" w:footer="709" w:gutter="0"/>
          <w:cols w:space="708"/>
          <w:docGrid w:linePitch="360"/>
        </w:sectPr>
      </w:pPr>
      <w:bookmarkStart w:id="0" w:name="_GoBack"/>
      <w:bookmarkEnd w:id="0"/>
    </w:p>
    <w:p w:rsidR="00A812D3" w:rsidRDefault="00A812D3" w:rsidP="00496FB0">
      <w:pPr>
        <w:rPr>
          <w:sz w:val="28"/>
          <w:szCs w:val="28"/>
        </w:rPr>
      </w:pPr>
    </w:p>
    <w:sectPr w:rsidR="00A812D3" w:rsidSect="00765CA1">
      <w:pgSz w:w="11906" w:h="16838"/>
      <w:pgMar w:top="851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35796"/>
    <w:multiLevelType w:val="hybridMultilevel"/>
    <w:tmpl w:val="1174E0E6"/>
    <w:lvl w:ilvl="0" w:tplc="5E1013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E2C116D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D172D7"/>
    <w:multiLevelType w:val="multilevel"/>
    <w:tmpl w:val="496AC422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BBF"/>
    <w:rsid w:val="00025971"/>
    <w:rsid w:val="00040D57"/>
    <w:rsid w:val="0004566D"/>
    <w:rsid w:val="00045C4B"/>
    <w:rsid w:val="000568DD"/>
    <w:rsid w:val="00065E0C"/>
    <w:rsid w:val="000A4E9C"/>
    <w:rsid w:val="000A6BBF"/>
    <w:rsid w:val="000B05F3"/>
    <w:rsid w:val="000D6AC4"/>
    <w:rsid w:val="000E5DE2"/>
    <w:rsid w:val="00101DB2"/>
    <w:rsid w:val="001575CC"/>
    <w:rsid w:val="00173AA6"/>
    <w:rsid w:val="00174195"/>
    <w:rsid w:val="001B210C"/>
    <w:rsid w:val="00227288"/>
    <w:rsid w:val="0027490B"/>
    <w:rsid w:val="002A723D"/>
    <w:rsid w:val="002D31E9"/>
    <w:rsid w:val="00334140"/>
    <w:rsid w:val="00346EA1"/>
    <w:rsid w:val="003526D6"/>
    <w:rsid w:val="00392FF6"/>
    <w:rsid w:val="003B4AC9"/>
    <w:rsid w:val="003F3BBB"/>
    <w:rsid w:val="00453E93"/>
    <w:rsid w:val="00471CE7"/>
    <w:rsid w:val="00496FB0"/>
    <w:rsid w:val="004F00C8"/>
    <w:rsid w:val="004F1FB1"/>
    <w:rsid w:val="005254FC"/>
    <w:rsid w:val="005477F0"/>
    <w:rsid w:val="005A716C"/>
    <w:rsid w:val="005F493B"/>
    <w:rsid w:val="006253E5"/>
    <w:rsid w:val="00671CED"/>
    <w:rsid w:val="006738FF"/>
    <w:rsid w:val="00674277"/>
    <w:rsid w:val="006C05A4"/>
    <w:rsid w:val="00713243"/>
    <w:rsid w:val="0073681F"/>
    <w:rsid w:val="00765CA1"/>
    <w:rsid w:val="00772514"/>
    <w:rsid w:val="007830BE"/>
    <w:rsid w:val="007B729F"/>
    <w:rsid w:val="007C12E4"/>
    <w:rsid w:val="00827644"/>
    <w:rsid w:val="008E708F"/>
    <w:rsid w:val="00944424"/>
    <w:rsid w:val="00952F90"/>
    <w:rsid w:val="009E45DA"/>
    <w:rsid w:val="009F4445"/>
    <w:rsid w:val="00A4380F"/>
    <w:rsid w:val="00A51B8D"/>
    <w:rsid w:val="00A615BA"/>
    <w:rsid w:val="00A81101"/>
    <w:rsid w:val="00A812D3"/>
    <w:rsid w:val="00AD5C48"/>
    <w:rsid w:val="00B00209"/>
    <w:rsid w:val="00B340B9"/>
    <w:rsid w:val="00BC0F80"/>
    <w:rsid w:val="00BC3F31"/>
    <w:rsid w:val="00BD07D0"/>
    <w:rsid w:val="00C221FA"/>
    <w:rsid w:val="00C61A14"/>
    <w:rsid w:val="00C668D0"/>
    <w:rsid w:val="00C72DF7"/>
    <w:rsid w:val="00C925B0"/>
    <w:rsid w:val="00CA61D3"/>
    <w:rsid w:val="00CB2761"/>
    <w:rsid w:val="00CB31FD"/>
    <w:rsid w:val="00D34D62"/>
    <w:rsid w:val="00DC1462"/>
    <w:rsid w:val="00DE5CD8"/>
    <w:rsid w:val="00E30048"/>
    <w:rsid w:val="00E474D0"/>
    <w:rsid w:val="00EA7BC9"/>
    <w:rsid w:val="00F024C4"/>
    <w:rsid w:val="00F169EF"/>
    <w:rsid w:val="00F20BB0"/>
    <w:rsid w:val="00F71071"/>
    <w:rsid w:val="00F75066"/>
    <w:rsid w:val="00F8326B"/>
    <w:rsid w:val="00FF0830"/>
    <w:rsid w:val="00FF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4445"/>
    <w:pPr>
      <w:keepNext/>
      <w:tabs>
        <w:tab w:val="left" w:pos="3818"/>
      </w:tabs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44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BBF"/>
    <w:pPr>
      <w:ind w:left="720"/>
      <w:contextualSpacing/>
    </w:pPr>
  </w:style>
  <w:style w:type="table" w:styleId="a4">
    <w:name w:val="Table Grid"/>
    <w:basedOn w:val="a1"/>
    <w:uiPriority w:val="59"/>
    <w:rsid w:val="000A6B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A6B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6BB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9F44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"/>
    <w:basedOn w:val="a"/>
    <w:link w:val="a8"/>
    <w:rsid w:val="009F4445"/>
    <w:pPr>
      <w:tabs>
        <w:tab w:val="left" w:pos="3818"/>
      </w:tabs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9F44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ody Text Indent"/>
    <w:basedOn w:val="a"/>
    <w:link w:val="aa"/>
    <w:rsid w:val="009F444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9F44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9F444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F44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"/>
    <w:basedOn w:val="a"/>
    <w:next w:val="2"/>
    <w:autoRedefine/>
    <w:rsid w:val="009F4445"/>
    <w:pPr>
      <w:widowControl w:val="0"/>
      <w:autoSpaceDE w:val="0"/>
      <w:autoSpaceDN w:val="0"/>
      <w:spacing w:after="160" w:line="240" w:lineRule="exact"/>
    </w:pPr>
    <w:rPr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9F44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4445"/>
    <w:pPr>
      <w:keepNext/>
      <w:tabs>
        <w:tab w:val="left" w:pos="3818"/>
      </w:tabs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44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BBF"/>
    <w:pPr>
      <w:ind w:left="720"/>
      <w:contextualSpacing/>
    </w:pPr>
  </w:style>
  <w:style w:type="table" w:styleId="a4">
    <w:name w:val="Table Grid"/>
    <w:basedOn w:val="a1"/>
    <w:uiPriority w:val="59"/>
    <w:rsid w:val="000A6B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A6B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6BB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9F44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"/>
    <w:basedOn w:val="a"/>
    <w:link w:val="a8"/>
    <w:rsid w:val="009F4445"/>
    <w:pPr>
      <w:tabs>
        <w:tab w:val="left" w:pos="3818"/>
      </w:tabs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9F44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ody Text Indent"/>
    <w:basedOn w:val="a"/>
    <w:link w:val="aa"/>
    <w:rsid w:val="009F444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9F44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9F444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F44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"/>
    <w:basedOn w:val="a"/>
    <w:next w:val="2"/>
    <w:autoRedefine/>
    <w:rsid w:val="009F4445"/>
    <w:pPr>
      <w:widowControl w:val="0"/>
      <w:autoSpaceDE w:val="0"/>
      <w:autoSpaceDN w:val="0"/>
      <w:spacing w:after="160" w:line="240" w:lineRule="exact"/>
    </w:pPr>
    <w:rPr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9F44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4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kx</dc:creator>
  <cp:lastModifiedBy>LENA</cp:lastModifiedBy>
  <cp:revision>3</cp:revision>
  <cp:lastPrinted>2020-03-10T07:54:00Z</cp:lastPrinted>
  <dcterms:created xsi:type="dcterms:W3CDTF">2020-03-10T08:29:00Z</dcterms:created>
  <dcterms:modified xsi:type="dcterms:W3CDTF">2020-03-10T08:34:00Z</dcterms:modified>
</cp:coreProperties>
</file>