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E6" w:rsidRDefault="003D6BE6" w:rsidP="006B717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1076325"/>
            <wp:effectExtent l="0" t="0" r="0" b="9525"/>
            <wp:docPr id="1" name="Рисунок 1" descr="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BE6" w:rsidRDefault="003D6BE6" w:rsidP="003D6BE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D6BE6" w:rsidRDefault="003D6BE6" w:rsidP="003D6BE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3D6BE6" w:rsidRDefault="003D6BE6" w:rsidP="003D6BE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АЛЗАМАЙСКОЕ МУНИЦИПАЛЬНОЕ ОБРАЗОВАНИЕ</w:t>
      </w:r>
    </w:p>
    <w:p w:rsidR="003D6BE6" w:rsidRDefault="003D6BE6" w:rsidP="006B71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6BE6" w:rsidRDefault="003D6BE6" w:rsidP="003D6BE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ДУМА</w:t>
      </w:r>
    </w:p>
    <w:p w:rsidR="00204AD8" w:rsidRDefault="00204AD8" w:rsidP="003A10E0">
      <w:pPr>
        <w:tabs>
          <w:tab w:val="left" w:pos="59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10E0" w:rsidRDefault="00FC0ED0" w:rsidP="00B7694F">
      <w:pPr>
        <w:tabs>
          <w:tab w:val="left" w:pos="598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04AD8">
        <w:rPr>
          <w:rFonts w:ascii="Times New Roman" w:hAnsi="Times New Roman"/>
          <w:b/>
          <w:sz w:val="32"/>
          <w:szCs w:val="32"/>
        </w:rPr>
        <w:t xml:space="preserve">РЕШЕНИЕ </w:t>
      </w:r>
      <w:r w:rsidR="003D6BE6" w:rsidRPr="00204AD8">
        <w:rPr>
          <w:rFonts w:ascii="Times New Roman" w:hAnsi="Times New Roman"/>
          <w:b/>
          <w:sz w:val="32"/>
          <w:szCs w:val="32"/>
        </w:rPr>
        <w:t>№</w:t>
      </w:r>
      <w:r w:rsidR="004147F5">
        <w:rPr>
          <w:rFonts w:ascii="Times New Roman" w:hAnsi="Times New Roman"/>
          <w:b/>
          <w:sz w:val="32"/>
          <w:szCs w:val="32"/>
        </w:rPr>
        <w:t xml:space="preserve"> 50</w:t>
      </w:r>
    </w:p>
    <w:p w:rsidR="00B7694F" w:rsidRPr="00B7694F" w:rsidRDefault="00B7694F" w:rsidP="00B7694F">
      <w:pPr>
        <w:tabs>
          <w:tab w:val="left" w:pos="598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D6BE6" w:rsidRPr="00910E5F" w:rsidRDefault="003D6BE6" w:rsidP="003D6BE6">
      <w:pPr>
        <w:tabs>
          <w:tab w:val="left" w:pos="598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Алзамай</w:t>
      </w:r>
    </w:p>
    <w:p w:rsidR="003D6BE6" w:rsidRDefault="00CA6433" w:rsidP="003D6BE6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7694F">
        <w:rPr>
          <w:rFonts w:ascii="Times New Roman" w:hAnsi="Times New Roman"/>
          <w:sz w:val="24"/>
          <w:szCs w:val="24"/>
        </w:rPr>
        <w:t xml:space="preserve">9 ноября </w:t>
      </w:r>
      <w:r w:rsidR="004147F5">
        <w:rPr>
          <w:rFonts w:ascii="Times New Roman" w:hAnsi="Times New Roman"/>
          <w:sz w:val="24"/>
          <w:szCs w:val="24"/>
        </w:rPr>
        <w:t>2</w:t>
      </w:r>
      <w:r w:rsidR="00774409">
        <w:rPr>
          <w:rFonts w:ascii="Times New Roman" w:hAnsi="Times New Roman"/>
          <w:sz w:val="24"/>
          <w:szCs w:val="24"/>
        </w:rPr>
        <w:t>02</w:t>
      </w:r>
      <w:r w:rsidR="009D588A">
        <w:rPr>
          <w:rFonts w:ascii="Times New Roman" w:hAnsi="Times New Roman"/>
          <w:sz w:val="24"/>
          <w:szCs w:val="24"/>
        </w:rPr>
        <w:t>2</w:t>
      </w:r>
      <w:r w:rsidR="003D6BE6">
        <w:rPr>
          <w:rFonts w:ascii="Times New Roman" w:hAnsi="Times New Roman"/>
          <w:sz w:val="24"/>
          <w:szCs w:val="24"/>
        </w:rPr>
        <w:t xml:space="preserve"> г.</w:t>
      </w:r>
    </w:p>
    <w:p w:rsidR="00910E5F" w:rsidRDefault="00910E5F" w:rsidP="003D6BE6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46E2C" w:rsidRDefault="00F46E2C" w:rsidP="001B344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Плана восстановления</w:t>
      </w:r>
    </w:p>
    <w:p w:rsidR="00F46E2C" w:rsidRDefault="00F46E2C" w:rsidP="001B344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платежеспособности Алзамайского</w:t>
      </w:r>
    </w:p>
    <w:p w:rsidR="00F46E2C" w:rsidRDefault="00F46E2C" w:rsidP="001B344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46E2C" w:rsidRDefault="00F46E2C" w:rsidP="001B344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2022–2026 годы</w:t>
      </w:r>
      <w:r w:rsidR="001B344B" w:rsidRPr="00852827">
        <w:rPr>
          <w:rFonts w:ascii="Times New Roman" w:hAnsi="Times New Roman"/>
          <w:sz w:val="24"/>
          <w:szCs w:val="24"/>
        </w:rPr>
        <w:t xml:space="preserve">          </w:t>
      </w:r>
    </w:p>
    <w:p w:rsidR="001B344B" w:rsidRPr="00852827" w:rsidRDefault="001B344B" w:rsidP="001B34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52827">
        <w:rPr>
          <w:rFonts w:ascii="Times New Roman" w:hAnsi="Times New Roman"/>
          <w:sz w:val="24"/>
          <w:szCs w:val="24"/>
        </w:rPr>
        <w:t xml:space="preserve">   </w:t>
      </w:r>
    </w:p>
    <w:p w:rsidR="00910E5F" w:rsidRDefault="001B344B" w:rsidP="001B34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5282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В </w:t>
      </w:r>
      <w:r w:rsidR="000B1E1D">
        <w:rPr>
          <w:rFonts w:ascii="Times New Roman" w:hAnsi="Times New Roman"/>
          <w:sz w:val="24"/>
          <w:szCs w:val="24"/>
        </w:rPr>
        <w:t xml:space="preserve">соответствии </w:t>
      </w:r>
      <w:r w:rsidR="006E1222">
        <w:rPr>
          <w:rFonts w:ascii="Times New Roman" w:hAnsi="Times New Roman"/>
          <w:sz w:val="24"/>
          <w:szCs w:val="24"/>
        </w:rPr>
        <w:t>с пунктом 2 статьи</w:t>
      </w:r>
      <w:r w:rsidR="00F46E2C">
        <w:rPr>
          <w:rFonts w:ascii="Times New Roman" w:hAnsi="Times New Roman"/>
          <w:sz w:val="24"/>
          <w:szCs w:val="24"/>
        </w:rPr>
        <w:t xml:space="preserve"> 168.4 Бюджетного кодекса Российской Федерации, </w:t>
      </w:r>
      <w:r w:rsidR="00322ABD">
        <w:rPr>
          <w:rFonts w:ascii="Times New Roman" w:hAnsi="Times New Roman"/>
          <w:sz w:val="24"/>
          <w:szCs w:val="24"/>
        </w:rPr>
        <w:t xml:space="preserve">руководствуясь статьями 6, 48 Устава Алзамайского муниципального образования </w:t>
      </w:r>
      <w:r w:rsidR="00F46E2C">
        <w:rPr>
          <w:rFonts w:ascii="Times New Roman" w:hAnsi="Times New Roman"/>
          <w:sz w:val="24"/>
          <w:szCs w:val="24"/>
        </w:rPr>
        <w:t>в целях реализации мер, направленных на снижение объемов кредиторской задолженности в Алзамайском муниципальном образовании</w:t>
      </w:r>
      <w:r w:rsidR="00775F12">
        <w:rPr>
          <w:rFonts w:ascii="Times New Roman" w:hAnsi="Times New Roman"/>
          <w:sz w:val="24"/>
          <w:szCs w:val="24"/>
        </w:rPr>
        <w:t>,</w:t>
      </w:r>
    </w:p>
    <w:p w:rsidR="00722D30" w:rsidRDefault="00722D30" w:rsidP="001B344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344B" w:rsidRDefault="001B344B" w:rsidP="0069620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 РЕШИЛА:</w:t>
      </w:r>
    </w:p>
    <w:p w:rsidR="00910E5F" w:rsidRPr="00852827" w:rsidRDefault="00910E5F" w:rsidP="0069620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344B" w:rsidRPr="00A048CB" w:rsidRDefault="001B344B" w:rsidP="00722D30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22D30">
        <w:rPr>
          <w:rFonts w:ascii="Times New Roman" w:hAnsi="Times New Roman"/>
          <w:sz w:val="24"/>
          <w:szCs w:val="24"/>
        </w:rPr>
        <w:t>Утвердить «План восстановления платежеспособности Алзамайского муниципального образования на 2022</w:t>
      </w:r>
      <w:r w:rsidR="00C94D70">
        <w:rPr>
          <w:rFonts w:ascii="Times New Roman" w:hAnsi="Times New Roman"/>
          <w:sz w:val="24"/>
          <w:szCs w:val="24"/>
        </w:rPr>
        <w:t>–2026 годы», согласно приложению (прилагается)</w:t>
      </w:r>
      <w:r w:rsidR="00722D30">
        <w:rPr>
          <w:rFonts w:ascii="Times New Roman" w:hAnsi="Times New Roman"/>
          <w:sz w:val="24"/>
          <w:szCs w:val="24"/>
        </w:rPr>
        <w:t>.</w:t>
      </w:r>
    </w:p>
    <w:p w:rsidR="001B344B" w:rsidRPr="00775F12" w:rsidRDefault="001B344B" w:rsidP="006B717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119B7">
        <w:rPr>
          <w:rFonts w:ascii="Times New Roman" w:hAnsi="Times New Roman"/>
          <w:sz w:val="24"/>
          <w:szCs w:val="24"/>
        </w:rPr>
        <w:t xml:space="preserve">2. </w:t>
      </w:r>
      <w:r w:rsidR="00775F12">
        <w:rPr>
          <w:rFonts w:ascii="Times New Roman" w:hAnsi="Times New Roman"/>
          <w:sz w:val="24"/>
          <w:szCs w:val="24"/>
        </w:rPr>
        <w:t>Контроль за исполнением настоящего решения оставляю за собой.</w:t>
      </w:r>
    </w:p>
    <w:p w:rsidR="001B344B" w:rsidRDefault="001B344B" w:rsidP="006B717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52827">
        <w:rPr>
          <w:rFonts w:ascii="Times New Roman" w:hAnsi="Times New Roman"/>
          <w:sz w:val="24"/>
          <w:szCs w:val="24"/>
        </w:rPr>
        <w:t xml:space="preserve">3. </w:t>
      </w:r>
      <w:r w:rsidRPr="006B7170">
        <w:rPr>
          <w:rFonts w:ascii="Times New Roman" w:hAnsi="Times New Roman"/>
          <w:sz w:val="24"/>
          <w:szCs w:val="24"/>
        </w:rPr>
        <w:t xml:space="preserve">Настоящее </w:t>
      </w:r>
      <w:r w:rsidR="00D0672E">
        <w:rPr>
          <w:rFonts w:ascii="Times New Roman" w:hAnsi="Times New Roman"/>
          <w:sz w:val="24"/>
          <w:szCs w:val="24"/>
        </w:rPr>
        <w:t>решение</w:t>
      </w:r>
      <w:r w:rsidRPr="006B7170">
        <w:rPr>
          <w:rFonts w:ascii="Times New Roman" w:hAnsi="Times New Roman"/>
          <w:sz w:val="24"/>
          <w:szCs w:val="24"/>
        </w:rPr>
        <w:t xml:space="preserve"> подлежит опубликованию в газете «Вестник Алзамайского муниципального образования»</w:t>
      </w:r>
      <w:r w:rsidR="00D0672E">
        <w:rPr>
          <w:rFonts w:ascii="Times New Roman" w:hAnsi="Times New Roman"/>
          <w:sz w:val="24"/>
          <w:szCs w:val="24"/>
        </w:rPr>
        <w:t xml:space="preserve"> и на сайте Алзамайского муниципального образования</w:t>
      </w:r>
      <w:r w:rsidR="00D0672E" w:rsidRPr="00D0672E">
        <w:rPr>
          <w:rFonts w:ascii="Times New Roman" w:hAnsi="Times New Roman"/>
          <w:sz w:val="24"/>
          <w:szCs w:val="24"/>
        </w:rPr>
        <w:t xml:space="preserve"> </w:t>
      </w:r>
      <w:r w:rsidR="00D0672E">
        <w:rPr>
          <w:rFonts w:ascii="Times New Roman" w:hAnsi="Times New Roman"/>
          <w:sz w:val="24"/>
          <w:szCs w:val="24"/>
          <w:lang w:val="en-US"/>
        </w:rPr>
        <w:t>www</w:t>
      </w:r>
      <w:r w:rsidR="00D0672E" w:rsidRPr="00D0672E">
        <w:rPr>
          <w:rFonts w:ascii="Times New Roman" w:hAnsi="Times New Roman"/>
          <w:sz w:val="24"/>
          <w:szCs w:val="24"/>
        </w:rPr>
        <w:t>.</w:t>
      </w:r>
      <w:proofErr w:type="spellStart"/>
      <w:r w:rsidR="00D0672E">
        <w:rPr>
          <w:rFonts w:ascii="Times New Roman" w:hAnsi="Times New Roman"/>
          <w:sz w:val="24"/>
          <w:szCs w:val="24"/>
          <w:lang w:val="en-US"/>
        </w:rPr>
        <w:t>alzamai</w:t>
      </w:r>
      <w:proofErr w:type="spellEnd"/>
      <w:r w:rsidR="00D0672E" w:rsidRPr="00D0672E">
        <w:rPr>
          <w:rFonts w:ascii="Times New Roman" w:hAnsi="Times New Roman"/>
          <w:sz w:val="24"/>
          <w:szCs w:val="24"/>
        </w:rPr>
        <w:t>.</w:t>
      </w:r>
      <w:proofErr w:type="spellStart"/>
      <w:r w:rsidR="00D0672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B7170">
        <w:rPr>
          <w:rFonts w:ascii="Times New Roman" w:hAnsi="Times New Roman"/>
          <w:sz w:val="24"/>
          <w:szCs w:val="24"/>
        </w:rPr>
        <w:t>.</w:t>
      </w:r>
      <w:r w:rsidRPr="00852827">
        <w:rPr>
          <w:rFonts w:ascii="Times New Roman" w:hAnsi="Times New Roman"/>
          <w:sz w:val="24"/>
          <w:szCs w:val="24"/>
        </w:rPr>
        <w:t xml:space="preserve">  </w:t>
      </w:r>
    </w:p>
    <w:p w:rsidR="006B7170" w:rsidRDefault="006B7170" w:rsidP="006B717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75F12" w:rsidRDefault="00775F12" w:rsidP="006B717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6208" w:rsidRDefault="00696208" w:rsidP="0069620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Алзамайского</w:t>
      </w:r>
    </w:p>
    <w:p w:rsidR="00696208" w:rsidRDefault="00696208" w:rsidP="0069620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</w:t>
      </w:r>
      <w:r w:rsidR="005E7834">
        <w:rPr>
          <w:rFonts w:ascii="Times New Roman" w:hAnsi="Times New Roman"/>
          <w:sz w:val="24"/>
          <w:szCs w:val="24"/>
        </w:rPr>
        <w:t xml:space="preserve">  </w:t>
      </w:r>
      <w:r w:rsidR="00322ABD">
        <w:rPr>
          <w:rFonts w:ascii="Times New Roman" w:hAnsi="Times New Roman"/>
          <w:sz w:val="24"/>
          <w:szCs w:val="24"/>
        </w:rPr>
        <w:t xml:space="preserve">           </w:t>
      </w:r>
      <w:r w:rsidR="005E7834">
        <w:rPr>
          <w:rFonts w:ascii="Times New Roman" w:hAnsi="Times New Roman"/>
          <w:sz w:val="24"/>
          <w:szCs w:val="24"/>
        </w:rPr>
        <w:t xml:space="preserve"> Д.Г. Шабанов</w:t>
      </w:r>
    </w:p>
    <w:p w:rsidR="00775F12" w:rsidRDefault="00775F12" w:rsidP="0069620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344B" w:rsidRDefault="001B344B" w:rsidP="001B344B">
      <w:pPr>
        <w:pStyle w:val="a5"/>
        <w:rPr>
          <w:rFonts w:ascii="Times New Roman" w:hAnsi="Times New Roman"/>
          <w:sz w:val="24"/>
          <w:szCs w:val="24"/>
        </w:rPr>
      </w:pPr>
      <w:r w:rsidRPr="00106EBB">
        <w:rPr>
          <w:rFonts w:ascii="Times New Roman" w:hAnsi="Times New Roman"/>
          <w:sz w:val="24"/>
          <w:szCs w:val="24"/>
        </w:rPr>
        <w:t>Глава Алзамайского</w:t>
      </w:r>
    </w:p>
    <w:p w:rsidR="001B344B" w:rsidRDefault="001B344B" w:rsidP="00D6559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106EBB">
        <w:rPr>
          <w:rFonts w:ascii="Times New Roman" w:hAnsi="Times New Roman"/>
          <w:sz w:val="24"/>
          <w:szCs w:val="24"/>
        </w:rPr>
        <w:t xml:space="preserve">образования                                          </w:t>
      </w:r>
      <w:r>
        <w:rPr>
          <w:rFonts w:ascii="Times New Roman" w:hAnsi="Times New Roman"/>
        </w:rPr>
        <w:t xml:space="preserve">                                </w:t>
      </w:r>
      <w:r w:rsidR="00322ABD">
        <w:rPr>
          <w:rFonts w:ascii="Times New Roman" w:hAnsi="Times New Roman"/>
        </w:rPr>
        <w:t xml:space="preserve">            </w:t>
      </w:r>
      <w:r w:rsidRPr="00106EBB"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EBB">
        <w:rPr>
          <w:rFonts w:ascii="Times New Roman" w:hAnsi="Times New Roman"/>
          <w:sz w:val="24"/>
          <w:szCs w:val="24"/>
        </w:rPr>
        <w:t>Лебедев</w:t>
      </w:r>
      <w:r>
        <w:rPr>
          <w:rFonts w:ascii="Times New Roman" w:hAnsi="Times New Roman"/>
        </w:rPr>
        <w:t xml:space="preserve">     </w:t>
      </w:r>
    </w:p>
    <w:p w:rsidR="00F4434F" w:rsidRDefault="00F4434F" w:rsidP="00D6559C">
      <w:pPr>
        <w:pStyle w:val="a5"/>
        <w:rPr>
          <w:rFonts w:ascii="Times New Roman" w:hAnsi="Times New Roman"/>
        </w:rPr>
      </w:pPr>
    </w:p>
    <w:p w:rsidR="00F4434F" w:rsidRDefault="00F4434F" w:rsidP="00D6559C">
      <w:pPr>
        <w:pStyle w:val="a5"/>
        <w:rPr>
          <w:rFonts w:ascii="Times New Roman" w:hAnsi="Times New Roman"/>
        </w:rPr>
      </w:pPr>
    </w:p>
    <w:p w:rsidR="00F4434F" w:rsidRDefault="00F4434F" w:rsidP="00D6559C">
      <w:pPr>
        <w:pStyle w:val="a5"/>
        <w:rPr>
          <w:rFonts w:ascii="Times New Roman" w:hAnsi="Times New Roman"/>
        </w:rPr>
      </w:pPr>
    </w:p>
    <w:p w:rsidR="00F4434F" w:rsidRDefault="00F4434F" w:rsidP="00D6559C">
      <w:pPr>
        <w:pStyle w:val="a5"/>
        <w:rPr>
          <w:rFonts w:ascii="Times New Roman" w:hAnsi="Times New Roman"/>
        </w:rPr>
      </w:pPr>
    </w:p>
    <w:p w:rsidR="00F4434F" w:rsidRDefault="00F4434F" w:rsidP="00D6559C">
      <w:pPr>
        <w:pStyle w:val="a5"/>
        <w:rPr>
          <w:rFonts w:ascii="Times New Roman" w:hAnsi="Times New Roman"/>
        </w:rPr>
      </w:pPr>
    </w:p>
    <w:p w:rsidR="00F4434F" w:rsidRDefault="00F4434F" w:rsidP="00D6559C">
      <w:pPr>
        <w:pStyle w:val="a5"/>
        <w:rPr>
          <w:rFonts w:ascii="Times New Roman" w:hAnsi="Times New Roman"/>
        </w:rPr>
      </w:pPr>
    </w:p>
    <w:p w:rsidR="00D16633" w:rsidRDefault="00D16633" w:rsidP="00D6559C">
      <w:pPr>
        <w:pStyle w:val="a5"/>
        <w:rPr>
          <w:rFonts w:ascii="Times New Roman" w:hAnsi="Times New Roman"/>
        </w:rPr>
      </w:pPr>
    </w:p>
    <w:p w:rsidR="00D16633" w:rsidRDefault="00D16633" w:rsidP="00D6559C">
      <w:pPr>
        <w:pStyle w:val="a5"/>
        <w:rPr>
          <w:rFonts w:ascii="Times New Roman" w:hAnsi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4402"/>
      </w:tblGrid>
      <w:tr w:rsidR="00F4434F" w:rsidTr="00D16633">
        <w:tc>
          <w:tcPr>
            <w:tcW w:w="5168" w:type="dxa"/>
          </w:tcPr>
          <w:p w:rsidR="00F4434F" w:rsidRDefault="00F4434F" w:rsidP="00F4434F">
            <w:pPr>
              <w:pStyle w:val="a5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2" w:type="dxa"/>
            <w:shd w:val="clear" w:color="auto" w:fill="auto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3"/>
              <w:gridCol w:w="3473"/>
            </w:tblGrid>
            <w:tr w:rsidR="00DB71D3" w:rsidTr="00DB71D3">
              <w:tc>
                <w:tcPr>
                  <w:tcW w:w="742" w:type="dxa"/>
                </w:tcPr>
                <w:p w:rsidR="00DB71D3" w:rsidRDefault="00DB71D3" w:rsidP="00DB71D3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3" w:type="dxa"/>
                </w:tcPr>
                <w:p w:rsidR="00DB71D3" w:rsidRDefault="00DB71D3" w:rsidP="00DB71D3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71D3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Приложение </w:t>
                  </w:r>
                </w:p>
                <w:p w:rsidR="00DB71D3" w:rsidRPr="00DB71D3" w:rsidRDefault="00DB71D3" w:rsidP="00DB71D3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 решению</w:t>
                  </w:r>
                  <w:r w:rsidRPr="00DB71D3">
                    <w:rPr>
                      <w:rFonts w:ascii="Times New Roman" w:hAnsi="Times New Roman"/>
                      <w:sz w:val="24"/>
                      <w:szCs w:val="24"/>
                    </w:rPr>
                    <w:t xml:space="preserve"> Думы </w:t>
                  </w:r>
                </w:p>
                <w:p w:rsidR="00DB71D3" w:rsidRDefault="00DB71D3" w:rsidP="00DB71D3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71D3">
                    <w:rPr>
                      <w:rFonts w:ascii="Times New Roman" w:hAnsi="Times New Roman"/>
                      <w:sz w:val="24"/>
                      <w:szCs w:val="24"/>
                    </w:rPr>
                    <w:t xml:space="preserve">Алзамайского муниципального образования </w:t>
                  </w:r>
                </w:p>
                <w:p w:rsidR="00DB71D3" w:rsidRDefault="00DB71D3" w:rsidP="00DB71D3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4147F5">
                    <w:rPr>
                      <w:rFonts w:ascii="Times New Roman" w:hAnsi="Times New Roman"/>
                      <w:sz w:val="24"/>
                      <w:szCs w:val="24"/>
                    </w:rPr>
                    <w:t>09.11.</w:t>
                  </w:r>
                  <w:r w:rsidRPr="00DB71D3">
                    <w:rPr>
                      <w:rFonts w:ascii="Times New Roman" w:hAnsi="Times New Roman"/>
                      <w:sz w:val="24"/>
                      <w:szCs w:val="24"/>
                    </w:rPr>
                    <w:t>2022 г №</w:t>
                  </w:r>
                  <w:r w:rsidR="004147F5">
                    <w:rPr>
                      <w:rFonts w:ascii="Times New Roman" w:hAnsi="Times New Roman"/>
                      <w:sz w:val="24"/>
                      <w:szCs w:val="24"/>
                    </w:rPr>
                    <w:t xml:space="preserve"> 50</w:t>
                  </w:r>
                </w:p>
              </w:tc>
            </w:tr>
          </w:tbl>
          <w:p w:rsidR="00F4434F" w:rsidRPr="00DB71D3" w:rsidRDefault="00F4434F" w:rsidP="00DB71D3">
            <w:pPr>
              <w:pStyle w:val="a5"/>
              <w:jc w:val="center"/>
              <w:rPr>
                <w:rFonts w:ascii="Times New Roman" w:hAnsi="Times New Roman"/>
              </w:rPr>
            </w:pPr>
            <w:r w:rsidRPr="00DB71D3">
              <w:rPr>
                <w:rFonts w:ascii="Times New Roman" w:hAnsi="Times New Roman"/>
              </w:rPr>
              <w:t xml:space="preserve"> </w:t>
            </w:r>
          </w:p>
        </w:tc>
      </w:tr>
    </w:tbl>
    <w:p w:rsidR="00DB71D3" w:rsidRDefault="00DB71D3" w:rsidP="00F4434F">
      <w:pPr>
        <w:pStyle w:val="a5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434F" w:rsidRPr="006B281F" w:rsidRDefault="00F4434F" w:rsidP="00F4434F">
      <w:pPr>
        <w:pStyle w:val="a5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81F">
        <w:rPr>
          <w:rFonts w:ascii="Times New Roman" w:hAnsi="Times New Roman"/>
          <w:b/>
          <w:bCs/>
          <w:sz w:val="24"/>
          <w:szCs w:val="24"/>
        </w:rPr>
        <w:t xml:space="preserve">План </w:t>
      </w:r>
    </w:p>
    <w:p w:rsidR="00F4434F" w:rsidRPr="006B281F" w:rsidRDefault="00F4434F" w:rsidP="00F4434F">
      <w:pPr>
        <w:pStyle w:val="a5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B281F">
        <w:rPr>
          <w:rFonts w:ascii="Times New Roman" w:hAnsi="Times New Roman"/>
          <w:b/>
          <w:bCs/>
          <w:sz w:val="24"/>
          <w:szCs w:val="24"/>
        </w:rPr>
        <w:t xml:space="preserve">восстановления платежеспособности Алзамайского муниципального образования </w:t>
      </w:r>
    </w:p>
    <w:p w:rsidR="00F4434F" w:rsidRDefault="00F4434F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  <w:r w:rsidRPr="006B281F">
        <w:rPr>
          <w:rFonts w:ascii="Times New Roman" w:hAnsi="Times New Roman"/>
          <w:b/>
          <w:bCs/>
          <w:sz w:val="24"/>
          <w:szCs w:val="24"/>
        </w:rPr>
        <w:t>на 2022-2026 годы</w:t>
      </w:r>
    </w:p>
    <w:p w:rsidR="00F4434F" w:rsidRDefault="006B281F" w:rsidP="006B281F">
      <w:pPr>
        <w:pStyle w:val="a5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</w:t>
      </w:r>
      <w:r w:rsidR="00C94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1828"/>
        <w:gridCol w:w="1284"/>
        <w:gridCol w:w="1158"/>
        <w:gridCol w:w="1159"/>
        <w:gridCol w:w="1159"/>
        <w:gridCol w:w="1046"/>
      </w:tblGrid>
      <w:tr w:rsidR="00D36A30" w:rsidTr="006B281F">
        <w:tc>
          <w:tcPr>
            <w:tcW w:w="1980" w:type="dxa"/>
            <w:vMerge w:val="restart"/>
          </w:tcPr>
          <w:p w:rsidR="00D36A30" w:rsidRDefault="00D36A3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36A30" w:rsidRDefault="00D36A3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на погашение просроченной задолженности (всего)</w:t>
            </w:r>
          </w:p>
        </w:tc>
        <w:tc>
          <w:tcPr>
            <w:tcW w:w="6350" w:type="dxa"/>
            <w:gridSpan w:val="5"/>
          </w:tcPr>
          <w:p w:rsidR="00D36A30" w:rsidRDefault="00D36A30" w:rsidP="00D36A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</w:tr>
      <w:tr w:rsidR="00D36A30" w:rsidTr="006B281F">
        <w:tc>
          <w:tcPr>
            <w:tcW w:w="1980" w:type="dxa"/>
            <w:vMerge/>
          </w:tcPr>
          <w:p w:rsidR="00D36A30" w:rsidRDefault="00D36A3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36A30" w:rsidRDefault="00D36A3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36A30" w:rsidRDefault="00D36A3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A30" w:rsidRDefault="00D36A3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69" w:type="dxa"/>
          </w:tcPr>
          <w:p w:rsidR="00D36A30" w:rsidRDefault="00D36A3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A30" w:rsidRDefault="00D36A3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0" w:type="dxa"/>
          </w:tcPr>
          <w:p w:rsidR="00D36A30" w:rsidRDefault="00D36A3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A30" w:rsidRDefault="00D36A3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0" w:type="dxa"/>
          </w:tcPr>
          <w:p w:rsidR="00D36A30" w:rsidRDefault="00D36A3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6A30" w:rsidRDefault="00D36A3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0" w:type="dxa"/>
          </w:tcPr>
          <w:p w:rsidR="00D36A30" w:rsidRDefault="00D36A3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A30" w:rsidRDefault="00D36A3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D36A30" w:rsidTr="006B281F">
        <w:tc>
          <w:tcPr>
            <w:tcW w:w="1980" w:type="dxa"/>
          </w:tcPr>
          <w:p w:rsidR="00D36A30" w:rsidRDefault="006B281F" w:rsidP="006B28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Алзамайского муниципального образования</w:t>
            </w:r>
          </w:p>
        </w:tc>
        <w:tc>
          <w:tcPr>
            <w:tcW w:w="1842" w:type="dxa"/>
          </w:tcPr>
          <w:p w:rsidR="00D36A30" w:rsidRDefault="00D36A3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70" w:rsidRDefault="00C94D7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918,3</w:t>
            </w:r>
          </w:p>
        </w:tc>
        <w:tc>
          <w:tcPr>
            <w:tcW w:w="1411" w:type="dxa"/>
          </w:tcPr>
          <w:p w:rsidR="00D36A30" w:rsidRDefault="00D36A3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70" w:rsidRDefault="00C94D7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918,3</w:t>
            </w:r>
          </w:p>
        </w:tc>
        <w:tc>
          <w:tcPr>
            <w:tcW w:w="1269" w:type="dxa"/>
          </w:tcPr>
          <w:p w:rsidR="00D36A30" w:rsidRDefault="00D36A3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70" w:rsidRDefault="00C94D7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:rsidR="00D36A30" w:rsidRDefault="00D36A3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70" w:rsidRDefault="00C94D7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:rsidR="00D36A30" w:rsidRDefault="00D36A3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70" w:rsidRDefault="00C94D7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:rsidR="00D36A30" w:rsidRDefault="00D36A3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D70" w:rsidRDefault="00C94D7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A30" w:rsidTr="006B281F">
        <w:tc>
          <w:tcPr>
            <w:tcW w:w="1980" w:type="dxa"/>
          </w:tcPr>
          <w:p w:rsidR="00D36A30" w:rsidRDefault="006B281F" w:rsidP="006B28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</w:tcPr>
          <w:p w:rsidR="00D36A30" w:rsidRDefault="00C94D7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918,3</w:t>
            </w:r>
          </w:p>
        </w:tc>
        <w:tc>
          <w:tcPr>
            <w:tcW w:w="1411" w:type="dxa"/>
          </w:tcPr>
          <w:p w:rsidR="00D36A30" w:rsidRDefault="00C94D7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918,3</w:t>
            </w:r>
          </w:p>
        </w:tc>
        <w:tc>
          <w:tcPr>
            <w:tcW w:w="1269" w:type="dxa"/>
          </w:tcPr>
          <w:p w:rsidR="00D36A30" w:rsidRDefault="00C94D7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:rsidR="00D36A30" w:rsidRDefault="00C94D7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</w:tcPr>
          <w:p w:rsidR="00D36A30" w:rsidRDefault="00C94D7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:rsidR="00D36A30" w:rsidRDefault="00C94D70" w:rsidP="00F44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36A30" w:rsidRDefault="00D36A30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6B281F" w:rsidRDefault="006B281F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6B281F" w:rsidRDefault="006B281F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6B281F" w:rsidRDefault="006B281F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B71D3" w:rsidRDefault="00DB71D3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B71D3" w:rsidRDefault="00DB71D3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B71D3" w:rsidRDefault="00DB71D3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B71D3" w:rsidRDefault="00DB71D3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B71D3" w:rsidRDefault="00DB71D3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B71D3" w:rsidRDefault="00DB71D3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B71D3" w:rsidRDefault="00DB71D3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B71D3" w:rsidRDefault="00DB71D3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B71D3" w:rsidRDefault="00DB71D3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B71D3" w:rsidRDefault="00DB71D3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B71D3" w:rsidRDefault="00DB71D3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B71D3" w:rsidRDefault="00DB71D3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B71D3" w:rsidRDefault="00DB71D3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B71D3" w:rsidRDefault="00DB71D3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B71D3" w:rsidRDefault="00DB71D3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6B281F" w:rsidRDefault="006B281F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6B281F" w:rsidRDefault="006B281F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6B281F" w:rsidRDefault="006B281F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6B281F" w:rsidRDefault="006B281F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6B281F" w:rsidRDefault="006B281F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6B281F" w:rsidRDefault="006B281F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6B281F" w:rsidRDefault="006B281F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322ABD" w:rsidRDefault="00322ABD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322ABD" w:rsidRDefault="00322ABD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322ABD" w:rsidRDefault="00322ABD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6B281F" w:rsidRDefault="006B281F" w:rsidP="00F4434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B71D3" w:rsidRDefault="00DB71D3" w:rsidP="00DB71D3">
      <w:pPr>
        <w:pStyle w:val="ConsPlusNormal"/>
        <w:tabs>
          <w:tab w:val="left" w:pos="6990"/>
          <w:tab w:val="right" w:pos="9355"/>
        </w:tabs>
        <w:outlineLvl w:val="0"/>
      </w:pPr>
      <w:r>
        <w:tab/>
      </w:r>
      <w:r>
        <w:tab/>
        <w:t xml:space="preserve">Приложение № 1к Плану </w:t>
      </w:r>
    </w:p>
    <w:p w:rsidR="00DB71D3" w:rsidRDefault="00DB71D3" w:rsidP="00DB71D3">
      <w:pPr>
        <w:pStyle w:val="ConsPlusNormal"/>
        <w:jc w:val="both"/>
      </w:pPr>
    </w:p>
    <w:p w:rsidR="00DB71D3" w:rsidRPr="006E1222" w:rsidRDefault="00DB71D3" w:rsidP="00DB71D3">
      <w:pPr>
        <w:pStyle w:val="ConsPlusNormal"/>
        <w:jc w:val="center"/>
        <w:rPr>
          <w:b/>
        </w:rPr>
      </w:pPr>
      <w:bookmarkStart w:id="1" w:name="Par28"/>
      <w:bookmarkEnd w:id="1"/>
      <w:r w:rsidRPr="006E1222">
        <w:rPr>
          <w:b/>
        </w:rPr>
        <w:t>НАПРАВЛЕНИЕ СОБСТВЕННЫХ ДОХОДОВ БЮДЖЕТА</w:t>
      </w:r>
    </w:p>
    <w:p w:rsidR="00DB71D3" w:rsidRPr="006E1222" w:rsidRDefault="00DB71D3" w:rsidP="00DB71D3">
      <w:pPr>
        <w:pStyle w:val="ConsPlusNormal"/>
        <w:jc w:val="center"/>
        <w:rPr>
          <w:b/>
        </w:rPr>
      </w:pPr>
      <w:r w:rsidRPr="006E1222">
        <w:rPr>
          <w:b/>
        </w:rPr>
        <w:t xml:space="preserve">НА ИСПОЛНЕНИЕ </w:t>
      </w:r>
      <w:proofErr w:type="gramStart"/>
      <w:r w:rsidRPr="006E1222">
        <w:rPr>
          <w:b/>
        </w:rPr>
        <w:t>ПРОСРОЧЕННЫХ</w:t>
      </w:r>
      <w:proofErr w:type="gramEnd"/>
    </w:p>
    <w:p w:rsidR="00DB71D3" w:rsidRPr="006E1222" w:rsidRDefault="00DB71D3" w:rsidP="00DB71D3">
      <w:pPr>
        <w:pStyle w:val="ConsPlusNormal"/>
        <w:jc w:val="center"/>
        <w:rPr>
          <w:b/>
        </w:rPr>
      </w:pPr>
      <w:r w:rsidRPr="006E1222">
        <w:rPr>
          <w:b/>
        </w:rPr>
        <w:t>БЮДЖЕТНЫХ ОБЯЗАТЕЛЬСТВ АЛЗАМАЙСКОГО МУНИЦИПАЛЬНОГО ОБРАЗОВАНИЯ</w:t>
      </w:r>
    </w:p>
    <w:p w:rsidR="00DB71D3" w:rsidRDefault="00DB71D3" w:rsidP="00DB71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65"/>
        <w:gridCol w:w="998"/>
        <w:gridCol w:w="1276"/>
        <w:gridCol w:w="1134"/>
        <w:gridCol w:w="1134"/>
        <w:gridCol w:w="1134"/>
        <w:gridCol w:w="1134"/>
      </w:tblGrid>
      <w:tr w:rsidR="00DB71D3" w:rsidTr="00DB71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2026 год</w:t>
            </w:r>
          </w:p>
        </w:tc>
      </w:tr>
      <w:tr w:rsidR="00DB71D3" w:rsidTr="00DB71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both"/>
            </w:pPr>
            <w:r>
              <w:t>Собственные доходы бюджета муниципального образования (прогнозные данные)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</w:p>
          <w:p w:rsidR="00DB71D3" w:rsidRDefault="00DB71D3" w:rsidP="00DB71D3">
            <w:pPr>
              <w:pStyle w:val="ConsPlusNormal"/>
              <w:jc w:val="center"/>
            </w:pPr>
            <w:r>
              <w:t>18124,9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</w:p>
          <w:p w:rsidR="00DB71D3" w:rsidRDefault="00BA4302" w:rsidP="00DB71D3">
            <w:pPr>
              <w:pStyle w:val="ConsPlusNormal"/>
              <w:jc w:val="center"/>
            </w:pPr>
            <w:r>
              <w:t>18663,0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</w:p>
          <w:p w:rsidR="00DB71D3" w:rsidRDefault="00BA4302" w:rsidP="00DB71D3">
            <w:pPr>
              <w:pStyle w:val="ConsPlusNormal"/>
              <w:jc w:val="center"/>
            </w:pPr>
            <w:r>
              <w:t>19796,4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</w:p>
          <w:p w:rsidR="00DB71D3" w:rsidRDefault="00BA4302" w:rsidP="00DB71D3">
            <w:pPr>
              <w:pStyle w:val="ConsPlusNormal"/>
              <w:jc w:val="center"/>
            </w:pPr>
            <w:r>
              <w:t>20394,1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</w:p>
          <w:p w:rsidR="00DB71D3" w:rsidRDefault="00BA4302" w:rsidP="00DB71D3">
            <w:pPr>
              <w:pStyle w:val="ConsPlusNormal"/>
              <w:jc w:val="center"/>
            </w:pPr>
            <w:r>
              <w:t>20394,1</w:t>
            </w:r>
          </w:p>
        </w:tc>
      </w:tr>
      <w:tr w:rsidR="00DB71D3" w:rsidTr="00DB71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both"/>
            </w:pPr>
            <w:r>
              <w:t xml:space="preserve">Объем просроченных и  бюджетных обязательств муниципального образования на конец года (на конец отчетного года),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</w:p>
          <w:p w:rsidR="00DB71D3" w:rsidRDefault="00DB71D3" w:rsidP="00DB71D3">
            <w:pPr>
              <w:pStyle w:val="ConsPlusNormal"/>
              <w:jc w:val="center"/>
            </w:pPr>
            <w:r>
              <w:t>918,3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</w:p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</w:p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</w:p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</w:p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</w:tr>
      <w:tr w:rsidR="00DB71D3" w:rsidTr="00DB71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</w:pPr>
            <w:r>
              <w:t>Объем просроченных бюджетных обязательств муниципального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918,3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</w:tr>
      <w:tr w:rsidR="00DB71D3" w:rsidTr="00DB71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both"/>
            </w:pPr>
            <w:r>
              <w:t xml:space="preserve">Доля собственных доходов бюджета муниципального образования, ежегодно направляемая на исполнение просроченных бюджетных обязательств субъекта Российской Федерации (в соответствии с </w:t>
            </w:r>
            <w:hyperlink r:id="rId7" w:history="1">
              <w:r>
                <w:rPr>
                  <w:color w:val="0000FF"/>
                </w:rPr>
                <w:t>п. 2 ст. 168.4</w:t>
              </w:r>
            </w:hyperlink>
            <w:r>
              <w:t xml:space="preserve"> Бюджетного кодекса Российской Федерации)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</w:tr>
    </w:tbl>
    <w:p w:rsidR="00DB71D3" w:rsidRDefault="00DB71D3" w:rsidP="00DB71D3"/>
    <w:p w:rsidR="00DB71D3" w:rsidRDefault="00DB71D3" w:rsidP="00DB71D3"/>
    <w:p w:rsidR="00DB71D3" w:rsidRDefault="00DB71D3" w:rsidP="00DB71D3"/>
    <w:p w:rsidR="00DB71D3" w:rsidRDefault="00DB71D3" w:rsidP="00DB71D3"/>
    <w:p w:rsidR="00DB71D3" w:rsidRDefault="00DB71D3" w:rsidP="00DB71D3">
      <w:pPr>
        <w:pStyle w:val="ConsPlusNormal"/>
        <w:jc w:val="right"/>
        <w:outlineLvl w:val="0"/>
      </w:pPr>
      <w:r>
        <w:lastRenderedPageBreak/>
        <w:t>Приложение № 2 к Плану</w:t>
      </w:r>
    </w:p>
    <w:p w:rsidR="00DB71D3" w:rsidRDefault="00DB71D3" w:rsidP="00DB71D3">
      <w:pPr>
        <w:pStyle w:val="ConsPlusNormal"/>
        <w:jc w:val="both"/>
      </w:pPr>
    </w:p>
    <w:p w:rsidR="00DB71D3" w:rsidRPr="006E1222" w:rsidRDefault="00DB71D3" w:rsidP="00DB71D3">
      <w:pPr>
        <w:pStyle w:val="ConsPlusNormal"/>
        <w:jc w:val="center"/>
        <w:rPr>
          <w:b/>
        </w:rPr>
      </w:pPr>
      <w:bookmarkStart w:id="2" w:name="Par320"/>
      <w:bookmarkEnd w:id="2"/>
      <w:r w:rsidRPr="006E1222">
        <w:rPr>
          <w:b/>
        </w:rPr>
        <w:t xml:space="preserve">ГРАФИК ИСПОЛНЕНИЯ ПРОСРОЧЕННЫХ </w:t>
      </w:r>
    </w:p>
    <w:p w:rsidR="00DB71D3" w:rsidRDefault="00DB71D3" w:rsidP="00DB71D3">
      <w:pPr>
        <w:pStyle w:val="ConsPlusNormal"/>
        <w:jc w:val="center"/>
      </w:pPr>
      <w:r w:rsidRPr="006E1222">
        <w:rPr>
          <w:b/>
        </w:rPr>
        <w:t>БЮДЖЕТНЫХ ОБЯЗАТЕЛЬСТВ АЛЗАМАЙСКОГО МУНИЦИПАЛЬНОГО ОБРАЗОВАНИЯ</w:t>
      </w:r>
    </w:p>
    <w:p w:rsidR="00DB71D3" w:rsidRDefault="00DB71D3" w:rsidP="00DB71D3">
      <w:pPr>
        <w:pStyle w:val="ConsPlusNormal"/>
        <w:jc w:val="both"/>
      </w:pPr>
    </w:p>
    <w:p w:rsidR="00DB71D3" w:rsidRDefault="00DB71D3" w:rsidP="00DB71D3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тыс. рублей</w:t>
      </w:r>
    </w:p>
    <w:p w:rsidR="00DB71D3" w:rsidRDefault="00DB71D3" w:rsidP="00DB71D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3"/>
        <w:gridCol w:w="1397"/>
        <w:gridCol w:w="1417"/>
        <w:gridCol w:w="1418"/>
        <w:gridCol w:w="1417"/>
        <w:gridCol w:w="1276"/>
      </w:tblGrid>
      <w:tr w:rsidR="00DB71D3" w:rsidTr="00DB7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2026 год</w:t>
            </w:r>
          </w:p>
        </w:tc>
      </w:tr>
      <w:tr w:rsidR="00DB71D3" w:rsidTr="00DB7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</w:pPr>
            <w:r>
              <w:t xml:space="preserve">Объем просроченных бюджетных обязательств муниципального образования (на конец отчетного года),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918,3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</w:tr>
      <w:tr w:rsidR="00DB71D3" w:rsidTr="00DB7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</w:pPr>
            <w:r>
              <w:t>Объем просроченных бюджетных обязательств муниципального образования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918,3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</w:tr>
      <w:tr w:rsidR="00DB71D3" w:rsidTr="00DB7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</w:pPr>
            <w:r>
              <w:t>Планируемое погашение просроченных бюджетных обязательств муниципального образования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918,3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0,0</w:t>
            </w:r>
          </w:p>
        </w:tc>
      </w:tr>
    </w:tbl>
    <w:p w:rsidR="00DB71D3" w:rsidRDefault="00DB71D3" w:rsidP="00DB71D3"/>
    <w:p w:rsidR="00DB71D3" w:rsidRDefault="00DB71D3" w:rsidP="00DB71D3"/>
    <w:p w:rsidR="00DB71D3" w:rsidRDefault="00DB71D3" w:rsidP="00DB71D3"/>
    <w:p w:rsidR="00DB71D3" w:rsidRDefault="00DB71D3" w:rsidP="00DB71D3"/>
    <w:p w:rsidR="00DB71D3" w:rsidRDefault="00DB71D3" w:rsidP="00DB71D3"/>
    <w:p w:rsidR="00DB71D3" w:rsidRDefault="00DB71D3" w:rsidP="00DB71D3"/>
    <w:p w:rsidR="00DB71D3" w:rsidRDefault="00DB71D3" w:rsidP="00DB71D3"/>
    <w:p w:rsidR="00DB71D3" w:rsidRDefault="00DB71D3" w:rsidP="00DB71D3"/>
    <w:p w:rsidR="00DB71D3" w:rsidRDefault="00DB71D3" w:rsidP="00DB71D3"/>
    <w:p w:rsidR="00DB71D3" w:rsidRDefault="00DB71D3" w:rsidP="00DB71D3"/>
    <w:p w:rsidR="00DB71D3" w:rsidRDefault="00DB71D3" w:rsidP="00DB71D3"/>
    <w:p w:rsidR="00DB71D3" w:rsidRDefault="00DB71D3" w:rsidP="00DB71D3"/>
    <w:p w:rsidR="00DB71D3" w:rsidRDefault="00DB71D3" w:rsidP="00DB71D3"/>
    <w:p w:rsidR="00DB71D3" w:rsidRDefault="00DB71D3" w:rsidP="00DB71D3">
      <w:pPr>
        <w:pStyle w:val="ConsPlusNormal"/>
        <w:jc w:val="right"/>
        <w:outlineLvl w:val="0"/>
      </w:pPr>
      <w:r>
        <w:t>Приложение № 3</w:t>
      </w:r>
      <w:r w:rsidR="00322ABD">
        <w:t xml:space="preserve"> к Плану</w:t>
      </w:r>
    </w:p>
    <w:p w:rsidR="00DB71D3" w:rsidRDefault="00DB71D3" w:rsidP="00DB71D3">
      <w:pPr>
        <w:pStyle w:val="ConsPlusNormal"/>
        <w:jc w:val="right"/>
        <w:outlineLvl w:val="0"/>
      </w:pPr>
    </w:p>
    <w:p w:rsidR="00DB71D3" w:rsidRPr="006E1222" w:rsidRDefault="00DB71D3" w:rsidP="00DB71D3">
      <w:pPr>
        <w:pStyle w:val="ConsPlusNormal"/>
        <w:jc w:val="center"/>
        <w:rPr>
          <w:b/>
        </w:rPr>
      </w:pPr>
      <w:bookmarkStart w:id="3" w:name="Par367"/>
      <w:bookmarkEnd w:id="3"/>
      <w:r w:rsidRPr="006E1222">
        <w:rPr>
          <w:b/>
        </w:rPr>
        <w:t>МЕРЫ ПО ОЗДОРОВЛЕНИЮ МУНИЦИПАЛЬНЫХ ФИНАНСОВ АЛЗАМАЙСКОГО МУНИЦИПАЛЬНОГО ОБРАЗОВАНИЯ</w:t>
      </w:r>
    </w:p>
    <w:p w:rsidR="00DB71D3" w:rsidRPr="006E1222" w:rsidRDefault="00DB71D3" w:rsidP="00DB71D3">
      <w:pPr>
        <w:pStyle w:val="ConsPlusNormal"/>
        <w:jc w:val="both"/>
        <w:rPr>
          <w:b/>
        </w:rPr>
      </w:pPr>
    </w:p>
    <w:tbl>
      <w:tblPr>
        <w:tblW w:w="119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103"/>
        <w:gridCol w:w="1134"/>
        <w:gridCol w:w="1134"/>
        <w:gridCol w:w="1865"/>
        <w:gridCol w:w="120"/>
        <w:gridCol w:w="674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B71D3" w:rsidTr="00DB71D3">
        <w:trPr>
          <w:gridAfter w:val="4"/>
          <w:wAfter w:w="2040" w:type="dxa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Целевой показатель</w:t>
            </w:r>
          </w:p>
        </w:tc>
        <w:tc>
          <w:tcPr>
            <w:tcW w:w="2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Финансовая оценка, тыс. рублей</w:t>
            </w:r>
          </w:p>
        </w:tc>
      </w:tr>
      <w:tr w:rsidR="00DB71D3" w:rsidTr="00DB71D3">
        <w:trPr>
          <w:gridAfter w:val="4"/>
          <w:wAfter w:w="2040" w:type="dxa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2026 год</w:t>
            </w:r>
          </w:p>
        </w:tc>
      </w:tr>
      <w:tr w:rsidR="00DB71D3" w:rsidTr="00DB71D3">
        <w:trPr>
          <w:gridAfter w:val="4"/>
          <w:wAfter w:w="204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0F0713" w:rsidRDefault="00DB71D3" w:rsidP="00DB71D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0F0713" w:rsidRDefault="00DB71D3" w:rsidP="00DB71D3">
            <w:pPr>
              <w:pStyle w:val="ConsPlusNormal"/>
              <w:jc w:val="center"/>
              <w:rPr>
                <w:b/>
              </w:rPr>
            </w:pPr>
            <w:r w:rsidRPr="000F0713">
              <w:rPr>
                <w:b/>
              </w:rPr>
              <w:t>Раздел 1. Меры по увеличению поступлений налоговых и неналоговых доходов</w:t>
            </w:r>
          </w:p>
        </w:tc>
      </w:tr>
      <w:tr w:rsidR="00DB71D3" w:rsidTr="00DB71D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</w:pPr>
            <w:r>
              <w:t>Обеспечение выполнения показателей по мобилизации налоговых и неналоговых доходов в бюджет Алзамайского муниципального образования</w:t>
            </w:r>
          </w:p>
          <w:p w:rsidR="00DB71D3" w:rsidRDefault="00DB71D3" w:rsidP="00DB71D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5E6FDA" w:rsidRDefault="00DB71D3" w:rsidP="00DB71D3">
            <w:pPr>
              <w:pStyle w:val="ConsPlusNormal"/>
              <w:jc w:val="center"/>
            </w:pPr>
            <w:r w:rsidRPr="005E6FDA"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5E6FDA" w:rsidRDefault="00DB71D3" w:rsidP="00DB71D3">
            <w:pPr>
              <w:pStyle w:val="ConsPlusNormal"/>
              <w:jc w:val="center"/>
            </w:pPr>
            <w:r>
              <w:t>Дополнительное поступление налоговых и неналоговых доходов в бюджет Алзамайского МО (тыс. рублей)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5E6FDA" w:rsidRDefault="00DB71D3" w:rsidP="00DB71D3">
            <w:pPr>
              <w:pStyle w:val="ConsPlusNormal"/>
              <w:jc w:val="center"/>
            </w:pPr>
            <w:r>
              <w:t>Не менее 100,0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5E6FDA" w:rsidRDefault="00DB71D3" w:rsidP="00DB71D3">
            <w:pPr>
              <w:pStyle w:val="ConsPlusNormal"/>
              <w:jc w:val="center"/>
            </w:pPr>
            <w:r>
              <w:t>Не менее 100,0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5E6FDA" w:rsidRDefault="00DB71D3" w:rsidP="00DB71D3">
            <w:pPr>
              <w:pStyle w:val="ConsPlusNormal"/>
              <w:jc w:val="center"/>
            </w:pPr>
            <w:r>
              <w:t>Не менее 100,0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5E6FDA" w:rsidRDefault="00DB71D3" w:rsidP="00DB71D3">
            <w:pPr>
              <w:pStyle w:val="ConsPlusNormal"/>
              <w:jc w:val="center"/>
            </w:pPr>
            <w:r>
              <w:t>Не менее 100,0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5E6FDA" w:rsidRDefault="00DB71D3" w:rsidP="00DB71D3">
            <w:pPr>
              <w:pStyle w:val="ConsPlusNormal"/>
              <w:jc w:val="center"/>
            </w:pPr>
            <w:r>
              <w:t>Не менее 100,0</w:t>
            </w:r>
          </w:p>
        </w:tc>
        <w:tc>
          <w:tcPr>
            <w:tcW w:w="510" w:type="dxa"/>
          </w:tcPr>
          <w:p w:rsidR="00DB71D3" w:rsidRPr="005E6FDA" w:rsidRDefault="00DB71D3" w:rsidP="00DB71D3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DB71D3" w:rsidRPr="005E6FDA" w:rsidRDefault="00DB71D3" w:rsidP="00DB71D3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DB71D3" w:rsidRPr="005E6FDA" w:rsidRDefault="00DB71D3" w:rsidP="00DB71D3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DB71D3" w:rsidRPr="005E6FDA" w:rsidRDefault="00DB71D3" w:rsidP="00DB71D3">
            <w:pPr>
              <w:pStyle w:val="ConsPlusNormal"/>
              <w:jc w:val="center"/>
            </w:pPr>
          </w:p>
        </w:tc>
      </w:tr>
      <w:tr w:rsidR="00DB71D3" w:rsidTr="00DB71D3">
        <w:trPr>
          <w:gridAfter w:val="4"/>
          <w:wAfter w:w="204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</w:pPr>
            <w:r>
              <w:t>Обеспечение темпа роста налоговых и неналоговых доходов городского поселения к уровню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Отношение фактического объема поступлений налоговых и неналоговых доходов в бюджет Алзамайского МО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Не менее 101,0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Не менее 101,0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Не менее 101,0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Не менее 101,0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Не менее 101,0</w:t>
            </w:r>
          </w:p>
        </w:tc>
      </w:tr>
      <w:tr w:rsidR="00DB71D3" w:rsidTr="00DB71D3">
        <w:trPr>
          <w:gridAfter w:val="4"/>
          <w:wAfter w:w="204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BD0233" w:rsidRDefault="00DB71D3" w:rsidP="00DB71D3">
            <w:pPr>
              <w:pStyle w:val="ConsPlusNormal"/>
            </w:pPr>
            <w:r w:rsidRPr="00BD0233">
              <w:t xml:space="preserve">Последовательная работа по идентификации земельных участков и инвентаризации объектов недвижимости, не зарегистрированных в органах, осуществляющих технический учет и государственную регистрацию прав </w:t>
            </w:r>
            <w:r w:rsidRPr="00BD0233">
              <w:lastRenderedPageBreak/>
              <w:t>на недвижимость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BD0233" w:rsidRDefault="00DB71D3" w:rsidP="00DB71D3">
            <w:pPr>
              <w:pStyle w:val="ConsPlusNormal"/>
              <w:jc w:val="center"/>
            </w:pPr>
            <w:r w:rsidRPr="00BD0233">
              <w:lastRenderedPageBreak/>
              <w:t>Специалист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BD0233" w:rsidRDefault="00DB71D3" w:rsidP="00DB71D3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BD0233" w:rsidRDefault="00DB71D3" w:rsidP="00DB71D3">
            <w:pPr>
              <w:pStyle w:val="ConsPlusNormal"/>
              <w:jc w:val="center"/>
            </w:pPr>
            <w:r w:rsidRPr="00BD0233">
              <w:t>Выявление не зарегистрированных участков и объектов недвижимости (да, нет)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BD0233" w:rsidRDefault="00DB71D3" w:rsidP="00DB71D3">
            <w:pPr>
              <w:pStyle w:val="ConsPlusNormal"/>
              <w:jc w:val="center"/>
            </w:pPr>
            <w:r w:rsidRPr="00BD0233"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BD0233" w:rsidRDefault="00DB71D3" w:rsidP="00DB71D3">
            <w:pPr>
              <w:pStyle w:val="ConsPlusNormal"/>
              <w:jc w:val="center"/>
            </w:pPr>
            <w:r w:rsidRPr="00BD0233"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BD0233" w:rsidRDefault="00DB71D3" w:rsidP="00DB71D3">
            <w:pPr>
              <w:pStyle w:val="ConsPlusNormal"/>
              <w:jc w:val="center"/>
            </w:pPr>
            <w:r w:rsidRPr="00BD0233"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BD0233" w:rsidRDefault="00DB71D3" w:rsidP="00DB71D3">
            <w:pPr>
              <w:pStyle w:val="ConsPlusNormal"/>
              <w:jc w:val="center"/>
            </w:pPr>
            <w:r w:rsidRPr="00BD0233"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BD0233" w:rsidRDefault="00DB71D3" w:rsidP="00DB71D3">
            <w:pPr>
              <w:pStyle w:val="ConsPlusNormal"/>
              <w:jc w:val="center"/>
            </w:pPr>
            <w:r w:rsidRPr="00BD0233">
              <w:t>да</w:t>
            </w:r>
          </w:p>
        </w:tc>
      </w:tr>
      <w:tr w:rsidR="00DB71D3" w:rsidTr="00DB71D3">
        <w:trPr>
          <w:gridAfter w:val="4"/>
          <w:wAfter w:w="204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BD0233" w:rsidRDefault="00DB71D3" w:rsidP="00DB71D3">
            <w:pPr>
              <w:pStyle w:val="ConsPlusNormal"/>
            </w:pPr>
            <w:r w:rsidRPr="00BD0233">
              <w:t>Проведение мероприятий по внесению в ЕГРН сведений о земельных участках и иных объектах недвижимого имущества и их правообладателей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BD0233" w:rsidRDefault="00DB71D3" w:rsidP="00DB71D3">
            <w:pPr>
              <w:pStyle w:val="ConsPlusNormal"/>
              <w:jc w:val="center"/>
            </w:pPr>
            <w:r w:rsidRPr="00BD0233">
              <w:t>Специалист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BD0233" w:rsidRDefault="00DB71D3" w:rsidP="00DB71D3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BD0233" w:rsidRDefault="00DB71D3" w:rsidP="00DB71D3">
            <w:pPr>
              <w:pStyle w:val="ConsPlusNormal"/>
              <w:jc w:val="center"/>
            </w:pPr>
            <w:r w:rsidRPr="00BD0233">
              <w:t>Внесение сведений о земельных участках и объектах недвижимости в ЕГРН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</w:tr>
      <w:tr w:rsidR="00DB71D3" w:rsidTr="00DB71D3">
        <w:trPr>
          <w:gridAfter w:val="4"/>
          <w:wAfter w:w="2040" w:type="dxa"/>
        </w:trPr>
        <w:tc>
          <w:tcPr>
            <w:tcW w:w="98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0F0713" w:rsidRDefault="00DB71D3" w:rsidP="00DB71D3">
            <w:pPr>
              <w:pStyle w:val="ConsPlusNormal"/>
              <w:jc w:val="center"/>
              <w:rPr>
                <w:b/>
              </w:rPr>
            </w:pPr>
            <w:r w:rsidRPr="000F0713">
              <w:rPr>
                <w:b/>
              </w:rPr>
              <w:t>Раздел 2. Мероприятия по оптимизации расходов бюджета Алзамайского муниципального образования</w:t>
            </w:r>
          </w:p>
        </w:tc>
      </w:tr>
      <w:tr w:rsidR="00DB71D3" w:rsidTr="00DB71D3">
        <w:trPr>
          <w:gridAfter w:val="4"/>
          <w:wAfter w:w="204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</w:pPr>
            <w:r>
              <w:t>Соблюдение норматива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Специалисты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 xml:space="preserve">Ежегодно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Нормативы формирования расходов на содержание органов местного самоуправления соблюдены, да/нет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</w:tr>
      <w:tr w:rsidR="00DB71D3" w:rsidTr="00DB71D3">
        <w:trPr>
          <w:gridAfter w:val="4"/>
          <w:wAfter w:w="204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</w:pPr>
            <w:r>
              <w:t>Обеспечение соблюдения штатной численности органов местного самоуправления Алзамайского муниципального образования и недопущения принятия решений по увеличению численности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Специалисты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Нормативы формирования штатной численности органов местного самоуправления, соблюдены, да/нет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</w:tr>
      <w:tr w:rsidR="00DB71D3" w:rsidTr="00DB71D3">
        <w:trPr>
          <w:gridAfter w:val="4"/>
          <w:wAfter w:w="204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</w:pPr>
            <w:r>
              <w:t xml:space="preserve">Достижение значений целевых показателей заработной платы, установленных в планах мероприятий </w:t>
            </w:r>
            <w:r>
              <w:lastRenderedPageBreak/>
              <w:t>(«дорожных карт») в отраслях социальной сферы, направленных на повышение эффективности отрасли культуры по категориям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lastRenderedPageBreak/>
              <w:t>Специалисты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Достижение запланированного уровня показателей «дорожных карт», да/нет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</w:tr>
      <w:tr w:rsidR="00DB71D3" w:rsidTr="00DB71D3">
        <w:trPr>
          <w:gridAfter w:val="4"/>
          <w:wAfter w:w="204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both"/>
            </w:pPr>
            <w:r>
              <w:t>Мониторинг кредиторской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Отдел по финансам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 xml:space="preserve">Проверка обоснованности возникновения и достоверности отражения в годовой отчетности кредиторской задолженности, в том числе просроченной, да/нет 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</w:tr>
      <w:tr w:rsidR="00DB71D3" w:rsidTr="00DB71D3">
        <w:trPr>
          <w:gridAfter w:val="4"/>
          <w:wAfter w:w="204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  <w:outlineLvl w:val="1"/>
            </w:pPr>
            <w:r>
              <w:t>2.5.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both"/>
            </w:pPr>
            <w:r>
              <w:t>Осуществление мониторинга эффективности реализации муниципальных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Специалисты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Проведение мониторинга оценки эффективности реализации муниципальных программ, да/нет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</w:tr>
      <w:tr w:rsidR="00DB71D3" w:rsidTr="00DB71D3">
        <w:trPr>
          <w:gridAfter w:val="4"/>
          <w:wAfter w:w="204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  <w:outlineLvl w:val="2"/>
            </w:pPr>
            <w:r>
              <w:t>2.6.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both"/>
            </w:pPr>
            <w:r>
              <w:t>Формирование проекта бюджета Алзамайского муниципального образования на очередной и плановый период в рамках муниципальных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Специалисты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Ежегодно до 15 ноября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Доля программных расходов бюджета Алзамайского муниципального образования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1049B6" w:rsidRDefault="00DB71D3" w:rsidP="00DB71D3">
            <w:pPr>
              <w:rPr>
                <w:rFonts w:ascii="Times New Roman" w:hAnsi="Times New Roman"/>
                <w:sz w:val="24"/>
                <w:szCs w:val="24"/>
              </w:rPr>
            </w:pPr>
            <w:r w:rsidRPr="001049B6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1049B6" w:rsidRDefault="00DB71D3" w:rsidP="00DB71D3">
            <w:pPr>
              <w:rPr>
                <w:rFonts w:ascii="Times New Roman" w:hAnsi="Times New Roman"/>
                <w:sz w:val="24"/>
                <w:szCs w:val="24"/>
              </w:rPr>
            </w:pPr>
            <w:r w:rsidRPr="001049B6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1049B6" w:rsidRDefault="00DB71D3" w:rsidP="00DB71D3">
            <w:pPr>
              <w:rPr>
                <w:rFonts w:ascii="Times New Roman" w:hAnsi="Times New Roman"/>
                <w:sz w:val="24"/>
                <w:szCs w:val="24"/>
              </w:rPr>
            </w:pPr>
            <w:r w:rsidRPr="001049B6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Pr="001049B6" w:rsidRDefault="00DB71D3" w:rsidP="00DB71D3">
            <w:pPr>
              <w:rPr>
                <w:rFonts w:ascii="Times New Roman" w:hAnsi="Times New Roman"/>
                <w:sz w:val="24"/>
                <w:szCs w:val="24"/>
              </w:rPr>
            </w:pPr>
            <w:r w:rsidRPr="001049B6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</w:tr>
      <w:tr w:rsidR="00DB71D3" w:rsidTr="00DB71D3">
        <w:trPr>
          <w:gridAfter w:val="4"/>
          <w:wAfter w:w="204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both"/>
            </w:pPr>
            <w:r>
              <w:t>Разработка (актуализация) документов стратегического планирования Алзамайского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Специалисты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Муниципальные правовые акты разработаны (актуализированы), да/нет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</w:tr>
      <w:tr w:rsidR="00DB71D3" w:rsidTr="00DB71D3">
        <w:trPr>
          <w:gridAfter w:val="4"/>
          <w:wAfter w:w="204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D3" w:rsidRDefault="00DB71D3" w:rsidP="00DB71D3">
            <w:pPr>
              <w:pStyle w:val="ConsPlusNormal"/>
              <w:jc w:val="center"/>
              <w:outlineLvl w:val="2"/>
            </w:pPr>
            <w:r>
              <w:t>2.8.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both"/>
            </w:pPr>
            <w:r>
              <w:t xml:space="preserve">Размещение заказов на поставки товаров, выполнение работ, </w:t>
            </w:r>
            <w:r>
              <w:lastRenderedPageBreak/>
              <w:t>оказание услуг для муниципальных нужд на конкурсной основе: открытые конкурсы, аукционы, запросы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lastRenderedPageBreak/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 xml:space="preserve">Строгое соблюдение Федерального закона 44-ФЗ, </w:t>
            </w:r>
            <w:r>
              <w:lastRenderedPageBreak/>
              <w:t>да/нет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D3" w:rsidRDefault="00DB71D3" w:rsidP="00DB71D3">
            <w:pPr>
              <w:pStyle w:val="ConsPlusNormal"/>
              <w:jc w:val="center"/>
            </w:pPr>
            <w:r>
              <w:t>да</w:t>
            </w:r>
          </w:p>
        </w:tc>
      </w:tr>
    </w:tbl>
    <w:p w:rsidR="00DB71D3" w:rsidRDefault="00DB71D3" w:rsidP="00DB71D3"/>
    <w:sectPr w:rsidR="00DB71D3" w:rsidSect="00D166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4B2"/>
    <w:rsid w:val="0001049C"/>
    <w:rsid w:val="00012D04"/>
    <w:rsid w:val="000504CC"/>
    <w:rsid w:val="00075A3B"/>
    <w:rsid w:val="000A07D1"/>
    <w:rsid w:val="000B1E1D"/>
    <w:rsid w:val="000C348E"/>
    <w:rsid w:val="000D410B"/>
    <w:rsid w:val="000E7FB0"/>
    <w:rsid w:val="00145591"/>
    <w:rsid w:val="00153E3D"/>
    <w:rsid w:val="00157E4E"/>
    <w:rsid w:val="00164D02"/>
    <w:rsid w:val="00175FA0"/>
    <w:rsid w:val="001818F5"/>
    <w:rsid w:val="00183D44"/>
    <w:rsid w:val="0018469B"/>
    <w:rsid w:val="001A1517"/>
    <w:rsid w:val="001A3C9D"/>
    <w:rsid w:val="001B344B"/>
    <w:rsid w:val="001F1584"/>
    <w:rsid w:val="00204AD8"/>
    <w:rsid w:val="00253332"/>
    <w:rsid w:val="002B1C01"/>
    <w:rsid w:val="002F06B0"/>
    <w:rsid w:val="002F2FC3"/>
    <w:rsid w:val="0031464A"/>
    <w:rsid w:val="003152E7"/>
    <w:rsid w:val="00320596"/>
    <w:rsid w:val="00322ABD"/>
    <w:rsid w:val="003453F5"/>
    <w:rsid w:val="003A10E0"/>
    <w:rsid w:val="003C21FD"/>
    <w:rsid w:val="003D6BE6"/>
    <w:rsid w:val="004147F5"/>
    <w:rsid w:val="00427C0F"/>
    <w:rsid w:val="004860DE"/>
    <w:rsid w:val="004A73EB"/>
    <w:rsid w:val="004E0FF4"/>
    <w:rsid w:val="004F5283"/>
    <w:rsid w:val="00523A5A"/>
    <w:rsid w:val="0054539E"/>
    <w:rsid w:val="005924B2"/>
    <w:rsid w:val="005E1A09"/>
    <w:rsid w:val="005E2FE1"/>
    <w:rsid w:val="005E7834"/>
    <w:rsid w:val="005F4C94"/>
    <w:rsid w:val="006145EE"/>
    <w:rsid w:val="00640D2E"/>
    <w:rsid w:val="0067081C"/>
    <w:rsid w:val="00680BEF"/>
    <w:rsid w:val="00682869"/>
    <w:rsid w:val="00682ED5"/>
    <w:rsid w:val="006914C3"/>
    <w:rsid w:val="00693194"/>
    <w:rsid w:val="00693D67"/>
    <w:rsid w:val="00696208"/>
    <w:rsid w:val="006B09B4"/>
    <w:rsid w:val="006B281F"/>
    <w:rsid w:val="006B6510"/>
    <w:rsid w:val="006B7170"/>
    <w:rsid w:val="006C28A7"/>
    <w:rsid w:val="006C4282"/>
    <w:rsid w:val="006E1222"/>
    <w:rsid w:val="006E36EF"/>
    <w:rsid w:val="007216A1"/>
    <w:rsid w:val="00722D30"/>
    <w:rsid w:val="007424AC"/>
    <w:rsid w:val="00774409"/>
    <w:rsid w:val="00775F12"/>
    <w:rsid w:val="00781432"/>
    <w:rsid w:val="0078580C"/>
    <w:rsid w:val="00796215"/>
    <w:rsid w:val="007B0CA0"/>
    <w:rsid w:val="007E01CD"/>
    <w:rsid w:val="008548A4"/>
    <w:rsid w:val="008D2413"/>
    <w:rsid w:val="00910E5F"/>
    <w:rsid w:val="009166EF"/>
    <w:rsid w:val="00926CE0"/>
    <w:rsid w:val="009D588A"/>
    <w:rsid w:val="009E5FA8"/>
    <w:rsid w:val="00A048CB"/>
    <w:rsid w:val="00A10C78"/>
    <w:rsid w:val="00A119B7"/>
    <w:rsid w:val="00A54AB4"/>
    <w:rsid w:val="00A6549B"/>
    <w:rsid w:val="00A71C74"/>
    <w:rsid w:val="00A96673"/>
    <w:rsid w:val="00AB4B6C"/>
    <w:rsid w:val="00AF09D3"/>
    <w:rsid w:val="00B25005"/>
    <w:rsid w:val="00B41FF1"/>
    <w:rsid w:val="00B52E76"/>
    <w:rsid w:val="00B546CF"/>
    <w:rsid w:val="00B75547"/>
    <w:rsid w:val="00B7694F"/>
    <w:rsid w:val="00B772FF"/>
    <w:rsid w:val="00BA4302"/>
    <w:rsid w:val="00BE357D"/>
    <w:rsid w:val="00C05665"/>
    <w:rsid w:val="00C21DA9"/>
    <w:rsid w:val="00C27370"/>
    <w:rsid w:val="00C94D70"/>
    <w:rsid w:val="00CA6433"/>
    <w:rsid w:val="00CB1531"/>
    <w:rsid w:val="00CB5BEE"/>
    <w:rsid w:val="00CE4BC3"/>
    <w:rsid w:val="00CF480F"/>
    <w:rsid w:val="00D0672E"/>
    <w:rsid w:val="00D11BDF"/>
    <w:rsid w:val="00D16633"/>
    <w:rsid w:val="00D36A30"/>
    <w:rsid w:val="00D6559C"/>
    <w:rsid w:val="00D74CEA"/>
    <w:rsid w:val="00D77017"/>
    <w:rsid w:val="00D94EFE"/>
    <w:rsid w:val="00DA2A34"/>
    <w:rsid w:val="00DB71D3"/>
    <w:rsid w:val="00DE193E"/>
    <w:rsid w:val="00E178F0"/>
    <w:rsid w:val="00E55A17"/>
    <w:rsid w:val="00E75ABE"/>
    <w:rsid w:val="00E8712E"/>
    <w:rsid w:val="00E87141"/>
    <w:rsid w:val="00E97A09"/>
    <w:rsid w:val="00EA4426"/>
    <w:rsid w:val="00EA76DD"/>
    <w:rsid w:val="00ED724D"/>
    <w:rsid w:val="00F34E55"/>
    <w:rsid w:val="00F44000"/>
    <w:rsid w:val="00F4434F"/>
    <w:rsid w:val="00F46E2C"/>
    <w:rsid w:val="00F62EF6"/>
    <w:rsid w:val="00F65DEF"/>
    <w:rsid w:val="00F762BC"/>
    <w:rsid w:val="00FC0ED0"/>
    <w:rsid w:val="00FC681C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BE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3D6BE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86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7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22112&amp;date=03.10.2022&amp;dst=720&amp;fie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AEBA-2F1D-4812-AC73-C5BB65DD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8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калры</dc:creator>
  <cp:lastModifiedBy>LENA</cp:lastModifiedBy>
  <cp:revision>24</cp:revision>
  <cp:lastPrinted>2022-11-09T08:07:00Z</cp:lastPrinted>
  <dcterms:created xsi:type="dcterms:W3CDTF">2019-04-15T06:35:00Z</dcterms:created>
  <dcterms:modified xsi:type="dcterms:W3CDTF">2022-11-09T08:08:00Z</dcterms:modified>
</cp:coreProperties>
</file>