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3C" w:rsidRDefault="0099563C" w:rsidP="00437FF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1ABFA0" wp14:editId="78360C8D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9563C" w:rsidRDefault="0099563C" w:rsidP="00437FF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563C" w:rsidRDefault="0099563C" w:rsidP="00437FF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9563C" w:rsidRDefault="0099563C" w:rsidP="00437FF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64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9563C" w:rsidRDefault="0099563C" w:rsidP="00437FF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99563C" w:rsidRDefault="0099563C" w:rsidP="00437FF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3C" w:rsidRDefault="0099563C" w:rsidP="00437FF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9563C" w:rsidRDefault="0099563C" w:rsidP="00437FF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63C" w:rsidRDefault="0099563C" w:rsidP="00437FF1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DF6F62">
        <w:rPr>
          <w:rFonts w:ascii="Times New Roman" w:hAnsi="Times New Roman"/>
          <w:b/>
          <w:bCs/>
          <w:sz w:val="32"/>
          <w:szCs w:val="32"/>
        </w:rPr>
        <w:t>169</w:t>
      </w:r>
    </w:p>
    <w:p w:rsidR="0099563C" w:rsidRDefault="0099563C" w:rsidP="00437FF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99563C" w:rsidRDefault="0099563C" w:rsidP="00437FF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37FF1">
        <w:rPr>
          <w:rFonts w:ascii="Times New Roman" w:hAnsi="Times New Roman"/>
          <w:sz w:val="24"/>
          <w:szCs w:val="24"/>
        </w:rPr>
        <w:t>30</w:t>
      </w:r>
      <w:r w:rsidR="00874A8F">
        <w:rPr>
          <w:rFonts w:ascii="Times New Roman" w:hAnsi="Times New Roman"/>
          <w:sz w:val="24"/>
          <w:szCs w:val="24"/>
        </w:rPr>
        <w:t xml:space="preserve"> декабря </w:t>
      </w:r>
      <w:r w:rsidR="00A82628">
        <w:rPr>
          <w:rFonts w:ascii="Times New Roman" w:hAnsi="Times New Roman"/>
          <w:sz w:val="24"/>
          <w:szCs w:val="24"/>
        </w:rPr>
        <w:t>20</w:t>
      </w:r>
      <w:r w:rsidR="008B141A">
        <w:rPr>
          <w:rFonts w:ascii="Times New Roman" w:hAnsi="Times New Roman"/>
          <w:sz w:val="24"/>
          <w:szCs w:val="24"/>
        </w:rPr>
        <w:t>19</w:t>
      </w:r>
      <w:r w:rsidR="00A82628">
        <w:rPr>
          <w:rFonts w:ascii="Times New Roman" w:hAnsi="Times New Roman"/>
          <w:sz w:val="24"/>
          <w:szCs w:val="24"/>
        </w:rPr>
        <w:t xml:space="preserve"> г</w:t>
      </w:r>
      <w:r w:rsidR="00874A8F">
        <w:rPr>
          <w:rFonts w:ascii="Times New Roman" w:hAnsi="Times New Roman"/>
          <w:sz w:val="24"/>
          <w:szCs w:val="24"/>
        </w:rPr>
        <w:t>.</w:t>
      </w:r>
    </w:p>
    <w:p w:rsidR="0099563C" w:rsidRDefault="0099563C" w:rsidP="00437FF1">
      <w:pPr>
        <w:spacing w:line="276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</w:p>
    <w:p w:rsidR="00437FF1" w:rsidRDefault="008B141A" w:rsidP="00437FF1">
      <w:pPr>
        <w:spacing w:line="276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6785">
        <w:rPr>
          <w:rFonts w:ascii="Times New Roman" w:hAnsi="Times New Roman" w:cs="Times New Roman"/>
          <w:sz w:val="24"/>
          <w:szCs w:val="24"/>
        </w:rPr>
        <w:t>б утверждении</w:t>
      </w:r>
      <w:r w:rsidR="00437FF1">
        <w:rPr>
          <w:rFonts w:ascii="Times New Roman" w:hAnsi="Times New Roman" w:cs="Times New Roman"/>
          <w:sz w:val="24"/>
          <w:szCs w:val="24"/>
        </w:rPr>
        <w:t xml:space="preserve"> </w:t>
      </w:r>
      <w:r w:rsidR="00E96785">
        <w:rPr>
          <w:rFonts w:ascii="Times New Roman" w:hAnsi="Times New Roman" w:cs="Times New Roman"/>
          <w:sz w:val="24"/>
          <w:szCs w:val="24"/>
        </w:rPr>
        <w:t>Положения</w:t>
      </w:r>
      <w:r w:rsidR="00437FF1">
        <w:rPr>
          <w:rFonts w:ascii="Times New Roman" w:hAnsi="Times New Roman" w:cs="Times New Roman"/>
          <w:sz w:val="24"/>
          <w:szCs w:val="24"/>
        </w:rPr>
        <w:t xml:space="preserve"> о Порядке направления</w:t>
      </w:r>
    </w:p>
    <w:p w:rsidR="00E96785" w:rsidRDefault="00437FF1" w:rsidP="00437FF1">
      <w:pPr>
        <w:spacing w:line="276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служебные командировки</w:t>
      </w:r>
      <w:r w:rsidR="00E96785">
        <w:rPr>
          <w:rFonts w:ascii="Times New Roman" w:hAnsi="Times New Roman" w:cs="Times New Roman"/>
          <w:sz w:val="24"/>
          <w:szCs w:val="24"/>
        </w:rPr>
        <w:t xml:space="preserve"> главы Алзамайского муниципального </w:t>
      </w:r>
    </w:p>
    <w:p w:rsidR="00E96785" w:rsidRDefault="00E96785" w:rsidP="00E96785">
      <w:pPr>
        <w:spacing w:line="276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437FF1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>, работников</w:t>
      </w:r>
      <w:r w:rsidR="00437F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82628" w:rsidRDefault="00437FF1" w:rsidP="00E96785">
      <w:pPr>
        <w:spacing w:line="276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E96785">
        <w:rPr>
          <w:rFonts w:ascii="Times New Roman" w:hAnsi="Times New Roman" w:cs="Times New Roman"/>
          <w:sz w:val="24"/>
          <w:szCs w:val="24"/>
        </w:rPr>
        <w:t xml:space="preserve"> и ее подведомственных учреждений</w:t>
      </w:r>
    </w:p>
    <w:p w:rsidR="00437FF1" w:rsidRDefault="00437FF1" w:rsidP="00437FF1">
      <w:pPr>
        <w:spacing w:line="276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</w:p>
    <w:p w:rsidR="00A82628" w:rsidRDefault="008B141A" w:rsidP="00E967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надлежащих гарантий по возмещению командировочных расходов и создания условий для выполнения должностных обязанностей и осуществления полномочий в служебных командировках главой Алзамайского муниципального образования, муниципальных служащих, работников администрации Алзамайского муниципального образования и ее подведомственных учреждений, руководствуясь статьями 165, 166-168 Трудового кодекса Российской Федерации, постановлением Правительства Российской Федерации от 13.10.2008 года № 749 «Об особенностях направления работников в служебные командировки»</w:t>
      </w:r>
      <w:r w:rsidR="009D321A">
        <w:rPr>
          <w:rFonts w:ascii="Times New Roman" w:hAnsi="Times New Roman" w:cs="Times New Roman"/>
          <w:sz w:val="24"/>
          <w:szCs w:val="24"/>
        </w:rPr>
        <w:t>, ст. 22 Положения о муниципальной службе в Алзамайском муниципальном образовании от 23.01.2009 года № 62, ст. 46 Устава Алзамайского муниципального образования:</w:t>
      </w:r>
    </w:p>
    <w:p w:rsidR="0099563C" w:rsidRDefault="0099563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C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99563C" w:rsidRDefault="007F1484" w:rsidP="00437FF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484">
        <w:rPr>
          <w:rFonts w:ascii="Times New Roman" w:hAnsi="Times New Roman" w:cs="Times New Roman"/>
          <w:sz w:val="24"/>
          <w:szCs w:val="24"/>
        </w:rPr>
        <w:t>1.</w:t>
      </w:r>
      <w:r w:rsidR="00864DA9">
        <w:rPr>
          <w:rFonts w:ascii="Times New Roman" w:hAnsi="Times New Roman" w:cs="Times New Roman"/>
          <w:sz w:val="24"/>
          <w:szCs w:val="24"/>
        </w:rPr>
        <w:t xml:space="preserve"> </w:t>
      </w:r>
      <w:r w:rsidR="00A826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D321A">
        <w:rPr>
          <w:rFonts w:ascii="Times New Roman" w:hAnsi="Times New Roman" w:cs="Times New Roman"/>
          <w:sz w:val="24"/>
          <w:szCs w:val="24"/>
        </w:rPr>
        <w:t>Положение о Порядке направления в служебные командировки глав</w:t>
      </w:r>
      <w:r w:rsidR="00E96785">
        <w:rPr>
          <w:rFonts w:ascii="Times New Roman" w:hAnsi="Times New Roman" w:cs="Times New Roman"/>
          <w:sz w:val="24"/>
          <w:szCs w:val="24"/>
        </w:rPr>
        <w:t>ы</w:t>
      </w:r>
      <w:r w:rsidR="009D321A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образования, муниципальных служащих, работников администрации Алзамайского муниципального образования и ее подведомственных учреждений</w:t>
      </w:r>
      <w:r w:rsidR="00DA10E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511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A1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85" w:rsidRPr="007F1484" w:rsidRDefault="00E96785" w:rsidP="00437FF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Отменить постановление администрации Алзамайского муниципального образования от 16.06.2009 года № 32 «Об утверждении Положения о порядке направления в служебные командировки муниципальных служащих администрации Алзамайского муниципального образования», постановление администрации Алзамайского муниципального образования </w:t>
      </w:r>
      <w:r w:rsidR="00643DFC">
        <w:rPr>
          <w:rFonts w:ascii="Times New Roman" w:hAnsi="Times New Roman" w:cs="Times New Roman"/>
          <w:sz w:val="24"/>
          <w:szCs w:val="24"/>
        </w:rPr>
        <w:t xml:space="preserve">от 09.01.2013 года № 4 «О внесении изменений в постановление администрации Алзамайского муниципального образования от 16.06.2009 года № 32 «Об утверждении Положения о порядке направления в служебные </w:t>
      </w:r>
      <w:r w:rsidR="00643DFC">
        <w:rPr>
          <w:rFonts w:ascii="Times New Roman" w:hAnsi="Times New Roman" w:cs="Times New Roman"/>
          <w:sz w:val="24"/>
          <w:szCs w:val="24"/>
        </w:rPr>
        <w:lastRenderedPageBreak/>
        <w:t>командировки муниципальных служащих администрации Алзамайского муниципального образования».</w:t>
      </w:r>
    </w:p>
    <w:p w:rsidR="00020117" w:rsidRPr="00DF6F62" w:rsidRDefault="00874A8F" w:rsidP="00437FF1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0117" w:rsidRPr="00020117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DF6F62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DF6F62" w:rsidRPr="00DF6F62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Алзамайского муниципального образования в сети «Интернет».</w:t>
      </w:r>
    </w:p>
    <w:p w:rsidR="0099563C" w:rsidRDefault="0099563C" w:rsidP="00437FF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5C4B" w:rsidRDefault="005A5C4B" w:rsidP="00437FF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5C4B" w:rsidRPr="0099563C" w:rsidRDefault="005A5C4B" w:rsidP="00437FF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563C" w:rsidRPr="0099563C" w:rsidRDefault="0099563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C">
        <w:rPr>
          <w:rFonts w:ascii="Times New Roman" w:hAnsi="Times New Roman" w:cs="Times New Roman"/>
          <w:sz w:val="24"/>
          <w:szCs w:val="24"/>
        </w:rPr>
        <w:t>Глав</w:t>
      </w:r>
      <w:r w:rsidR="005A5C4B">
        <w:rPr>
          <w:rFonts w:ascii="Times New Roman" w:hAnsi="Times New Roman" w:cs="Times New Roman"/>
          <w:sz w:val="24"/>
          <w:szCs w:val="24"/>
        </w:rPr>
        <w:t>а</w:t>
      </w:r>
      <w:r w:rsidRPr="0099563C">
        <w:rPr>
          <w:rFonts w:ascii="Times New Roman" w:hAnsi="Times New Roman" w:cs="Times New Roman"/>
          <w:sz w:val="24"/>
          <w:szCs w:val="24"/>
        </w:rPr>
        <w:t xml:space="preserve"> Алзамайского</w:t>
      </w:r>
    </w:p>
    <w:p w:rsidR="0099563C" w:rsidRDefault="0099563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0201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56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5C4B">
        <w:rPr>
          <w:rFonts w:ascii="Times New Roman" w:hAnsi="Times New Roman" w:cs="Times New Roman"/>
          <w:sz w:val="24"/>
          <w:szCs w:val="24"/>
        </w:rPr>
        <w:t>А.В. Лебедев</w:t>
      </w:r>
    </w:p>
    <w:p w:rsidR="00A82628" w:rsidRDefault="00A82628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FC" w:rsidRDefault="00643DFC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28" w:rsidRDefault="00A82628" w:rsidP="00437F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1C" w:rsidRPr="00DA10E6" w:rsidRDefault="00DA10E6" w:rsidP="00437FF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5E32E8">
        <w:rPr>
          <w:rFonts w:ascii="Times New Roman" w:hAnsi="Times New Roman"/>
          <w:sz w:val="28"/>
          <w:szCs w:val="28"/>
        </w:rPr>
        <w:t xml:space="preserve">  </w:t>
      </w:r>
      <w:r w:rsidRPr="00DA10E6">
        <w:rPr>
          <w:rFonts w:ascii="Times New Roman" w:hAnsi="Times New Roman"/>
          <w:sz w:val="24"/>
          <w:szCs w:val="24"/>
        </w:rPr>
        <w:t xml:space="preserve">Приложение </w:t>
      </w:r>
    </w:p>
    <w:p w:rsidR="00DA10E6" w:rsidRPr="00DA10E6" w:rsidRDefault="00DA10E6" w:rsidP="00437FF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</w:t>
      </w:r>
      <w:r w:rsidRPr="00DA10E6">
        <w:rPr>
          <w:rFonts w:ascii="Times New Roman" w:hAnsi="Times New Roman"/>
          <w:sz w:val="24"/>
          <w:szCs w:val="24"/>
        </w:rPr>
        <w:t xml:space="preserve"> постановлению </w:t>
      </w:r>
      <w:r>
        <w:rPr>
          <w:rFonts w:ascii="Times New Roman" w:hAnsi="Times New Roman"/>
          <w:sz w:val="24"/>
          <w:szCs w:val="24"/>
        </w:rPr>
        <w:t>ад</w:t>
      </w:r>
      <w:r w:rsidRPr="00DA10E6">
        <w:rPr>
          <w:rFonts w:ascii="Times New Roman" w:hAnsi="Times New Roman"/>
          <w:sz w:val="24"/>
          <w:szCs w:val="24"/>
        </w:rPr>
        <w:t>министрации</w:t>
      </w:r>
    </w:p>
    <w:p w:rsidR="00874A8F" w:rsidRDefault="00DA10E6" w:rsidP="00437FF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E32E8">
        <w:rPr>
          <w:rFonts w:ascii="Times New Roman" w:hAnsi="Times New Roman"/>
          <w:sz w:val="24"/>
          <w:szCs w:val="24"/>
        </w:rPr>
        <w:t xml:space="preserve"> </w:t>
      </w:r>
      <w:r w:rsidR="00874A8F">
        <w:rPr>
          <w:rFonts w:ascii="Times New Roman" w:hAnsi="Times New Roman"/>
          <w:sz w:val="24"/>
          <w:szCs w:val="24"/>
        </w:rPr>
        <w:t xml:space="preserve">                     </w:t>
      </w:r>
      <w:r w:rsidRPr="00DA10E6">
        <w:rPr>
          <w:rFonts w:ascii="Times New Roman" w:hAnsi="Times New Roman"/>
          <w:sz w:val="24"/>
          <w:szCs w:val="24"/>
        </w:rPr>
        <w:t xml:space="preserve">Алзамайского </w:t>
      </w:r>
      <w:r w:rsidR="00874A8F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A10E6" w:rsidRPr="00DA10E6" w:rsidRDefault="00874A8F" w:rsidP="00437FF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образования</w:t>
      </w:r>
    </w:p>
    <w:p w:rsidR="00DA10E6" w:rsidRPr="00DA10E6" w:rsidRDefault="00DA10E6" w:rsidP="00437FF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E32E8">
        <w:rPr>
          <w:rFonts w:ascii="Times New Roman" w:hAnsi="Times New Roman"/>
          <w:sz w:val="24"/>
          <w:szCs w:val="24"/>
        </w:rPr>
        <w:t xml:space="preserve">      </w:t>
      </w:r>
      <w:r w:rsidR="00DF6F62">
        <w:rPr>
          <w:rFonts w:ascii="Times New Roman" w:hAnsi="Times New Roman"/>
          <w:sz w:val="24"/>
          <w:szCs w:val="24"/>
        </w:rPr>
        <w:t xml:space="preserve">                         о</w:t>
      </w:r>
      <w:r w:rsidRPr="00DA10E6">
        <w:rPr>
          <w:rFonts w:ascii="Times New Roman" w:hAnsi="Times New Roman"/>
          <w:sz w:val="24"/>
          <w:szCs w:val="24"/>
        </w:rPr>
        <w:t>т</w:t>
      </w:r>
      <w:r w:rsidR="00DF6F62">
        <w:rPr>
          <w:rFonts w:ascii="Times New Roman" w:hAnsi="Times New Roman"/>
          <w:sz w:val="24"/>
          <w:szCs w:val="24"/>
        </w:rPr>
        <w:t xml:space="preserve"> 30.12.2019 № 169</w:t>
      </w:r>
    </w:p>
    <w:p w:rsidR="00665FA9" w:rsidRDefault="00665FA9" w:rsidP="00437FF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2628" w:rsidRDefault="00DA10E6" w:rsidP="00437F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A10E6">
        <w:rPr>
          <w:rFonts w:ascii="Times New Roman" w:hAnsi="Times New Roman"/>
          <w:b/>
          <w:sz w:val="24"/>
          <w:szCs w:val="24"/>
        </w:rPr>
        <w:t>Положение о Порядке направления в служебные командировки глав</w:t>
      </w:r>
      <w:r w:rsidR="00E96785">
        <w:rPr>
          <w:rFonts w:ascii="Times New Roman" w:hAnsi="Times New Roman"/>
          <w:b/>
          <w:sz w:val="24"/>
          <w:szCs w:val="24"/>
        </w:rPr>
        <w:t>ы</w:t>
      </w:r>
      <w:r w:rsidRPr="00DA10E6">
        <w:rPr>
          <w:rFonts w:ascii="Times New Roman" w:hAnsi="Times New Roman"/>
          <w:b/>
          <w:sz w:val="24"/>
          <w:szCs w:val="24"/>
        </w:rPr>
        <w:t xml:space="preserve"> Алзамайского муниципального образования, муниципальных служащих, работников администрации Алзамайского муниципального образования и ее подведомственных учреждений</w:t>
      </w:r>
    </w:p>
    <w:p w:rsidR="0088035D" w:rsidRDefault="0088035D" w:rsidP="00437F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35D" w:rsidRDefault="0088035D" w:rsidP="00437FF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A10E6" w:rsidRDefault="00DA10E6" w:rsidP="00437F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2E8" w:rsidRPr="005E32E8" w:rsidRDefault="005E32E8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32E8">
        <w:rPr>
          <w:rFonts w:ascii="Times New Roman" w:hAnsi="Times New Roman"/>
          <w:sz w:val="24"/>
          <w:szCs w:val="24"/>
        </w:rPr>
        <w:t xml:space="preserve"> Положение о порядке направления в служебные командировки </w:t>
      </w:r>
      <w:r>
        <w:rPr>
          <w:rFonts w:ascii="Times New Roman" w:hAnsi="Times New Roman"/>
          <w:sz w:val="24"/>
          <w:szCs w:val="24"/>
        </w:rPr>
        <w:t xml:space="preserve">главы Алзамайского муниципального образования, </w:t>
      </w:r>
      <w:r w:rsidRPr="005E32E8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 xml:space="preserve">и работников </w:t>
      </w:r>
      <w:r w:rsidRPr="005E32E8">
        <w:rPr>
          <w:rFonts w:ascii="Times New Roman" w:hAnsi="Times New Roman"/>
          <w:sz w:val="24"/>
          <w:szCs w:val="24"/>
        </w:rPr>
        <w:t>администрации Алзамайского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ее подведомственных учреждений</w:t>
      </w:r>
      <w:r w:rsidRPr="005E32E8">
        <w:rPr>
          <w:rFonts w:ascii="Times New Roman" w:hAnsi="Times New Roman"/>
          <w:sz w:val="24"/>
          <w:szCs w:val="24"/>
        </w:rPr>
        <w:t xml:space="preserve"> (далее – Положение) определяет порядок направления </w:t>
      </w:r>
      <w:r>
        <w:rPr>
          <w:rFonts w:ascii="Times New Roman" w:hAnsi="Times New Roman"/>
          <w:sz w:val="24"/>
          <w:szCs w:val="24"/>
        </w:rPr>
        <w:t xml:space="preserve">главы Алзамайского муниципального образования, </w:t>
      </w:r>
      <w:r w:rsidRPr="005E32E8">
        <w:rPr>
          <w:rFonts w:ascii="Times New Roman" w:hAnsi="Times New Roman"/>
          <w:sz w:val="24"/>
          <w:szCs w:val="24"/>
        </w:rPr>
        <w:t>муниципальных сл</w:t>
      </w:r>
      <w:r w:rsidR="00643DFC">
        <w:rPr>
          <w:rFonts w:ascii="Times New Roman" w:hAnsi="Times New Roman"/>
          <w:sz w:val="24"/>
          <w:szCs w:val="24"/>
        </w:rPr>
        <w:t xml:space="preserve">ужащих,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5E32E8">
        <w:rPr>
          <w:rFonts w:ascii="Times New Roman" w:hAnsi="Times New Roman"/>
          <w:sz w:val="24"/>
          <w:szCs w:val="24"/>
        </w:rPr>
        <w:t xml:space="preserve">администрации Алзамайского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и работников подведомственных учреждений </w:t>
      </w:r>
      <w:r w:rsidRPr="005E32E8">
        <w:rPr>
          <w:rFonts w:ascii="Times New Roman" w:hAnsi="Times New Roman"/>
          <w:sz w:val="24"/>
          <w:szCs w:val="24"/>
        </w:rPr>
        <w:t>(далее – работников) в служебные командировки за пределы Алзамайского муниципального образования, оформления документов и возмещения расходов, связанных со служебной командировкой.</w:t>
      </w:r>
    </w:p>
    <w:p w:rsidR="005E32E8" w:rsidRDefault="005E32E8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E32E8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Положение распространяется на:</w:t>
      </w:r>
    </w:p>
    <w:p w:rsidR="005E32E8" w:rsidRDefault="00F45AA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главу Алзамайского муниципального образования;</w:t>
      </w:r>
    </w:p>
    <w:p w:rsidR="00F45AA4" w:rsidRDefault="00F45AA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муниципальных служащих администрации Алзамайского муниципального образования;</w:t>
      </w:r>
    </w:p>
    <w:p w:rsidR="00F45AA4" w:rsidRDefault="00F45AA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работников, замещающих должности, не являющиеся должностями муниципальной службы, и вспомогательного персонала администрации Алзамайского муниципального образования;</w:t>
      </w:r>
    </w:p>
    <w:p w:rsidR="00F45AA4" w:rsidRDefault="00F45AA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работников подведомственных учреждений.</w:t>
      </w:r>
    </w:p>
    <w:p w:rsidR="00F45AA4" w:rsidRPr="005E32E8" w:rsidRDefault="00F45AA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Служебная командировка</w:t>
      </w:r>
      <w:r w:rsidR="00FE62DF">
        <w:rPr>
          <w:rFonts w:ascii="Times New Roman" w:hAnsi="Times New Roman"/>
          <w:sz w:val="24"/>
          <w:szCs w:val="24"/>
        </w:rPr>
        <w:t xml:space="preserve"> – поездка работника по распоряжению главы Алзамайского муниципального образования, либо иного лица, имеющего право назначать работника на должность, на определенный срок для выполнения служебного поручения вне места постоянной работы.</w:t>
      </w:r>
    </w:p>
    <w:p w:rsidR="005E32E8" w:rsidRPr="005E32E8" w:rsidRDefault="005E32E8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2E8">
        <w:rPr>
          <w:rFonts w:ascii="Times New Roman" w:hAnsi="Times New Roman"/>
          <w:sz w:val="24"/>
          <w:szCs w:val="24"/>
        </w:rPr>
        <w:t xml:space="preserve">На период служебной командировки работникам гарантируется сохранение места работы (должности), </w:t>
      </w:r>
      <w:r w:rsidR="0088035D">
        <w:rPr>
          <w:rFonts w:ascii="Times New Roman" w:hAnsi="Times New Roman"/>
          <w:sz w:val="24"/>
          <w:szCs w:val="24"/>
        </w:rPr>
        <w:t>среднего денежного содержания</w:t>
      </w:r>
      <w:r w:rsidRPr="005E32E8">
        <w:rPr>
          <w:rFonts w:ascii="Times New Roman" w:hAnsi="Times New Roman"/>
          <w:sz w:val="24"/>
          <w:szCs w:val="24"/>
        </w:rPr>
        <w:t xml:space="preserve"> за время нахождения в командировке, в том числе и за время нахождения в пути, а также возмещения расходов, связанных со служебной командировкой.</w:t>
      </w:r>
    </w:p>
    <w:p w:rsidR="0088035D" w:rsidRDefault="005E32E8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2E8">
        <w:rPr>
          <w:rFonts w:ascii="Times New Roman" w:hAnsi="Times New Roman"/>
          <w:sz w:val="24"/>
          <w:szCs w:val="24"/>
        </w:rPr>
        <w:t>4. Работник, находящийся в служебной командировке, подчиняется режиму рабочего времени и времени отдыха организации, в которую он командирован.</w:t>
      </w:r>
    </w:p>
    <w:p w:rsidR="005E32E8" w:rsidRPr="005E32E8" w:rsidRDefault="005E32E8" w:rsidP="00874A8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2E8">
        <w:rPr>
          <w:rFonts w:ascii="Times New Roman" w:hAnsi="Times New Roman"/>
          <w:sz w:val="24"/>
          <w:szCs w:val="24"/>
        </w:rPr>
        <w:t>5. В случаях направления работников в служебную командировку для работы в выходные или нерабочие праздничные дни компенсация за работу в эти дни производится в соответствии с трудовым законодательством. По возвращении из командировки работникам по их желанию может быть предоставлен другой день отдыха. В этом случае работа в выходной или нерабочий праздничный день оплачивается в одинарном размере, день отдыха оплате не подлежит.</w:t>
      </w:r>
    </w:p>
    <w:p w:rsidR="005E32E8" w:rsidRPr="005E32E8" w:rsidRDefault="005E32E8" w:rsidP="00437F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E8">
        <w:rPr>
          <w:rFonts w:ascii="Times New Roman" w:hAnsi="Times New Roman"/>
          <w:b/>
          <w:sz w:val="24"/>
          <w:szCs w:val="24"/>
        </w:rPr>
        <w:lastRenderedPageBreak/>
        <w:t>2. Порядок направления в служебную командировку и оформление командировочных документов</w:t>
      </w:r>
    </w:p>
    <w:p w:rsidR="005E32E8" w:rsidRPr="005E32E8" w:rsidRDefault="005E32E8" w:rsidP="00437FF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2E8" w:rsidRPr="005E32E8" w:rsidRDefault="0088035D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E32E8" w:rsidRPr="005E32E8">
        <w:rPr>
          <w:rFonts w:ascii="Times New Roman" w:hAnsi="Times New Roman"/>
          <w:sz w:val="24"/>
          <w:szCs w:val="24"/>
        </w:rPr>
        <w:t xml:space="preserve">Решение о направлении </w:t>
      </w:r>
      <w:r>
        <w:rPr>
          <w:rFonts w:ascii="Times New Roman" w:hAnsi="Times New Roman"/>
          <w:sz w:val="24"/>
          <w:szCs w:val="24"/>
        </w:rPr>
        <w:t xml:space="preserve">в служебную командировку главы Алзамайского муниципального образования принимается главой Алзамайского муниципального образования, </w:t>
      </w:r>
      <w:r w:rsidR="005E32E8" w:rsidRPr="005E32E8">
        <w:rPr>
          <w:rFonts w:ascii="Times New Roman" w:hAnsi="Times New Roman"/>
          <w:sz w:val="24"/>
          <w:szCs w:val="24"/>
        </w:rPr>
        <w:t>а в его отсутствие – исполняющим обязанности главы Алзамайс</w:t>
      </w:r>
      <w:r w:rsidR="008F4E08">
        <w:rPr>
          <w:rFonts w:ascii="Times New Roman" w:hAnsi="Times New Roman"/>
          <w:sz w:val="24"/>
          <w:szCs w:val="24"/>
        </w:rPr>
        <w:t>кого муниципального образования, работников подведомственных учреждений – руководителем подве</w:t>
      </w:r>
      <w:r w:rsidR="00643DFC">
        <w:rPr>
          <w:rFonts w:ascii="Times New Roman" w:hAnsi="Times New Roman"/>
          <w:sz w:val="24"/>
          <w:szCs w:val="24"/>
        </w:rPr>
        <w:t>домственного учреждения, имеющим</w:t>
      </w:r>
      <w:r w:rsidR="008F4E08">
        <w:rPr>
          <w:rFonts w:ascii="Times New Roman" w:hAnsi="Times New Roman"/>
          <w:sz w:val="24"/>
          <w:szCs w:val="24"/>
        </w:rPr>
        <w:t xml:space="preserve"> право назначить работника на должность (далее – работодатель).</w:t>
      </w:r>
      <w:r w:rsidR="005E32E8" w:rsidRPr="005E32E8">
        <w:rPr>
          <w:rFonts w:ascii="Times New Roman" w:hAnsi="Times New Roman"/>
          <w:sz w:val="24"/>
          <w:szCs w:val="24"/>
        </w:rPr>
        <w:t xml:space="preserve"> Решение о направлении в служебную командировку оформляется распоряжением </w:t>
      </w:r>
      <w:r w:rsidR="008F4E08">
        <w:rPr>
          <w:rFonts w:ascii="Times New Roman" w:hAnsi="Times New Roman"/>
          <w:sz w:val="24"/>
          <w:szCs w:val="24"/>
        </w:rPr>
        <w:t xml:space="preserve">администрации Алзамайского </w:t>
      </w:r>
      <w:r w:rsidR="005E32E8" w:rsidRPr="005E32E8">
        <w:rPr>
          <w:rFonts w:ascii="Times New Roman" w:hAnsi="Times New Roman"/>
          <w:sz w:val="24"/>
          <w:szCs w:val="24"/>
        </w:rPr>
        <w:t>муниципального образования</w:t>
      </w:r>
      <w:r w:rsidR="008F4E08">
        <w:rPr>
          <w:rFonts w:ascii="Times New Roman" w:hAnsi="Times New Roman"/>
          <w:sz w:val="24"/>
          <w:szCs w:val="24"/>
        </w:rPr>
        <w:t>, либо приказом работодателя</w:t>
      </w:r>
      <w:r w:rsidR="005E32E8" w:rsidRPr="005E32E8">
        <w:rPr>
          <w:rFonts w:ascii="Times New Roman" w:hAnsi="Times New Roman"/>
          <w:sz w:val="24"/>
          <w:szCs w:val="24"/>
        </w:rPr>
        <w:t>.</w:t>
      </w:r>
    </w:p>
    <w:p w:rsidR="005E32E8" w:rsidRPr="005E32E8" w:rsidRDefault="008F4E08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E32E8" w:rsidRPr="005E32E8">
        <w:rPr>
          <w:rFonts w:ascii="Times New Roman" w:hAnsi="Times New Roman"/>
          <w:sz w:val="24"/>
          <w:szCs w:val="24"/>
        </w:rPr>
        <w:t>Основанием для оформления служебной командировки являются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 и т.д., присланных в администрацию Алзамайского муниципального образования как почтой, так и факсимильной связью</w:t>
      </w:r>
      <w:r w:rsidR="00643DFC">
        <w:rPr>
          <w:rFonts w:ascii="Times New Roman" w:hAnsi="Times New Roman"/>
          <w:sz w:val="24"/>
          <w:szCs w:val="24"/>
        </w:rPr>
        <w:t xml:space="preserve">, а также – поручения главы, работодателя </w:t>
      </w:r>
      <w:r w:rsidR="005E32E8" w:rsidRPr="005E32E8">
        <w:rPr>
          <w:rFonts w:ascii="Times New Roman" w:hAnsi="Times New Roman"/>
          <w:sz w:val="24"/>
          <w:szCs w:val="24"/>
        </w:rPr>
        <w:t>(далее – официальные документы).</w:t>
      </w:r>
    </w:p>
    <w:p w:rsidR="005E32E8" w:rsidRDefault="005E32E8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2E8">
        <w:rPr>
          <w:rFonts w:ascii="Times New Roman" w:hAnsi="Times New Roman"/>
          <w:sz w:val="24"/>
          <w:szCs w:val="24"/>
        </w:rPr>
        <w:t xml:space="preserve">Официальные документы направляются на рассмотрение главе Алзамайского муниципального образования, а в его отсутствие – исполняющему обязанности главы Алзамайского муниципального образования. Принятое им решение оформляется в виде письменной резолюции на документе. Резолюция является основанием для подготовки проекта распоряжения главы Алзамайского муниципального образования о направлении в служебную командировку и передается </w:t>
      </w:r>
      <w:r w:rsidR="003B6747">
        <w:rPr>
          <w:rFonts w:ascii="Times New Roman" w:hAnsi="Times New Roman"/>
          <w:sz w:val="24"/>
          <w:szCs w:val="24"/>
        </w:rPr>
        <w:t>работнику по делопроизводству и кадрам</w:t>
      </w:r>
      <w:r w:rsidRPr="005E32E8">
        <w:rPr>
          <w:rFonts w:ascii="Times New Roman" w:hAnsi="Times New Roman"/>
          <w:sz w:val="24"/>
          <w:szCs w:val="24"/>
        </w:rPr>
        <w:t xml:space="preserve"> администрации Алзамайского муниципального образования для подготовки проекта распоряжения главы Алзамайского муниципального образования о направлении  в служебную командировку.</w:t>
      </w:r>
    </w:p>
    <w:p w:rsidR="003B6747" w:rsidRDefault="003B6747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Фактический срок пребывания в месте командирования определяется по проездным документам, представленным по возвращении из служебной командировки.</w:t>
      </w:r>
    </w:p>
    <w:p w:rsidR="003B6747" w:rsidRPr="005E32E8" w:rsidRDefault="003B6747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проезда к месту командирования и (или) обратно к месту работы на личном транспорте (легковом автомобиле) фактический срок пребывания в месте командирования указывается в служебной записке, которая представляется </w:t>
      </w:r>
      <w:r w:rsidR="001A29D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возвращении из служебной командировки одновременно с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чеки).</w:t>
      </w:r>
    </w:p>
    <w:p w:rsidR="005E32E8" w:rsidRPr="005E32E8" w:rsidRDefault="003B6747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5E32E8" w:rsidRPr="005E32E8">
        <w:rPr>
          <w:rFonts w:ascii="Times New Roman" w:hAnsi="Times New Roman"/>
          <w:sz w:val="24"/>
          <w:szCs w:val="24"/>
        </w:rPr>
        <w:t>Днем выезда в служебную командировку считается день отправления транспортного средства из места постоянной работы командируемого в пункт назначения, а днем приезда – день прибытия транспортного средства к месту постоянной работы. При отправлении транспортного средства до 24 часов местного времени включительно днем выезда считаются текущие сутки, а с 0 часов и позднее – последующие сутки. Если станция, пристань, аэропорт, вокзал находятся за чертой населенного пункта, учитывается время, необходимое для проезда до станции, пристани, аэропорта, вокзала. Аналогично определяется день приезда командируемого к месту постоянной работы.</w:t>
      </w:r>
    </w:p>
    <w:p w:rsidR="005E32E8" w:rsidRDefault="0009332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74A8F">
        <w:rPr>
          <w:rFonts w:ascii="Times New Roman" w:hAnsi="Times New Roman"/>
          <w:sz w:val="24"/>
          <w:szCs w:val="24"/>
        </w:rPr>
        <w:t xml:space="preserve"> </w:t>
      </w:r>
      <w:r w:rsidR="005E32E8" w:rsidRPr="005E32E8">
        <w:rPr>
          <w:rFonts w:ascii="Times New Roman" w:hAnsi="Times New Roman"/>
          <w:sz w:val="24"/>
          <w:szCs w:val="24"/>
        </w:rPr>
        <w:t>При принятии решения о направлении в служебную командировку соблюдаются гарантии работников, установленные Трудовым кодексом Российской Федерации.</w:t>
      </w:r>
    </w:p>
    <w:p w:rsidR="005E32E8" w:rsidRPr="005E32E8" w:rsidRDefault="005E32E8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32E8" w:rsidRPr="005E32E8" w:rsidRDefault="005E32E8" w:rsidP="00437F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E8">
        <w:rPr>
          <w:rFonts w:ascii="Times New Roman" w:hAnsi="Times New Roman"/>
          <w:b/>
          <w:sz w:val="24"/>
          <w:szCs w:val="24"/>
        </w:rPr>
        <w:lastRenderedPageBreak/>
        <w:t>3. Порядок возмещения расходов,</w:t>
      </w:r>
    </w:p>
    <w:p w:rsidR="005E32E8" w:rsidRPr="005E32E8" w:rsidRDefault="005E32E8" w:rsidP="00437FF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E8">
        <w:rPr>
          <w:rFonts w:ascii="Times New Roman" w:hAnsi="Times New Roman"/>
          <w:b/>
          <w:sz w:val="24"/>
          <w:szCs w:val="24"/>
        </w:rPr>
        <w:t>связанных со служебной командировкой</w:t>
      </w:r>
    </w:p>
    <w:p w:rsidR="005E32E8" w:rsidRPr="005E32E8" w:rsidRDefault="005E32E8" w:rsidP="00437FF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2E8" w:rsidRPr="005E32E8" w:rsidRDefault="0009332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2E8" w:rsidRPr="005E32E8">
        <w:rPr>
          <w:rFonts w:ascii="Times New Roman" w:hAnsi="Times New Roman"/>
          <w:sz w:val="24"/>
          <w:szCs w:val="24"/>
        </w:rPr>
        <w:t>1. Работникам перед отъездом в служебную командировку выдается денежный аванс в пределах сумм, причитающихся на оплату проезда, расходов по найму жилого помещении суточных.</w:t>
      </w:r>
    </w:p>
    <w:p w:rsidR="005E32E8" w:rsidRPr="005E32E8" w:rsidRDefault="005E32E8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2E8">
        <w:rPr>
          <w:rFonts w:ascii="Times New Roman" w:hAnsi="Times New Roman"/>
          <w:sz w:val="24"/>
          <w:szCs w:val="24"/>
        </w:rPr>
        <w:t>Аванс на предстоящую командировку выдается бухгалтером администрации Алзамайского муниципального образования на основании распоряжения главы Алзамайского муниципального образования.</w:t>
      </w:r>
    </w:p>
    <w:p w:rsidR="005E32E8" w:rsidRPr="005E32E8" w:rsidRDefault="0009332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E32E8" w:rsidRPr="005E32E8">
        <w:rPr>
          <w:rFonts w:ascii="Times New Roman" w:hAnsi="Times New Roman"/>
          <w:sz w:val="24"/>
          <w:szCs w:val="24"/>
        </w:rPr>
        <w:t xml:space="preserve"> При направлении работников в служебную командировку им обеспечива</w:t>
      </w:r>
      <w:r>
        <w:rPr>
          <w:rFonts w:ascii="Times New Roman" w:hAnsi="Times New Roman"/>
          <w:sz w:val="24"/>
          <w:szCs w:val="24"/>
        </w:rPr>
        <w:t>ется возмещение следующих расходов</w:t>
      </w:r>
      <w:r w:rsidR="005E32E8" w:rsidRPr="005E32E8">
        <w:rPr>
          <w:rFonts w:ascii="Times New Roman" w:hAnsi="Times New Roman"/>
          <w:sz w:val="24"/>
          <w:szCs w:val="24"/>
        </w:rPr>
        <w:t>:</w:t>
      </w:r>
    </w:p>
    <w:p w:rsidR="00093324" w:rsidRDefault="00093324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расходов на приобретение проездных билетов на все виды транспорта при следовании к месту командиро</w:t>
      </w:r>
      <w:r w:rsidR="007C612E">
        <w:rPr>
          <w:rFonts w:ascii="Times New Roman" w:hAnsi="Times New Roman"/>
          <w:sz w:val="24"/>
          <w:szCs w:val="24"/>
        </w:rPr>
        <w:t>вания</w:t>
      </w:r>
      <w:r>
        <w:rPr>
          <w:rFonts w:ascii="Times New Roman" w:hAnsi="Times New Roman"/>
          <w:sz w:val="24"/>
          <w:szCs w:val="24"/>
        </w:rPr>
        <w:t xml:space="preserve"> и обратно</w:t>
      </w:r>
      <w:r w:rsidR="001A29DE">
        <w:rPr>
          <w:rFonts w:ascii="Times New Roman" w:hAnsi="Times New Roman"/>
          <w:sz w:val="24"/>
          <w:szCs w:val="24"/>
        </w:rPr>
        <w:t xml:space="preserve"> к месту постоянной работы, включая аэропортный сбор, страховой сбор по обязательному личному страхованию пассажиров на транспорте, оплату услуг по бронированию проездных документов и расходов за пользование постельными принадлежностями,  а также оплата багажа при продолжительности</w:t>
      </w:r>
      <w:r w:rsidR="007C612E">
        <w:rPr>
          <w:rFonts w:ascii="Times New Roman" w:hAnsi="Times New Roman"/>
          <w:sz w:val="24"/>
          <w:szCs w:val="24"/>
        </w:rPr>
        <w:t xml:space="preserve"> командировки свыше 30 суток;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расходов по проезду из одного населенного пункта в другой, если работник командирован в несколько государственных и муниципальных органов, организаций, расположенных в разных населенных пунктах;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расходов, связанных с бронированием и наймом жилого помещения</w:t>
      </w:r>
      <w:r w:rsidR="007B7A0B">
        <w:rPr>
          <w:rFonts w:ascii="Times New Roman" w:hAnsi="Times New Roman"/>
          <w:sz w:val="24"/>
          <w:szCs w:val="24"/>
        </w:rPr>
        <w:t xml:space="preserve"> (гостиничного номера)</w:t>
      </w:r>
      <w:r>
        <w:rPr>
          <w:rFonts w:ascii="Times New Roman" w:hAnsi="Times New Roman"/>
          <w:sz w:val="24"/>
          <w:szCs w:val="24"/>
        </w:rPr>
        <w:t>;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дополнительных расходов, связанных с проживанием вне постоянного места жительства (суточные);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расходов на проезд наземным транспортом общего пользования, такси, к станции, пристани, аэропорту, если они находятся за чертой населенного пункта.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использованием внутригородского (общественного) транспорта,</w:t>
      </w:r>
      <w:r w:rsidR="007B7A0B">
        <w:rPr>
          <w:rFonts w:ascii="Times New Roman" w:hAnsi="Times New Roman"/>
          <w:sz w:val="24"/>
          <w:szCs w:val="24"/>
        </w:rPr>
        <w:t xml:space="preserve"> такси</w:t>
      </w:r>
      <w:r>
        <w:rPr>
          <w:rFonts w:ascii="Times New Roman" w:hAnsi="Times New Roman"/>
          <w:sz w:val="24"/>
          <w:szCs w:val="24"/>
        </w:rPr>
        <w:t>;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возмещение расходов за пользование телефонной связью по служебной необходимости;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иных расходов, связанных с командировкой и произведенных работником с разрешения или ведома главы Алзамайского муниципального образования (работодателя).</w:t>
      </w:r>
    </w:p>
    <w:p w:rsidR="007C612E" w:rsidRDefault="007C612E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Дополнительные расходы, связанные с проживанием вне постоянного места жительства (суточные)</w:t>
      </w:r>
      <w:r w:rsidR="00197CE5">
        <w:rPr>
          <w:rFonts w:ascii="Times New Roman" w:hAnsi="Times New Roman"/>
          <w:sz w:val="24"/>
          <w:szCs w:val="24"/>
        </w:rPr>
        <w:t xml:space="preserve"> выплачиваются работнику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 в следующих размерах:</w:t>
      </w:r>
    </w:p>
    <w:p w:rsidR="00197CE5" w:rsidRDefault="00197CE5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главе Алзамайского муниципального образования, муниципальным</w:t>
      </w:r>
      <w:r w:rsidR="00C736CF">
        <w:rPr>
          <w:rFonts w:ascii="Times New Roman" w:hAnsi="Times New Roman"/>
          <w:sz w:val="24"/>
          <w:szCs w:val="24"/>
        </w:rPr>
        <w:t xml:space="preserve"> служащим и иным </w:t>
      </w:r>
      <w:r w:rsidR="007B7A0B">
        <w:rPr>
          <w:rFonts w:ascii="Times New Roman" w:hAnsi="Times New Roman"/>
          <w:sz w:val="24"/>
          <w:szCs w:val="24"/>
        </w:rPr>
        <w:t xml:space="preserve">категориям </w:t>
      </w:r>
      <w:r w:rsidR="00C736CF">
        <w:rPr>
          <w:rFonts w:ascii="Times New Roman" w:hAnsi="Times New Roman"/>
          <w:sz w:val="24"/>
          <w:szCs w:val="24"/>
        </w:rPr>
        <w:t>работник</w:t>
      </w:r>
      <w:r w:rsidR="007B7A0B">
        <w:rPr>
          <w:rFonts w:ascii="Times New Roman" w:hAnsi="Times New Roman"/>
          <w:sz w:val="24"/>
          <w:szCs w:val="24"/>
        </w:rPr>
        <w:t>ов</w:t>
      </w:r>
      <w:r w:rsidR="00C736CF">
        <w:rPr>
          <w:rFonts w:ascii="Times New Roman" w:hAnsi="Times New Roman"/>
          <w:sz w:val="24"/>
          <w:szCs w:val="24"/>
        </w:rPr>
        <w:t xml:space="preserve"> – 450 рублей.</w:t>
      </w:r>
    </w:p>
    <w:p w:rsidR="00C736CF" w:rsidRDefault="00C736CF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Расходы по проезду, указанные в подпунктах</w:t>
      </w:r>
      <w:r w:rsidR="007B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 пункта 12 настоящего Положения, возмещаются командированным работникам по фактическим затратам, подтвержденным проездными документами, по следующим нормам:</w:t>
      </w:r>
    </w:p>
    <w:p w:rsidR="00C736CF" w:rsidRDefault="00C736CF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главе Алзамайского муниципального образования:</w:t>
      </w:r>
    </w:p>
    <w:p w:rsidR="00C736CF" w:rsidRDefault="00C736CF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Воздушным транспортом – по билету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класса;</w:t>
      </w:r>
    </w:p>
    <w:p w:rsidR="00C736CF" w:rsidRDefault="00C736CF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Морским и речным транспортом – по тарифам, устанавливаемым перевозчиком, но не выше стоимости проезда в каюте «люкс» с комплексным обслуживанием пассажиров;</w:t>
      </w:r>
    </w:p>
    <w:p w:rsidR="00C736CF" w:rsidRDefault="00C736CF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Железнодорожным транспортом - в вагоне повышенной комфортности, отнесенном к вагонам бизнес-класса, с двухместными купе категории «СВ» или в вагоне категории «С» с местами для сидения, соответствующими требованиям, предъявляемым к вагонам бизнес-класса;</w:t>
      </w:r>
    </w:p>
    <w:p w:rsidR="00C736CF" w:rsidRDefault="00C736CF" w:rsidP="00437F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муниципальным служащим и иным </w:t>
      </w:r>
      <w:r w:rsidR="007B7A0B">
        <w:rPr>
          <w:rFonts w:ascii="Times New Roman" w:hAnsi="Times New Roman"/>
          <w:sz w:val="24"/>
          <w:szCs w:val="24"/>
        </w:rPr>
        <w:t xml:space="preserve">категориям </w:t>
      </w:r>
      <w:r>
        <w:rPr>
          <w:rFonts w:ascii="Times New Roman" w:hAnsi="Times New Roman"/>
          <w:sz w:val="24"/>
          <w:szCs w:val="24"/>
        </w:rPr>
        <w:t>работник</w:t>
      </w:r>
      <w:r w:rsidR="007B7A0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воздушным транспортом - по тарифу экономического класса;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водным транспортом - в каюте V группы морского судна регулярных транспортных линий и линий с комплексным обслуживанием пассажиров; в каюте П категории речного судна всех линий сообщений; в каюте I категории судна паромной переправы;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железнодорожным транспортом - в купейном в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агоне скорого фирменного поезда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случаях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7A0B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отсутствия билетов данной категории </w:t>
      </w:r>
      <w:r w:rsidR="00C95598" w:rsidRPr="00A51159">
        <w:rPr>
          <w:rFonts w:ascii="Times New Roman" w:hAnsi="Times New Roman"/>
          <w:sz w:val="24"/>
          <w:szCs w:val="24"/>
        </w:rPr>
        <w:t>в вагоне повышенной комфортности, отнесенном к вагонам бизнес-класса, с двухместными купе категории «СВ».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15. Расходы по бронированию и найму жилого помещения возмещаются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командированным работникам (кроме тех случаев, когда им п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редоставляется бесплатное жилое 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помещение), по следующим нормам: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Алзамайского муниципального образования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не более стоимости двухкомнатного номера;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остальным муниципальным служащим и иным работникам - не более стоимости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однокомнатного (одноместного) номера.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указанных расходов производится на основании документа,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подтверждающего стоимость соответствующего номера в гостинице, выдаваемого</w:t>
      </w:r>
    </w:p>
    <w:p w:rsidR="00C736CF" w:rsidRPr="00A51159" w:rsidRDefault="00C736CF" w:rsidP="00437FF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организацией, оказывающей гостиничные услуги.</w:t>
      </w:r>
    </w:p>
    <w:p w:rsidR="00C736CF" w:rsidRPr="00A51159" w:rsidRDefault="00C736CF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данных расходов производится на основании личного заявления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при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наличии соответствующей резолюции </w:t>
      </w:r>
      <w:r w:rsidR="00C95598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Алзамайского муниципального образования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(работодателя).</w:t>
      </w:r>
    </w:p>
    <w:p w:rsidR="005E32E8" w:rsidRDefault="00C95598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95598">
        <w:rPr>
          <w:rFonts w:ascii="Times New Roman" w:hAnsi="Times New Roman"/>
          <w:sz w:val="24"/>
          <w:szCs w:val="24"/>
        </w:rPr>
        <w:t>В случае вынужденной остановки в пути командированному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C95598" w:rsidRDefault="00C95598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16. С разрешения главы Алзамайского муниципального </w:t>
      </w:r>
      <w:r w:rsidR="007364A6">
        <w:rPr>
          <w:rFonts w:ascii="Times New Roman" w:hAnsi="Times New Roman"/>
          <w:sz w:val="24"/>
          <w:szCs w:val="24"/>
        </w:rPr>
        <w:t>образования (работодателя) в отдельных случаях муниципальным служащим могут возмещаться расходы, произведенные ими в командировках, сверх норм, установленных для них настоящим Положением, но не выше, чем это предусмотрено для главы Алзамайского муниципального образования.</w:t>
      </w:r>
    </w:p>
    <w:p w:rsidR="007364A6" w:rsidRDefault="007364A6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17. При отсутствии проездного документа работнику по решению главы Алзамайского муниципального образования (работодателя) возмещаются расходы по проезду к месту командирования и обратно на основании личного заявления и документов (справки соответствующей транспортной организации о стоимости проезда), подтверждающих эти расходы, но не более размеров, установленных настоящим Положением.</w:t>
      </w:r>
    </w:p>
    <w:p w:rsidR="007364A6" w:rsidRPr="00A51159" w:rsidRDefault="007364A6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18. При временной нетрудоспособности командированного работника ему выплачиваются суточные и возмещаются расходы по найму жилого помещения (за</w:t>
      </w:r>
    </w:p>
    <w:p w:rsidR="007364A6" w:rsidRPr="00A51159" w:rsidRDefault="007364A6" w:rsidP="00437FF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исключением периода пребывания в стационаре). Вместо сохраняемого среднего заработка выплачивается пособие по временной нетрудоспособности. Период нетрудоспособности в срок командировки не включается.</w:t>
      </w:r>
    </w:p>
    <w:p w:rsidR="007364A6" w:rsidRPr="00A51159" w:rsidRDefault="007364A6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Временная нетрудоспособность командированного работника, а также невозможность по состоянию здоровья вернуться к месту работы должны быть удостоверены в установленном порядке.</w:t>
      </w:r>
    </w:p>
    <w:p w:rsidR="007364A6" w:rsidRPr="00A51159" w:rsidRDefault="007364A6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19. В случае аннулирования командировки или изменения ее срока</w:t>
      </w:r>
      <w:r w:rsidR="007B7A0B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командированные работники должны сообщать об этом в тот же день, когда им об этом стало известно, </w:t>
      </w:r>
      <w:r w:rsidRPr="00A51159">
        <w:rPr>
          <w:rFonts w:ascii="Times New Roman" w:hAnsi="Times New Roman"/>
          <w:sz w:val="24"/>
          <w:szCs w:val="24"/>
        </w:rPr>
        <w:t>работника по делопроизводству и кадрам администрации Алзамайского муниципального образования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либо </w:t>
      </w:r>
      <w:r w:rsidR="00E44829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работодателя и возвратить полученный 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аванс </w:t>
      </w:r>
      <w:r w:rsidR="00E44829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бухгалтеру администрации Алзамайского муниципального образования (бухгалтеру подведомственных учреждений).</w:t>
      </w:r>
    </w:p>
    <w:p w:rsidR="00E44829" w:rsidRDefault="00E44829" w:rsidP="00437FF1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E44829" w:rsidRDefault="00E44829" w:rsidP="00437FF1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48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Отчет о командировке</w:t>
      </w:r>
    </w:p>
    <w:p w:rsidR="00E44829" w:rsidRDefault="00E44829" w:rsidP="00437FF1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44829" w:rsidRDefault="00E44829" w:rsidP="00437FF1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20. По возвращении из командировки работник в течение трех дней представляет бухгалтеру администрации Алзамайского муниципального образования </w:t>
      </w: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(бухгалтеру подведомственных учреждений)</w:t>
      </w:r>
      <w:r w:rsidR="00437FF1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авансовый отчет об израсходованных в связи с командировкой средствах.</w:t>
      </w:r>
    </w:p>
    <w:p w:rsidR="00437FF1" w:rsidRPr="00A51159" w:rsidRDefault="00437FF1" w:rsidP="00437FF1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авансовому отчету прилагаются документы, подтверждающие фактические расходы на проезд и наем жилого помещения</w:t>
      </w:r>
      <w:r w:rsidR="007B7A0B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(гостиничного номера)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на пользование услугами телефонной связи.</w:t>
      </w:r>
    </w:p>
    <w:p w:rsidR="00437FF1" w:rsidRPr="00A51159" w:rsidRDefault="00437FF1" w:rsidP="00437FF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</w:t>
      </w:r>
      <w:r w:rsidR="007B7A0B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 от 13.10.2008 № 749 «</w:t>
      </w:r>
      <w:r w:rsidR="007B7A0B"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51159">
        <w:rPr>
          <w:rFonts w:ascii="Times New Roman" w:eastAsiaTheme="minorHAnsi" w:hAnsi="Times New Roman" w:cs="Times New Roman"/>
          <w:sz w:val="24"/>
          <w:szCs w:val="24"/>
          <w:lang w:eastAsia="en-US"/>
        </w:rPr>
        <w:t>б особенностях направления работников в служебные командировки».</w:t>
      </w:r>
    </w:p>
    <w:p w:rsidR="005E32E8" w:rsidRDefault="005E32E8" w:rsidP="00437FF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1159" w:rsidRPr="00E44829" w:rsidRDefault="00A51159" w:rsidP="00437FF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2E8" w:rsidRPr="00E44829" w:rsidRDefault="005E32E8" w:rsidP="00437FF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2E8" w:rsidRPr="00E44829" w:rsidRDefault="005E32E8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4829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5E32E8" w:rsidRPr="00E44829" w:rsidRDefault="005E32E8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4829">
        <w:rPr>
          <w:rFonts w:ascii="Times New Roman" w:hAnsi="Times New Roman"/>
          <w:sz w:val="24"/>
          <w:szCs w:val="24"/>
        </w:rPr>
        <w:t xml:space="preserve">муниципального образования                 </w:t>
      </w:r>
      <w:r w:rsidR="00437FF1">
        <w:rPr>
          <w:rFonts w:ascii="Times New Roman" w:hAnsi="Times New Roman"/>
          <w:sz w:val="24"/>
          <w:szCs w:val="24"/>
        </w:rPr>
        <w:t xml:space="preserve">                            </w:t>
      </w:r>
      <w:r w:rsidRPr="00E44829">
        <w:rPr>
          <w:rFonts w:ascii="Times New Roman" w:hAnsi="Times New Roman"/>
          <w:sz w:val="24"/>
          <w:szCs w:val="24"/>
        </w:rPr>
        <w:t xml:space="preserve">                                А.В. Лебедев</w:t>
      </w:r>
    </w:p>
    <w:p w:rsidR="005E32E8" w:rsidRPr="00E44829" w:rsidRDefault="005E32E8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32E8" w:rsidRPr="00E44829" w:rsidRDefault="005E32E8" w:rsidP="00437FF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0E6" w:rsidRPr="00E44829" w:rsidRDefault="00DA10E6" w:rsidP="00437FF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A10E6" w:rsidRPr="00E4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9EE"/>
    <w:multiLevelType w:val="hybridMultilevel"/>
    <w:tmpl w:val="ACCA7790"/>
    <w:lvl w:ilvl="0" w:tplc="6AFE13FC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F56CCCF6">
      <w:numFmt w:val="none"/>
      <w:lvlText w:val=""/>
      <w:lvlJc w:val="left"/>
      <w:pPr>
        <w:tabs>
          <w:tab w:val="num" w:pos="360"/>
        </w:tabs>
      </w:pPr>
    </w:lvl>
    <w:lvl w:ilvl="2" w:tplc="998AAD3A">
      <w:numFmt w:val="none"/>
      <w:lvlText w:val=""/>
      <w:lvlJc w:val="left"/>
      <w:pPr>
        <w:tabs>
          <w:tab w:val="num" w:pos="360"/>
        </w:tabs>
      </w:pPr>
    </w:lvl>
    <w:lvl w:ilvl="3" w:tplc="3B48B9A2">
      <w:numFmt w:val="none"/>
      <w:lvlText w:val=""/>
      <w:lvlJc w:val="left"/>
      <w:pPr>
        <w:tabs>
          <w:tab w:val="num" w:pos="360"/>
        </w:tabs>
      </w:pPr>
    </w:lvl>
    <w:lvl w:ilvl="4" w:tplc="219CE088">
      <w:numFmt w:val="none"/>
      <w:lvlText w:val=""/>
      <w:lvlJc w:val="left"/>
      <w:pPr>
        <w:tabs>
          <w:tab w:val="num" w:pos="360"/>
        </w:tabs>
      </w:pPr>
    </w:lvl>
    <w:lvl w:ilvl="5" w:tplc="67968048">
      <w:numFmt w:val="none"/>
      <w:lvlText w:val=""/>
      <w:lvlJc w:val="left"/>
      <w:pPr>
        <w:tabs>
          <w:tab w:val="num" w:pos="360"/>
        </w:tabs>
      </w:pPr>
    </w:lvl>
    <w:lvl w:ilvl="6" w:tplc="F0F8EC3A">
      <w:numFmt w:val="none"/>
      <w:lvlText w:val=""/>
      <w:lvlJc w:val="left"/>
      <w:pPr>
        <w:tabs>
          <w:tab w:val="num" w:pos="360"/>
        </w:tabs>
      </w:pPr>
    </w:lvl>
    <w:lvl w:ilvl="7" w:tplc="EE968206">
      <w:numFmt w:val="none"/>
      <w:lvlText w:val=""/>
      <w:lvlJc w:val="left"/>
      <w:pPr>
        <w:tabs>
          <w:tab w:val="num" w:pos="360"/>
        </w:tabs>
      </w:pPr>
    </w:lvl>
    <w:lvl w:ilvl="8" w:tplc="7E72558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8653F6"/>
    <w:multiLevelType w:val="hybridMultilevel"/>
    <w:tmpl w:val="187219AC"/>
    <w:lvl w:ilvl="0" w:tplc="F72636BC">
      <w:start w:val="19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1F0676"/>
    <w:multiLevelType w:val="hybridMultilevel"/>
    <w:tmpl w:val="17EAE6CE"/>
    <w:lvl w:ilvl="0" w:tplc="F1749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C2CFCE">
      <w:numFmt w:val="none"/>
      <w:lvlText w:val=""/>
      <w:lvlJc w:val="left"/>
      <w:pPr>
        <w:tabs>
          <w:tab w:val="num" w:pos="360"/>
        </w:tabs>
      </w:pPr>
    </w:lvl>
    <w:lvl w:ilvl="2" w:tplc="D0C81D8C">
      <w:numFmt w:val="none"/>
      <w:lvlText w:val=""/>
      <w:lvlJc w:val="left"/>
      <w:pPr>
        <w:tabs>
          <w:tab w:val="num" w:pos="360"/>
        </w:tabs>
      </w:pPr>
    </w:lvl>
    <w:lvl w:ilvl="3" w:tplc="C908EC66">
      <w:numFmt w:val="none"/>
      <w:lvlText w:val=""/>
      <w:lvlJc w:val="left"/>
      <w:pPr>
        <w:tabs>
          <w:tab w:val="num" w:pos="360"/>
        </w:tabs>
      </w:pPr>
    </w:lvl>
    <w:lvl w:ilvl="4" w:tplc="A0C63F60">
      <w:numFmt w:val="none"/>
      <w:lvlText w:val=""/>
      <w:lvlJc w:val="left"/>
      <w:pPr>
        <w:tabs>
          <w:tab w:val="num" w:pos="360"/>
        </w:tabs>
      </w:pPr>
    </w:lvl>
    <w:lvl w:ilvl="5" w:tplc="C5C6F47A">
      <w:numFmt w:val="none"/>
      <w:lvlText w:val=""/>
      <w:lvlJc w:val="left"/>
      <w:pPr>
        <w:tabs>
          <w:tab w:val="num" w:pos="360"/>
        </w:tabs>
      </w:pPr>
    </w:lvl>
    <w:lvl w:ilvl="6" w:tplc="AE5A57EE">
      <w:numFmt w:val="none"/>
      <w:lvlText w:val=""/>
      <w:lvlJc w:val="left"/>
      <w:pPr>
        <w:tabs>
          <w:tab w:val="num" w:pos="360"/>
        </w:tabs>
      </w:pPr>
    </w:lvl>
    <w:lvl w:ilvl="7" w:tplc="9D08C496">
      <w:numFmt w:val="none"/>
      <w:lvlText w:val=""/>
      <w:lvlJc w:val="left"/>
      <w:pPr>
        <w:tabs>
          <w:tab w:val="num" w:pos="360"/>
        </w:tabs>
      </w:pPr>
    </w:lvl>
    <w:lvl w:ilvl="8" w:tplc="6840EC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CD78F6"/>
    <w:multiLevelType w:val="hybridMultilevel"/>
    <w:tmpl w:val="6B72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5229"/>
    <w:multiLevelType w:val="hybridMultilevel"/>
    <w:tmpl w:val="4FC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6D7B"/>
    <w:multiLevelType w:val="hybridMultilevel"/>
    <w:tmpl w:val="65D2AF56"/>
    <w:lvl w:ilvl="0" w:tplc="2B7223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2C086A"/>
    <w:multiLevelType w:val="hybridMultilevel"/>
    <w:tmpl w:val="B35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C8"/>
    <w:rsid w:val="00020117"/>
    <w:rsid w:val="00046D07"/>
    <w:rsid w:val="0008059E"/>
    <w:rsid w:val="00093324"/>
    <w:rsid w:val="000C2201"/>
    <w:rsid w:val="000D75B8"/>
    <w:rsid w:val="0012599C"/>
    <w:rsid w:val="00143C3A"/>
    <w:rsid w:val="0019487B"/>
    <w:rsid w:val="00197CE5"/>
    <w:rsid w:val="001A29DE"/>
    <w:rsid w:val="001F04D0"/>
    <w:rsid w:val="001F1DCD"/>
    <w:rsid w:val="00237270"/>
    <w:rsid w:val="00242647"/>
    <w:rsid w:val="002524F8"/>
    <w:rsid w:val="003041CC"/>
    <w:rsid w:val="003117E2"/>
    <w:rsid w:val="00351F83"/>
    <w:rsid w:val="0035569C"/>
    <w:rsid w:val="00373C11"/>
    <w:rsid w:val="003B3277"/>
    <w:rsid w:val="003B6747"/>
    <w:rsid w:val="00437FF1"/>
    <w:rsid w:val="00456993"/>
    <w:rsid w:val="00457369"/>
    <w:rsid w:val="00465A08"/>
    <w:rsid w:val="00467488"/>
    <w:rsid w:val="00492EB0"/>
    <w:rsid w:val="004966D1"/>
    <w:rsid w:val="00573E1C"/>
    <w:rsid w:val="005829B5"/>
    <w:rsid w:val="00594FAB"/>
    <w:rsid w:val="005A0238"/>
    <w:rsid w:val="005A5C4B"/>
    <w:rsid w:val="005D251E"/>
    <w:rsid w:val="005D2F0A"/>
    <w:rsid w:val="005E32E8"/>
    <w:rsid w:val="00643D47"/>
    <w:rsid w:val="00643DFC"/>
    <w:rsid w:val="00665FA9"/>
    <w:rsid w:val="006F75EC"/>
    <w:rsid w:val="00701F1E"/>
    <w:rsid w:val="00711FD9"/>
    <w:rsid w:val="007364A6"/>
    <w:rsid w:val="00763363"/>
    <w:rsid w:val="007934BE"/>
    <w:rsid w:val="007A2FCA"/>
    <w:rsid w:val="007B7A0B"/>
    <w:rsid w:val="007C612E"/>
    <w:rsid w:val="007F1484"/>
    <w:rsid w:val="008455BD"/>
    <w:rsid w:val="00864DA9"/>
    <w:rsid w:val="00871ADC"/>
    <w:rsid w:val="00874A8F"/>
    <w:rsid w:val="0088035D"/>
    <w:rsid w:val="00890833"/>
    <w:rsid w:val="008B141A"/>
    <w:rsid w:val="008D46D4"/>
    <w:rsid w:val="008D7032"/>
    <w:rsid w:val="008E6B9B"/>
    <w:rsid w:val="008F46A3"/>
    <w:rsid w:val="008F4E08"/>
    <w:rsid w:val="00905A0D"/>
    <w:rsid w:val="00906A21"/>
    <w:rsid w:val="00914A0B"/>
    <w:rsid w:val="009260D8"/>
    <w:rsid w:val="009650CD"/>
    <w:rsid w:val="0099563C"/>
    <w:rsid w:val="009D321A"/>
    <w:rsid w:val="009F7579"/>
    <w:rsid w:val="00A1389C"/>
    <w:rsid w:val="00A34C22"/>
    <w:rsid w:val="00A45FBE"/>
    <w:rsid w:val="00A51159"/>
    <w:rsid w:val="00A82628"/>
    <w:rsid w:val="00AB667A"/>
    <w:rsid w:val="00AB69A2"/>
    <w:rsid w:val="00AC6580"/>
    <w:rsid w:val="00B063AF"/>
    <w:rsid w:val="00B36E7C"/>
    <w:rsid w:val="00B40BB7"/>
    <w:rsid w:val="00B94355"/>
    <w:rsid w:val="00BB32DA"/>
    <w:rsid w:val="00BD71CE"/>
    <w:rsid w:val="00BE0CE6"/>
    <w:rsid w:val="00C4145B"/>
    <w:rsid w:val="00C52F66"/>
    <w:rsid w:val="00C736CF"/>
    <w:rsid w:val="00C810A0"/>
    <w:rsid w:val="00C82FC3"/>
    <w:rsid w:val="00C95598"/>
    <w:rsid w:val="00CA3D19"/>
    <w:rsid w:val="00CC1E08"/>
    <w:rsid w:val="00CC4869"/>
    <w:rsid w:val="00D337F9"/>
    <w:rsid w:val="00D404AB"/>
    <w:rsid w:val="00D47759"/>
    <w:rsid w:val="00D63DE1"/>
    <w:rsid w:val="00D71F94"/>
    <w:rsid w:val="00DA10E6"/>
    <w:rsid w:val="00DC62A8"/>
    <w:rsid w:val="00DE59C8"/>
    <w:rsid w:val="00DE7E19"/>
    <w:rsid w:val="00DF6F62"/>
    <w:rsid w:val="00E01089"/>
    <w:rsid w:val="00E16714"/>
    <w:rsid w:val="00E44829"/>
    <w:rsid w:val="00E522C7"/>
    <w:rsid w:val="00E96785"/>
    <w:rsid w:val="00EA70A3"/>
    <w:rsid w:val="00EF4B98"/>
    <w:rsid w:val="00EF64A1"/>
    <w:rsid w:val="00F05615"/>
    <w:rsid w:val="00F07537"/>
    <w:rsid w:val="00F17DF3"/>
    <w:rsid w:val="00F22F77"/>
    <w:rsid w:val="00F443EE"/>
    <w:rsid w:val="00F45AA4"/>
    <w:rsid w:val="00F46814"/>
    <w:rsid w:val="00F7133D"/>
    <w:rsid w:val="00F95505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DAF7"/>
  <w15:docId w15:val="{00D6A3AD-0B3A-4D55-812E-E37F7FC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56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olidtext">
    <w:name w:val="solidtext"/>
    <w:basedOn w:val="a"/>
    <w:rsid w:val="0099563C"/>
    <w:pPr>
      <w:widowControl/>
      <w:suppressAutoHyphens/>
      <w:autoSpaceDE/>
      <w:autoSpaceDN/>
      <w:adjustRightInd/>
      <w:spacing w:before="60" w:after="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956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563C"/>
    <w:pPr>
      <w:ind w:left="708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16F4-3AD5-4E56-906D-5F4C04F6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8</cp:revision>
  <cp:lastPrinted>2023-10-20T07:58:00Z</cp:lastPrinted>
  <dcterms:created xsi:type="dcterms:W3CDTF">2023-04-03T01:01:00Z</dcterms:created>
  <dcterms:modified xsi:type="dcterms:W3CDTF">2023-10-23T00:19:00Z</dcterms:modified>
</cp:coreProperties>
</file>