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3CE3B" w14:textId="77777777" w:rsidR="005B17C4" w:rsidRPr="005B17C4" w:rsidRDefault="00A10AC3" w:rsidP="00BE29FE">
      <w:pPr>
        <w:ind w:lef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5B17C4" w:rsidRPr="005B17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493DAC" wp14:editId="61CFAE92">
            <wp:extent cx="762000" cy="1076325"/>
            <wp:effectExtent l="0" t="0" r="0" b="9525"/>
            <wp:docPr id="1" name="Рисунок 14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B6375" w14:textId="77777777" w:rsidR="005B17C4" w:rsidRPr="005B17C4" w:rsidRDefault="005B17C4" w:rsidP="00BE29F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E357EB" w14:textId="77777777" w:rsidR="005B17C4" w:rsidRPr="005B17C4" w:rsidRDefault="005B17C4" w:rsidP="00BE29F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14:paraId="00B0B91A" w14:textId="77777777" w:rsidR="005B17C4" w:rsidRPr="005B17C4" w:rsidRDefault="005B17C4" w:rsidP="00BE29F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14:paraId="16B9CF0C" w14:textId="77777777" w:rsidR="005B17C4" w:rsidRPr="005B17C4" w:rsidRDefault="005B17C4" w:rsidP="005B1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АЛЗАМАЙСКОЕ МУНИЦИПАЛЬНОЕ ОБРАЗОВАНИЕ</w:t>
      </w:r>
    </w:p>
    <w:p w14:paraId="7148C677" w14:textId="77777777" w:rsidR="005B17C4" w:rsidRPr="005B17C4" w:rsidRDefault="005B17C4" w:rsidP="005B1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F2B709" w14:textId="77777777" w:rsidR="005B17C4" w:rsidRPr="005B17C4" w:rsidRDefault="005B17C4" w:rsidP="005B1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6D64906F" w14:textId="77777777" w:rsidR="005B17C4" w:rsidRPr="005B17C4" w:rsidRDefault="005B17C4" w:rsidP="005B1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05ED0F" w14:textId="77777777" w:rsidR="005B17C4" w:rsidRPr="005B17C4" w:rsidRDefault="005B17C4" w:rsidP="005B1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B17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ПОСТАНОВЛЕНИЕ № </w:t>
      </w:r>
      <w:r w:rsidR="00390D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152</w:t>
      </w:r>
    </w:p>
    <w:p w14:paraId="6C64204E" w14:textId="77777777" w:rsidR="005B17C4" w:rsidRPr="005B17C4" w:rsidRDefault="005B17C4" w:rsidP="005B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C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Алзамай</w:t>
      </w:r>
    </w:p>
    <w:p w14:paraId="58383197" w14:textId="77777777" w:rsidR="005B17C4" w:rsidRDefault="005B17C4" w:rsidP="005B17C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90DCA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A74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8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5B1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916D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B1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7ED3655D" w14:textId="77777777" w:rsidR="005B17C4" w:rsidRDefault="005B17C4" w:rsidP="005B17C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49620" w14:textId="77777777" w:rsidR="00883FBD" w:rsidRDefault="00A10AC3" w:rsidP="005B17C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="005B17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 утверждении Дорожн</w:t>
      </w:r>
      <w:r w:rsidR="00883F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ой</w:t>
      </w:r>
      <w:r w:rsidR="005B17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карт</w:t>
      </w:r>
      <w:r w:rsidR="00883F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</w:t>
      </w:r>
      <w:r w:rsidR="005B17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83F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</w:t>
      </w:r>
      <w:r w:rsidR="00FB6C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="00883F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лана мероприятий</w:t>
      </w:r>
    </w:p>
    <w:p w14:paraId="72600E7B" w14:textId="77777777" w:rsidR="005B17C4" w:rsidRDefault="00A10AC3" w:rsidP="005B17C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пог</w:t>
      </w:r>
      <w:r w:rsidR="005B17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ашению </w:t>
      </w:r>
      <w:r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просроченной</w:t>
      </w:r>
      <w:r w:rsidR="005B1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7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кредиторской задолженности</w:t>
      </w:r>
    </w:p>
    <w:p w14:paraId="6A18821C" w14:textId="77777777" w:rsidR="00883FBD" w:rsidRDefault="005B17C4" w:rsidP="005B17C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Алзамайского</w:t>
      </w:r>
      <w:r w:rsidR="00883F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муниципального образования в</w:t>
      </w:r>
      <w:r w:rsidR="00883F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период</w:t>
      </w:r>
    </w:p>
    <w:p w14:paraId="49446F12" w14:textId="77777777" w:rsidR="005B17C4" w:rsidRPr="00A10AC3" w:rsidRDefault="005B17C4" w:rsidP="005B17C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20</w:t>
      </w:r>
      <w:r w:rsidR="004916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5027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202</w:t>
      </w:r>
      <w:r w:rsidR="004916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</w:t>
      </w:r>
      <w:r w:rsidR="00883F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</w:t>
      </w:r>
    </w:p>
    <w:p w14:paraId="6165EBE4" w14:textId="77777777" w:rsidR="00A10AC3" w:rsidRPr="00A10AC3" w:rsidRDefault="00A10AC3" w:rsidP="00A10A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1E176851" w14:textId="77777777" w:rsidR="00A10AC3" w:rsidRDefault="00A10AC3" w:rsidP="00C363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целях </w:t>
      </w:r>
      <w:r w:rsidR="005B17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повышения качества управления финансами, создания условий и системы по сокращению и ликвидации</w:t>
      </w:r>
      <w:r w:rsidR="00C363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просроченной кредиторской задолженности казённых учреждений Алзамайского муниципального образования</w:t>
      </w:r>
      <w:r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руководствуясь ст.</w:t>
      </w:r>
      <w:r w:rsidR="00433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6, </w:t>
      </w:r>
      <w:r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ст.</w:t>
      </w:r>
      <w:r w:rsidR="002101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47</w:t>
      </w:r>
      <w:r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Устава </w:t>
      </w:r>
      <w:r w:rsidR="00C363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Алзамайского</w:t>
      </w:r>
      <w:r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образования, администрация </w:t>
      </w:r>
    </w:p>
    <w:p w14:paraId="0309A0C7" w14:textId="77777777" w:rsidR="00C36303" w:rsidRPr="00A10AC3" w:rsidRDefault="00C36303" w:rsidP="00C363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69B25C" w14:textId="77777777" w:rsidR="00A10AC3" w:rsidRPr="00A10AC3" w:rsidRDefault="00A10AC3" w:rsidP="00390DC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ПОСТАНОВЛЯЕТ:</w:t>
      </w:r>
    </w:p>
    <w:p w14:paraId="28EC3284" w14:textId="77777777" w:rsidR="00A10AC3" w:rsidRPr="00A10AC3" w:rsidRDefault="00A10AC3" w:rsidP="00A10A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085ABA30" w14:textId="77777777" w:rsidR="00883FBD" w:rsidRDefault="00BE29FE" w:rsidP="00BE29FE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C363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</w:t>
      </w:r>
      <w:r w:rsidR="00A10AC3"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Утвердить </w:t>
      </w:r>
      <w:r w:rsidR="00C363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</w:t>
      </w:r>
      <w:r w:rsidR="00A10AC3"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орожную карт</w:t>
      </w:r>
      <w:r w:rsidR="00883F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="00A10AC3"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погашению </w:t>
      </w:r>
      <w:r w:rsidR="00A10AC3"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просроченной кредиторской задолженности</w:t>
      </w:r>
      <w:r w:rsidR="00C363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Алзамайского муниципального образования</w:t>
      </w:r>
      <w:r w:rsidR="009646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363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период 20</w:t>
      </w:r>
      <w:r w:rsidR="004916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5027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C363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-202</w:t>
      </w:r>
      <w:r w:rsidR="004916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="00C363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годов, </w:t>
      </w:r>
      <w:r w:rsidR="00A10AC3"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согласно приложению </w:t>
      </w:r>
      <w:r w:rsidR="00C363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№</w:t>
      </w:r>
      <w:r w:rsidR="009646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10AC3"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 к настоящему постановлению.</w:t>
      </w:r>
    </w:p>
    <w:p w14:paraId="1BA57AD0" w14:textId="77777777" w:rsidR="00883FBD" w:rsidRPr="00A10AC3" w:rsidRDefault="00883FBD" w:rsidP="00883FBD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2. </w:t>
      </w:r>
      <w:r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План мероприятий</w:t>
      </w:r>
      <w:r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погашению </w:t>
      </w:r>
      <w:r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просроченной кредиторской задолженности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Алзамайского муниципального образования в период 202</w:t>
      </w:r>
      <w:r w:rsidR="005027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-2023 годов, </w:t>
      </w:r>
      <w:r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№ 2</w:t>
      </w:r>
      <w:r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 настоящему постановлению.</w:t>
      </w:r>
    </w:p>
    <w:p w14:paraId="366539F5" w14:textId="77777777" w:rsidR="00964614" w:rsidRPr="00883FBD" w:rsidRDefault="00883FBD" w:rsidP="00883FBD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</w:t>
      </w:r>
      <w:r w:rsidR="0096461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  <w:r w:rsidR="008A3207">
        <w:rPr>
          <w:rFonts w:ascii="Times New Roman" w:hAnsi="Times New Roman"/>
          <w:sz w:val="24"/>
          <w:szCs w:val="24"/>
        </w:rPr>
        <w:t xml:space="preserve"> </w:t>
      </w:r>
      <w:r w:rsidR="00964614" w:rsidRPr="00193BD6">
        <w:rPr>
          <w:rFonts w:ascii="Times New Roman" w:hAnsi="Times New Roman"/>
          <w:sz w:val="24"/>
          <w:szCs w:val="24"/>
        </w:rPr>
        <w:t xml:space="preserve">Данное постановление подлежит </w:t>
      </w:r>
      <w:r w:rsidR="00964614">
        <w:rPr>
          <w:rFonts w:ascii="Times New Roman" w:hAnsi="Times New Roman"/>
          <w:sz w:val="24"/>
          <w:szCs w:val="24"/>
        </w:rPr>
        <w:t>размещению на официальном сайте администрации Алзамайского муниципального образования в сети Интернет.</w:t>
      </w:r>
    </w:p>
    <w:p w14:paraId="646D2EEA" w14:textId="77777777" w:rsidR="00964614" w:rsidRDefault="00964614" w:rsidP="00BE29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A32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883FBD">
        <w:rPr>
          <w:rFonts w:ascii="Times New Roman" w:hAnsi="Times New Roman"/>
          <w:sz w:val="24"/>
          <w:szCs w:val="24"/>
        </w:rPr>
        <w:t>4</w:t>
      </w:r>
      <w:r w:rsidRPr="00193B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BD6">
        <w:rPr>
          <w:rFonts w:ascii="Times New Roman" w:hAnsi="Times New Roman"/>
          <w:sz w:val="24"/>
          <w:szCs w:val="24"/>
        </w:rPr>
        <w:t>Настоящее постановление вступает в силу со д</w:t>
      </w:r>
      <w:r>
        <w:rPr>
          <w:rFonts w:ascii="Times New Roman" w:hAnsi="Times New Roman"/>
          <w:sz w:val="24"/>
          <w:szCs w:val="24"/>
        </w:rPr>
        <w:t>ня его подписания.</w:t>
      </w:r>
    </w:p>
    <w:p w14:paraId="4BADA8B7" w14:textId="77777777" w:rsidR="00A10AC3" w:rsidRDefault="00A10AC3" w:rsidP="00A10AC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602E48EC" w14:textId="77777777" w:rsidR="00C36303" w:rsidRPr="00A10AC3" w:rsidRDefault="00C36303" w:rsidP="00A10AC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B07AC5" w14:textId="77777777" w:rsidR="00A10AC3" w:rsidRPr="00A10AC3" w:rsidRDefault="00A10AC3" w:rsidP="00A10AC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0F62CD22" w14:textId="77777777" w:rsidR="00C36303" w:rsidRDefault="00A10AC3" w:rsidP="00A10A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Глава </w:t>
      </w:r>
      <w:r w:rsidR="00C363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Алзамайского</w:t>
      </w:r>
      <w:r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5C64449A" w14:textId="77777777" w:rsidR="00A10AC3" w:rsidRPr="00A10AC3" w:rsidRDefault="00A10AC3" w:rsidP="00A10A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муниципального образования                                   </w:t>
      </w:r>
      <w:r w:rsidR="00C363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</w:t>
      </w:r>
      <w:r w:rsidR="00390D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</w:t>
      </w:r>
      <w:r w:rsidR="00C363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</w:t>
      </w:r>
      <w:r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363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А.В. Лебедев</w:t>
      </w:r>
    </w:p>
    <w:p w14:paraId="0DA8AB14" w14:textId="77777777" w:rsidR="00A10AC3" w:rsidRPr="00A10AC3" w:rsidRDefault="00A10AC3" w:rsidP="00A10AC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</w:p>
    <w:p w14:paraId="1AB7DDA8" w14:textId="77777777" w:rsidR="00C36303" w:rsidRDefault="00C36303" w:rsidP="00A10AC3">
      <w:pPr>
        <w:shd w:val="clear" w:color="auto" w:fill="FFFFFF"/>
        <w:spacing w:after="0" w:line="254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1ABF4323" w14:textId="77777777" w:rsidR="00C36303" w:rsidRDefault="00C36303" w:rsidP="00A10AC3">
      <w:pPr>
        <w:shd w:val="clear" w:color="auto" w:fill="FFFFFF"/>
        <w:spacing w:after="0" w:line="254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367F45AB" w14:textId="77777777" w:rsidR="00C36303" w:rsidRDefault="00C36303" w:rsidP="00A10AC3">
      <w:pPr>
        <w:shd w:val="clear" w:color="auto" w:fill="FFFFFF"/>
        <w:spacing w:after="0" w:line="254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4BA0948D" w14:textId="77777777" w:rsidR="00C36303" w:rsidRDefault="00C36303" w:rsidP="00A10AC3">
      <w:pPr>
        <w:shd w:val="clear" w:color="auto" w:fill="FFFFFF"/>
        <w:spacing w:after="0" w:line="254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6A6FC07C" w14:textId="77777777" w:rsidR="00BE29FE" w:rsidRDefault="00BE29FE" w:rsidP="00A10AC3">
      <w:pPr>
        <w:shd w:val="clear" w:color="auto" w:fill="FFFFFF"/>
        <w:spacing w:after="0" w:line="254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5C383807" w14:textId="77777777" w:rsidR="008A3207" w:rsidRDefault="00BE29FE" w:rsidP="00BE29FE">
      <w:pPr>
        <w:shd w:val="clear" w:color="auto" w:fill="FFFFFF"/>
        <w:spacing w:after="0" w:line="254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                               </w:t>
      </w:r>
    </w:p>
    <w:p w14:paraId="73CA3C5B" w14:textId="77777777" w:rsidR="004916DD" w:rsidRDefault="004916DD" w:rsidP="00BE29FE">
      <w:pPr>
        <w:shd w:val="clear" w:color="auto" w:fill="FFFFFF"/>
        <w:spacing w:after="0" w:line="254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307A6AC4" w14:textId="77777777" w:rsidR="008A3207" w:rsidRDefault="008A3207" w:rsidP="00BE29FE">
      <w:pPr>
        <w:shd w:val="clear" w:color="auto" w:fill="FFFFFF"/>
        <w:spacing w:after="0" w:line="254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635EB6D8" w14:textId="77777777" w:rsidR="00BE29FE" w:rsidRPr="00370DDD" w:rsidRDefault="00BE29FE" w:rsidP="00BE29FE">
      <w:pPr>
        <w:shd w:val="clear" w:color="auto" w:fill="FFFFFF"/>
        <w:spacing w:after="0" w:line="254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 xml:space="preserve">     </w:t>
      </w:r>
      <w:r w:rsidR="004D670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     </w:t>
      </w:r>
      <w:r w:rsidR="00370DD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                      </w:t>
      </w:r>
      <w:r w:rsidR="00BB0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A320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Приложение № 1  </w:t>
      </w:r>
    </w:p>
    <w:p w14:paraId="43996DE9" w14:textId="77777777" w:rsidR="00A10AC3" w:rsidRPr="00A10AC3" w:rsidRDefault="00BE29FE" w:rsidP="00BE29FE">
      <w:pPr>
        <w:shd w:val="clear" w:color="auto" w:fill="FFFFFF"/>
        <w:spacing w:after="0" w:line="254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8A320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                                          </w:t>
      </w:r>
      <w:r w:rsidR="004D6701" w:rsidRPr="008A320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                   </w:t>
      </w:r>
      <w:r w:rsidRPr="008A320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4916D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    </w:t>
      </w:r>
      <w:r w:rsidR="00A10AC3" w:rsidRPr="00A10AC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 постановлению администрации</w:t>
      </w:r>
    </w:p>
    <w:p w14:paraId="701A5DA1" w14:textId="77777777" w:rsidR="00A10AC3" w:rsidRPr="00A10AC3" w:rsidRDefault="00BE29FE" w:rsidP="00BE29FE">
      <w:pPr>
        <w:shd w:val="clear" w:color="auto" w:fill="FFFFFF"/>
        <w:spacing w:after="0" w:line="254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A320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                                                </w:t>
      </w:r>
      <w:r w:rsidR="004D6701" w:rsidRPr="008A320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            </w:t>
      </w:r>
      <w:r w:rsidRPr="008A320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4D6701" w:rsidRPr="008A320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4916D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    </w:t>
      </w:r>
      <w:r w:rsidRPr="008A320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Алзамайского</w:t>
      </w:r>
      <w:r w:rsidR="00A10AC3" w:rsidRPr="00A10AC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муниципального</w:t>
      </w:r>
      <w:r w:rsidRPr="008A320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                </w:t>
      </w:r>
    </w:p>
    <w:p w14:paraId="3E86EF76" w14:textId="77777777" w:rsidR="00BB0EBD" w:rsidRDefault="00BE29FE" w:rsidP="00BE29FE">
      <w:pPr>
        <w:shd w:val="clear" w:color="auto" w:fill="FFFFFF"/>
        <w:spacing w:after="0" w:line="254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8A320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                                                                   </w:t>
      </w:r>
      <w:r w:rsidR="004D6701" w:rsidRPr="008A320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</w:t>
      </w:r>
      <w:r w:rsidR="004916D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     </w:t>
      </w:r>
      <w:r w:rsidR="00A10AC3" w:rsidRPr="00A10AC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образования </w:t>
      </w:r>
    </w:p>
    <w:p w14:paraId="599D5303" w14:textId="77777777" w:rsidR="004916DD" w:rsidRDefault="00BB0EBD" w:rsidP="00BE29FE">
      <w:pPr>
        <w:shd w:val="clear" w:color="auto" w:fill="FFFFFF"/>
        <w:spacing w:after="0" w:line="254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                                                     </w:t>
      </w:r>
      <w:r w:rsidR="00390DC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                      </w:t>
      </w:r>
      <w:r w:rsidR="00BE29FE" w:rsidRPr="008A320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от</w:t>
      </w:r>
      <w:r w:rsidR="004916D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90DC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17</w:t>
      </w:r>
      <w:r w:rsidR="008A320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  <w:r w:rsidR="00A74C7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8A320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12. 20</w:t>
      </w:r>
      <w:r w:rsidR="004916D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20</w:t>
      </w:r>
      <w:r w:rsidR="008A320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г. № </w:t>
      </w:r>
      <w:r w:rsidR="00BE29F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390D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152</w:t>
      </w:r>
      <w:r w:rsidR="00BE29F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  </w:t>
      </w:r>
    </w:p>
    <w:p w14:paraId="03868F6E" w14:textId="77777777" w:rsidR="00A10AC3" w:rsidRPr="00A10AC3" w:rsidRDefault="00BE29FE" w:rsidP="00BE29FE">
      <w:pPr>
        <w:shd w:val="clear" w:color="auto" w:fill="FFFFFF"/>
        <w:spacing w:after="0" w:line="254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</w:t>
      </w:r>
    </w:p>
    <w:p w14:paraId="5C3933AB" w14:textId="77777777" w:rsidR="00A10AC3" w:rsidRPr="00A10AC3" w:rsidRDefault="004D6701" w:rsidP="00A10AC3">
      <w:pPr>
        <w:shd w:val="clear" w:color="auto" w:fill="FFFFFF"/>
        <w:spacing w:after="0" w:line="254" w:lineRule="atLeast"/>
        <w:ind w:left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</w:t>
      </w:r>
      <w:r w:rsidR="00A10AC3" w:rsidRPr="00A10A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орожная карта</w:t>
      </w:r>
    </w:p>
    <w:p w14:paraId="1980169E" w14:textId="77777777" w:rsidR="00736419" w:rsidRDefault="00A10AC3" w:rsidP="00A10AC3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10A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 </w:t>
      </w:r>
      <w:r w:rsidR="004D6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погашению</w:t>
      </w:r>
      <w:r w:rsidRPr="00A10A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просроченной кредиторской задолженности </w:t>
      </w:r>
      <w:r w:rsidR="004D6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Алзамайского муниципального образования </w:t>
      </w:r>
      <w:r w:rsidRPr="00A10A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 </w:t>
      </w:r>
      <w:r w:rsidR="004D6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период 20</w:t>
      </w:r>
      <w:r w:rsidR="00491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502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4D6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-202</w:t>
      </w:r>
      <w:r w:rsidR="00491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="004D6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годов</w:t>
      </w:r>
    </w:p>
    <w:p w14:paraId="61F069A9" w14:textId="77777777" w:rsidR="00736419" w:rsidRDefault="00736419" w:rsidP="00736419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</w:p>
    <w:p w14:paraId="5F12766C" w14:textId="77777777" w:rsidR="00736419" w:rsidRDefault="00736419" w:rsidP="0073641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3641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Настоя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щ</w:t>
      </w:r>
      <w:r w:rsidR="00B2486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Дорожная карта разработан</w:t>
      </w:r>
      <w:r w:rsidR="00B2486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 целях реализации бюджетной политики Алзамайского муниципального образования и в значительной мере определяется состоянием бюджетного п</w:t>
      </w:r>
      <w:r w:rsidR="009D411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роцесса, порядком планирования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 исполнения бюджета, а также контролем за его исполнением</w:t>
      </w:r>
      <w:r w:rsidR="009D411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6255FB01" w14:textId="77777777" w:rsidR="009D4112" w:rsidRDefault="009D4112" w:rsidP="0073641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Основной целью Дорожной карты является снижение кредиторской задолженности, обеспечение долгосрочной финансовой устойчивости деятельности муниципальных казённых учреждений Алзамайского муниципального образования.</w:t>
      </w:r>
    </w:p>
    <w:p w14:paraId="178B332D" w14:textId="77777777" w:rsidR="009D4112" w:rsidRDefault="009D4112" w:rsidP="0073641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Достижение основной цели Дорожной карты обеспечивается за счёт решения основной задачи: проведение мероприятий по погашению кредиторской задолженности, предотвращени</w:t>
      </w:r>
      <w:r w:rsidR="003C114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е роста и обеспечение снижения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 ликвидации просроченной кредиторской задолженности муниципальных казённых учреждений, снижение рисков возникновения финансовых потерь и иных расходов, не предусмотренных бюджетом Алзамайского муниципального образования.</w:t>
      </w:r>
    </w:p>
    <w:p w14:paraId="523708B5" w14:textId="77777777" w:rsidR="009D4112" w:rsidRDefault="00465873" w:rsidP="0073641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Дорожная карта является важной составляющей частью в сфере управления финансами и позволит обеспечить согласованное проведение мероприятий по снижению долговой нагрузки на бюджет, а в итоге – ликвидации просроченной кредиторской задолженности муниципальных казённых учреждений</w:t>
      </w:r>
      <w:r w:rsidR="009D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455ECE9" w14:textId="77777777" w:rsidR="009D3656" w:rsidRDefault="009D3656" w:rsidP="0073641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просроче</w:t>
      </w:r>
      <w:r w:rsidR="0049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нной кредиторской задолженности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Алзамайского муниципального образования по состоянию на 01.</w:t>
      </w:r>
      <w:r w:rsidR="0049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49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 в таблице:</w:t>
      </w:r>
    </w:p>
    <w:p w14:paraId="0F6E625E" w14:textId="77777777" w:rsidR="006C1B49" w:rsidRDefault="006C1B49" w:rsidP="0073641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106A36" w14:paraId="6CB6E769" w14:textId="77777777" w:rsidTr="00106A36">
        <w:trPr>
          <w:cantSplit/>
          <w:trHeight w:val="1022"/>
        </w:trPr>
        <w:tc>
          <w:tcPr>
            <w:tcW w:w="4673" w:type="dxa"/>
          </w:tcPr>
          <w:p w14:paraId="18C05AB6" w14:textId="77777777" w:rsidR="00106A36" w:rsidRDefault="00106A36" w:rsidP="0073641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64B230" w14:textId="77777777" w:rsidR="00106A36" w:rsidRDefault="00106A36" w:rsidP="00106A3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36" w:type="dxa"/>
          </w:tcPr>
          <w:p w14:paraId="0014AC84" w14:textId="77777777" w:rsidR="00106A36" w:rsidRDefault="00106A36" w:rsidP="0073641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2AE599" w14:textId="77777777" w:rsidR="00106A36" w:rsidRDefault="00106A36" w:rsidP="00106A3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D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росроченная кредиторская задолженность на 01.01.2021</w:t>
            </w:r>
          </w:p>
        </w:tc>
      </w:tr>
      <w:tr w:rsidR="00106A36" w14:paraId="2D8F5A97" w14:textId="77777777" w:rsidTr="00106A36">
        <w:tc>
          <w:tcPr>
            <w:tcW w:w="4673" w:type="dxa"/>
          </w:tcPr>
          <w:p w14:paraId="3FD8A3E7" w14:textId="77777777" w:rsidR="00106A36" w:rsidRPr="00106A36" w:rsidRDefault="00106A36" w:rsidP="00106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  <w:p w14:paraId="75149906" w14:textId="77777777" w:rsidR="00106A36" w:rsidRDefault="00106A36" w:rsidP="00106A3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КОСГУ 225</w:t>
            </w:r>
          </w:p>
        </w:tc>
        <w:tc>
          <w:tcPr>
            <w:tcW w:w="4536" w:type="dxa"/>
          </w:tcPr>
          <w:p w14:paraId="323F7FA7" w14:textId="77777777" w:rsidR="00106A36" w:rsidRDefault="00106A36" w:rsidP="006C1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1108E7" w14:textId="77777777" w:rsidR="00106A36" w:rsidRDefault="00106A36" w:rsidP="006C1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1073952,40</w:t>
            </w:r>
          </w:p>
        </w:tc>
      </w:tr>
      <w:tr w:rsidR="00106A36" w14:paraId="29B8EAEF" w14:textId="77777777" w:rsidTr="00106A36">
        <w:tc>
          <w:tcPr>
            <w:tcW w:w="4673" w:type="dxa"/>
          </w:tcPr>
          <w:p w14:paraId="6F931012" w14:textId="77777777" w:rsidR="00106A36" w:rsidRPr="00106A36" w:rsidRDefault="00106A36" w:rsidP="00106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работы, услуги </w:t>
            </w:r>
          </w:p>
          <w:p w14:paraId="77DC6BBC" w14:textId="77777777" w:rsidR="00106A36" w:rsidRDefault="00106A36" w:rsidP="00106A3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КОСГУ 226</w:t>
            </w:r>
          </w:p>
        </w:tc>
        <w:tc>
          <w:tcPr>
            <w:tcW w:w="4536" w:type="dxa"/>
          </w:tcPr>
          <w:p w14:paraId="5E1E0C66" w14:textId="77777777" w:rsidR="00106A36" w:rsidRDefault="00106A36" w:rsidP="006C1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CE7DB2" w14:textId="77777777" w:rsidR="00106A36" w:rsidRDefault="00106A36" w:rsidP="006C1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3393216,88</w:t>
            </w:r>
          </w:p>
        </w:tc>
      </w:tr>
      <w:tr w:rsidR="00106A36" w14:paraId="17C47A24" w14:textId="77777777" w:rsidTr="00106A36">
        <w:trPr>
          <w:trHeight w:val="578"/>
        </w:trPr>
        <w:tc>
          <w:tcPr>
            <w:tcW w:w="4673" w:type="dxa"/>
          </w:tcPr>
          <w:p w14:paraId="3619A16D" w14:textId="77777777" w:rsidR="00106A36" w:rsidRPr="00106A36" w:rsidRDefault="00106A36" w:rsidP="00106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  <w:p w14:paraId="10529AD5" w14:textId="77777777" w:rsidR="00106A36" w:rsidRDefault="00106A36" w:rsidP="00106A3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КОСГУ 310</w:t>
            </w:r>
          </w:p>
        </w:tc>
        <w:tc>
          <w:tcPr>
            <w:tcW w:w="4536" w:type="dxa"/>
          </w:tcPr>
          <w:p w14:paraId="4C0A94C0" w14:textId="77777777" w:rsidR="00106A36" w:rsidRDefault="00106A36" w:rsidP="006C1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F96C81" w14:textId="77777777" w:rsidR="00106A36" w:rsidRDefault="00106A36" w:rsidP="006C1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24550,00</w:t>
            </w:r>
          </w:p>
        </w:tc>
      </w:tr>
      <w:tr w:rsidR="00106A36" w14:paraId="7EEA53A3" w14:textId="77777777" w:rsidTr="00106A36">
        <w:trPr>
          <w:trHeight w:val="710"/>
        </w:trPr>
        <w:tc>
          <w:tcPr>
            <w:tcW w:w="4673" w:type="dxa"/>
          </w:tcPr>
          <w:p w14:paraId="678E726B" w14:textId="77777777" w:rsidR="00106A36" w:rsidRDefault="00106A36" w:rsidP="003C56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C86DAD" w14:textId="77777777" w:rsidR="00106A36" w:rsidRPr="00106A36" w:rsidRDefault="00106A36" w:rsidP="00106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  <w:p w14:paraId="4A247AE3" w14:textId="77777777" w:rsidR="00106A36" w:rsidRDefault="00106A36" w:rsidP="00106A3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КОСГУ 340</w:t>
            </w:r>
          </w:p>
        </w:tc>
        <w:tc>
          <w:tcPr>
            <w:tcW w:w="4536" w:type="dxa"/>
          </w:tcPr>
          <w:p w14:paraId="748B25A9" w14:textId="77777777" w:rsidR="00106A36" w:rsidRDefault="00106A36" w:rsidP="006C1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30C460" w14:textId="77777777" w:rsidR="00106A36" w:rsidRDefault="00106A36" w:rsidP="006C1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873807,00</w:t>
            </w:r>
          </w:p>
        </w:tc>
      </w:tr>
      <w:tr w:rsidR="00106A36" w14:paraId="74019850" w14:textId="77777777" w:rsidTr="00106A36">
        <w:trPr>
          <w:trHeight w:val="420"/>
        </w:trPr>
        <w:tc>
          <w:tcPr>
            <w:tcW w:w="4673" w:type="dxa"/>
          </w:tcPr>
          <w:p w14:paraId="7E97A054" w14:textId="77777777" w:rsidR="00106A36" w:rsidRDefault="00106A36" w:rsidP="003C56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536" w:type="dxa"/>
          </w:tcPr>
          <w:p w14:paraId="19EEAA22" w14:textId="77777777" w:rsidR="00106A36" w:rsidRDefault="00106A36" w:rsidP="006C1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5365526,28</w:t>
            </w:r>
          </w:p>
        </w:tc>
      </w:tr>
    </w:tbl>
    <w:p w14:paraId="7C3D3D94" w14:textId="77777777" w:rsidR="009D3656" w:rsidRDefault="009D3656" w:rsidP="0073641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70552B" w14:textId="77777777" w:rsidR="008A039E" w:rsidRDefault="008A039E" w:rsidP="008A039E">
      <w:pPr>
        <w:shd w:val="clear" w:color="auto" w:fill="FFFFFF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Дорожной картой предусмотрены мероприятия, обязательные</w:t>
      </w:r>
      <w:r w:rsidR="00883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Алзамайского муниципального образования в 20</w:t>
      </w:r>
      <w:r w:rsidR="00883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202</w:t>
      </w:r>
      <w:r w:rsidR="00883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годах, в целях решения задачи по ликвидации просроченной кредиторской задолженности.</w:t>
      </w:r>
    </w:p>
    <w:p w14:paraId="74803CF1" w14:textId="77777777" w:rsidR="008A039E" w:rsidRDefault="008A039E" w:rsidP="008A039E">
      <w:pPr>
        <w:shd w:val="clear" w:color="auto" w:fill="FFFFFF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Мероприятия представлены в таблице:</w:t>
      </w:r>
    </w:p>
    <w:p w14:paraId="76AEE016" w14:textId="77777777" w:rsidR="006C1B49" w:rsidRDefault="006C1B49" w:rsidP="0073641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D7939F" w14:textId="77777777" w:rsidR="00B24862" w:rsidRDefault="00B24862" w:rsidP="0073641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46F654" w14:textId="77777777" w:rsidR="00B24862" w:rsidRPr="00A10AC3" w:rsidRDefault="00B24862" w:rsidP="0073641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946" w:tblpY="159"/>
        <w:tblW w:w="10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763"/>
        <w:gridCol w:w="3005"/>
        <w:gridCol w:w="10"/>
        <w:gridCol w:w="3030"/>
      </w:tblGrid>
      <w:tr w:rsidR="004D6701" w:rsidRPr="00A10AC3" w14:paraId="4595895F" w14:textId="77777777" w:rsidTr="00524E4C">
        <w:trPr>
          <w:trHeight w:val="62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64DDDE" w14:textId="77777777" w:rsidR="004D6701" w:rsidRPr="00A10AC3" w:rsidRDefault="004D6701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№ п/п</w:t>
            </w:r>
          </w:p>
        </w:tc>
        <w:tc>
          <w:tcPr>
            <w:tcW w:w="3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A04FF6" w14:textId="77777777" w:rsidR="004D6701" w:rsidRPr="00A10AC3" w:rsidRDefault="004D6701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2860B1" w14:textId="77777777" w:rsidR="004D6701" w:rsidRPr="00A10AC3" w:rsidRDefault="004D6701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 исполнения</w:t>
            </w:r>
          </w:p>
        </w:tc>
        <w:tc>
          <w:tcPr>
            <w:tcW w:w="3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12355A" w14:textId="77777777" w:rsidR="004D6701" w:rsidRPr="00A10AC3" w:rsidRDefault="004D6701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Ответственный исполнитель (наименование участника бюджетного процесса)</w:t>
            </w:r>
          </w:p>
        </w:tc>
      </w:tr>
      <w:tr w:rsidR="004D6701" w:rsidRPr="00A10AC3" w14:paraId="78C075AB" w14:textId="77777777" w:rsidTr="00524E4C">
        <w:trPr>
          <w:trHeight w:val="62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C3ECE3" w14:textId="77777777" w:rsidR="004D6701" w:rsidRPr="00A10AC3" w:rsidRDefault="004D6701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637F1B" w14:textId="77777777" w:rsidR="004D6701" w:rsidRPr="00A10AC3" w:rsidRDefault="00524E4C" w:rsidP="00524E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Предварительный анализ проектов договоров на предмет предотвращения образования несанкционированной кредиторской задолженности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1002F3" w14:textId="77777777" w:rsidR="004D6701" w:rsidRPr="00A10AC3" w:rsidRDefault="00524E4C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E23CE" w14:textId="77777777" w:rsidR="004D6701" w:rsidRPr="00A10AC3" w:rsidRDefault="00524E4C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ГРБС, о</w:t>
            </w:r>
            <w:r w:rsidR="008A3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тдел по финансам и прогнозу социально-экономического развития</w:t>
            </w:r>
          </w:p>
        </w:tc>
      </w:tr>
      <w:tr w:rsidR="004D6701" w:rsidRPr="00A10AC3" w14:paraId="74A9ED15" w14:textId="77777777" w:rsidTr="00390DCA">
        <w:trPr>
          <w:trHeight w:val="100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6F072D" w14:textId="77777777" w:rsidR="004D6701" w:rsidRPr="00A10AC3" w:rsidRDefault="004D6701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730C1B" w14:textId="77777777" w:rsidR="004D6701" w:rsidRPr="00A10AC3" w:rsidRDefault="004D6701" w:rsidP="00524E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Сокращение просроченной кредиторской задолженности, сформированной на начало текущего финансового года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A461F1" w14:textId="77777777" w:rsidR="004D6701" w:rsidRPr="00A10AC3" w:rsidRDefault="00524E4C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4E373D" w14:textId="77777777" w:rsidR="004D6701" w:rsidRPr="00A10AC3" w:rsidRDefault="00524E4C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ГРБС</w:t>
            </w:r>
          </w:p>
        </w:tc>
      </w:tr>
      <w:tr w:rsidR="004D6701" w:rsidRPr="00A10AC3" w14:paraId="7B5C3C14" w14:textId="77777777" w:rsidTr="00524E4C">
        <w:trPr>
          <w:trHeight w:val="62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F93B3C" w14:textId="77777777" w:rsidR="004D6701" w:rsidRPr="00A10AC3" w:rsidRDefault="004D6701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624956" w14:textId="77777777" w:rsidR="004D6701" w:rsidRPr="00A10AC3" w:rsidRDefault="004D6701" w:rsidP="00524E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мониторинга за состоянием текущей и просроченной кредиторской задолженности муниципальных</w:t>
            </w:r>
            <w:r w:rsidR="0052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казённых </w:t>
            </w:r>
            <w:r w:rsidRPr="00A1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учреждений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A4283C" w14:textId="77777777" w:rsidR="004D6701" w:rsidRPr="00A10AC3" w:rsidRDefault="00524E4C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4D6701" w:rsidRPr="00A1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жемесячно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4D6701" w:rsidRPr="00A1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4D6701" w:rsidRPr="00A1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числа месяца, следующего за отчетным месяцем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A83DEB" w14:textId="77777777" w:rsidR="004D6701" w:rsidRPr="00A10AC3" w:rsidRDefault="00524E4C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Отдел по финансам и прогнозу социально-экономического развития</w:t>
            </w:r>
          </w:p>
        </w:tc>
      </w:tr>
      <w:tr w:rsidR="004D6701" w:rsidRPr="00A10AC3" w14:paraId="287A59DD" w14:textId="77777777" w:rsidTr="00524E4C">
        <w:trPr>
          <w:trHeight w:val="62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79D80F" w14:textId="77777777" w:rsidR="004D6701" w:rsidRPr="00A10AC3" w:rsidRDefault="004D6701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62769E" w14:textId="77777777" w:rsidR="004D6701" w:rsidRPr="00A10AC3" w:rsidRDefault="004D6701" w:rsidP="00524E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инвентаризации просроченной кредиторской задолженности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6D4399" w14:textId="77777777" w:rsidR="004D6701" w:rsidRPr="00A10AC3" w:rsidRDefault="008A3207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4D6701" w:rsidRPr="00A1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жеквартально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C700E5" w14:textId="77777777" w:rsidR="004D6701" w:rsidRPr="00A10AC3" w:rsidRDefault="00524E4C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ГРБС</w:t>
            </w:r>
          </w:p>
        </w:tc>
      </w:tr>
      <w:tr w:rsidR="004D6701" w:rsidRPr="00A10AC3" w14:paraId="73B5D7DD" w14:textId="77777777" w:rsidTr="00524E4C">
        <w:trPr>
          <w:trHeight w:val="62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D632BF" w14:textId="77777777" w:rsidR="004D6701" w:rsidRPr="00A10AC3" w:rsidRDefault="004D6701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65C3D2" w14:textId="77777777" w:rsidR="004D6701" w:rsidRPr="00A10AC3" w:rsidRDefault="004D6701" w:rsidP="00524E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Подготовка предложений о мерах, направленных на снижение или ликвидацию задолженности для каждого подведомственного муниципального </w:t>
            </w:r>
            <w:r w:rsidR="0052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казённого </w:t>
            </w:r>
            <w:r w:rsidRPr="00A1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учреждения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1621A2" w14:textId="77777777" w:rsidR="004D6701" w:rsidRPr="00A10AC3" w:rsidRDefault="00524E4C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4D6701" w:rsidRPr="00A1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жемесячно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4D6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4D6701" w:rsidRPr="00A1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25 числа месяца, следующего за отчетным месяцем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153598" w14:textId="77777777" w:rsidR="004D6701" w:rsidRPr="00A10AC3" w:rsidRDefault="00524E4C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ГРБС</w:t>
            </w:r>
          </w:p>
        </w:tc>
      </w:tr>
      <w:tr w:rsidR="004D6701" w:rsidRPr="00A10AC3" w14:paraId="14385619" w14:textId="77777777" w:rsidTr="00524E4C">
        <w:trPr>
          <w:trHeight w:val="62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273CB6" w14:textId="77777777" w:rsidR="004D6701" w:rsidRPr="00A10AC3" w:rsidRDefault="004D6701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50DCAB" w14:textId="77777777" w:rsidR="004D6701" w:rsidRPr="00A10AC3" w:rsidRDefault="004D6701" w:rsidP="00524E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Осуществление текущего контроля за соблюдением принятия муниципальными </w:t>
            </w:r>
            <w:r w:rsidR="0021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казёнными </w:t>
            </w:r>
            <w:r w:rsidRPr="00A1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учреждениями обязательств, подлежащих исполнению за счет средств местного бюджета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2E820E" w14:textId="77777777" w:rsidR="004D6701" w:rsidRPr="00A10AC3" w:rsidRDefault="002101A4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404F8B" w14:textId="77777777" w:rsidR="004D6701" w:rsidRPr="00A10AC3" w:rsidRDefault="002101A4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Отдел по финансам и прогнозу социально-экономического развития</w:t>
            </w:r>
          </w:p>
        </w:tc>
      </w:tr>
      <w:tr w:rsidR="004D6701" w:rsidRPr="00A10AC3" w14:paraId="0F9205A9" w14:textId="77777777" w:rsidTr="00524E4C">
        <w:trPr>
          <w:trHeight w:val="62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4BC550" w14:textId="77777777" w:rsidR="004D6701" w:rsidRPr="00A10AC3" w:rsidRDefault="004D6701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DD6BCD" w14:textId="77777777" w:rsidR="004D6701" w:rsidRPr="00A10AC3" w:rsidRDefault="004D6701" w:rsidP="00524E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 за выполнением муниципальными</w:t>
            </w:r>
            <w:r w:rsidR="0052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казёнными</w:t>
            </w:r>
            <w:r w:rsidRPr="00A1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учреждениями мероприятий по ликвидации просроченной кредиторской задолженности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7D53DE" w14:textId="77777777" w:rsidR="004D6701" w:rsidRPr="00A10AC3" w:rsidRDefault="00524E4C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4D6701" w:rsidRPr="00A1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остоянно 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072E8F" w14:textId="77777777" w:rsidR="004D6701" w:rsidRPr="00A10AC3" w:rsidRDefault="00524E4C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Отдел по финансам и прогнозу социально-экономического развития</w:t>
            </w:r>
          </w:p>
        </w:tc>
      </w:tr>
      <w:tr w:rsidR="00524E4C" w14:paraId="2F9C4575" w14:textId="77777777" w:rsidTr="00524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540" w:type="dxa"/>
          </w:tcPr>
          <w:p w14:paraId="6FEFD279" w14:textId="77777777" w:rsidR="00524E4C" w:rsidRDefault="00524E4C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E6A60FE" w14:textId="77777777" w:rsidR="002101A4" w:rsidRDefault="002101A4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217E5FD" w14:textId="77777777" w:rsidR="002101A4" w:rsidRDefault="002101A4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9DEDC19" w14:textId="77777777" w:rsidR="002101A4" w:rsidRDefault="002101A4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3763" w:type="dxa"/>
          </w:tcPr>
          <w:p w14:paraId="55AE85F8" w14:textId="77777777" w:rsidR="00524E4C" w:rsidRDefault="00524E4C" w:rsidP="00390D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Предусмотреть в бюджете муниципального образования на </w:t>
            </w:r>
            <w:r w:rsidR="008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2021 – 2023</w:t>
            </w:r>
            <w:r w:rsidRPr="00A1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годы средства, необходимые для полного </w:t>
            </w:r>
            <w:proofErr w:type="spellStart"/>
            <w:r w:rsidRPr="00A1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пога</w:t>
            </w:r>
            <w:r w:rsidR="0039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A1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шения</w:t>
            </w:r>
            <w:proofErr w:type="spellEnd"/>
            <w:r w:rsidRPr="00A1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имеющейся просроченной кредиторской задолженности в необходимом количестве</w:t>
            </w:r>
          </w:p>
        </w:tc>
        <w:tc>
          <w:tcPr>
            <w:tcW w:w="3015" w:type="dxa"/>
            <w:gridSpan w:val="2"/>
          </w:tcPr>
          <w:p w14:paraId="23566199" w14:textId="77777777" w:rsidR="002101A4" w:rsidRDefault="002101A4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3EAF0A4" w14:textId="77777777" w:rsidR="00524E4C" w:rsidRDefault="00524E4C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Ежегодно при формировании проекта бюджета на очередной финансовый год</w:t>
            </w:r>
          </w:p>
        </w:tc>
        <w:tc>
          <w:tcPr>
            <w:tcW w:w="3030" w:type="dxa"/>
          </w:tcPr>
          <w:p w14:paraId="271E970D" w14:textId="77777777" w:rsidR="002101A4" w:rsidRDefault="002101A4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B958E89" w14:textId="77777777" w:rsidR="002101A4" w:rsidRDefault="002101A4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389FC2F" w14:textId="77777777" w:rsidR="00524E4C" w:rsidRDefault="00524E4C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Отдел по финансам и прогнозу социально-экономического развития</w:t>
            </w:r>
          </w:p>
        </w:tc>
      </w:tr>
      <w:tr w:rsidR="002101A4" w14:paraId="74241030" w14:textId="77777777" w:rsidTr="00524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540" w:type="dxa"/>
          </w:tcPr>
          <w:p w14:paraId="19215DB1" w14:textId="77777777" w:rsidR="002101A4" w:rsidRDefault="002101A4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0140E04" w14:textId="77777777" w:rsidR="002101A4" w:rsidRDefault="002101A4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C6A8A92" w14:textId="77777777" w:rsidR="002101A4" w:rsidRDefault="002101A4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3763" w:type="dxa"/>
          </w:tcPr>
          <w:p w14:paraId="6E52B1B8" w14:textId="77777777" w:rsidR="002101A4" w:rsidRPr="00A10AC3" w:rsidRDefault="002101A4" w:rsidP="00390D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Разработка планов мероприятий по погашению просроченной кредиторской задолженности, сложившейся на конец отчётного периода, и контроль за их исполнением</w:t>
            </w:r>
          </w:p>
        </w:tc>
        <w:tc>
          <w:tcPr>
            <w:tcW w:w="3015" w:type="dxa"/>
            <w:gridSpan w:val="2"/>
          </w:tcPr>
          <w:p w14:paraId="7578BFE6" w14:textId="77777777" w:rsidR="002101A4" w:rsidRDefault="002101A4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466D5AA" w14:textId="77777777" w:rsidR="002101A4" w:rsidRDefault="002101A4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81F9F04" w14:textId="77777777" w:rsidR="002101A4" w:rsidRDefault="002101A4" w:rsidP="002101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030" w:type="dxa"/>
          </w:tcPr>
          <w:p w14:paraId="20244881" w14:textId="77777777" w:rsidR="002101A4" w:rsidRDefault="002101A4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AFE2D7E" w14:textId="77777777" w:rsidR="002101A4" w:rsidRDefault="002101A4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Отдел по финансам и прогнозу социально-экономического развития</w:t>
            </w:r>
          </w:p>
        </w:tc>
      </w:tr>
    </w:tbl>
    <w:p w14:paraId="60355EBE" w14:textId="77777777" w:rsidR="009E7A73" w:rsidRDefault="009E7A73" w:rsidP="00B34C3D">
      <w:pPr>
        <w:sectPr w:rsidR="009E7A73" w:rsidSect="004D6701">
          <w:pgSz w:w="11906" w:h="16838"/>
          <w:pgMar w:top="709" w:right="1133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410"/>
        <w:tblW w:w="0" w:type="auto"/>
        <w:tblLook w:val="04A0" w:firstRow="1" w:lastRow="0" w:firstColumn="1" w:lastColumn="0" w:noHBand="0" w:noVBand="1"/>
      </w:tblPr>
      <w:tblGrid>
        <w:gridCol w:w="3747"/>
      </w:tblGrid>
      <w:tr w:rsidR="009E7A73" w:rsidRPr="003D4536" w14:paraId="623F8C1E" w14:textId="77777777" w:rsidTr="0072460A">
        <w:tc>
          <w:tcPr>
            <w:tcW w:w="3747" w:type="dxa"/>
            <w:shd w:val="clear" w:color="auto" w:fill="auto"/>
            <w:vAlign w:val="center"/>
          </w:tcPr>
          <w:p w14:paraId="7A808932" w14:textId="77777777" w:rsidR="009E7A73" w:rsidRDefault="009E7A73" w:rsidP="00724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2 </w:t>
            </w:r>
          </w:p>
          <w:p w14:paraId="301C2BC4" w14:textId="77777777" w:rsidR="009E7A73" w:rsidRPr="001A5C23" w:rsidRDefault="009E7A73" w:rsidP="00724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1A5C23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A5C23">
              <w:rPr>
                <w:rFonts w:ascii="Times New Roman" w:hAnsi="Times New Roman"/>
                <w:sz w:val="24"/>
                <w:szCs w:val="24"/>
              </w:rPr>
              <w:t xml:space="preserve"> администрации Алзамайск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1A5C23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14:paraId="43C7C78F" w14:textId="77777777" w:rsidR="009E7A73" w:rsidRPr="001A5C23" w:rsidRDefault="009E7A73" w:rsidP="007246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17.12.</w:t>
            </w:r>
            <w:r w:rsidRPr="001A5C2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0 г.</w:t>
            </w:r>
            <w:r w:rsidRPr="001A5C23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152</w:t>
            </w:r>
            <w:r w:rsidRPr="001A5C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3AEF4C91" w14:textId="77777777" w:rsidR="009E7A73" w:rsidRDefault="009E7A73" w:rsidP="009E7A7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09591F36" w14:textId="77777777" w:rsidR="009E7A73" w:rsidRDefault="009E7A73" w:rsidP="009E7A7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3B0F0780" w14:textId="77777777" w:rsidR="009E7A73" w:rsidRDefault="009E7A73" w:rsidP="009E7A73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</w:pPr>
    </w:p>
    <w:p w14:paraId="4A9F8BC5" w14:textId="77777777" w:rsidR="009E7A73" w:rsidRDefault="009E7A73" w:rsidP="009E7A73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</w:pPr>
    </w:p>
    <w:p w14:paraId="65C1EF56" w14:textId="77777777" w:rsidR="009E7A73" w:rsidRDefault="009E7A73" w:rsidP="009E7A73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</w:pPr>
      <w:r w:rsidRPr="001E1C33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План мероприятий по погашению просроченной кредиторской задолженности</w:t>
      </w:r>
    </w:p>
    <w:p w14:paraId="5C07B039" w14:textId="77777777" w:rsidR="009E7A73" w:rsidRDefault="009E7A73" w:rsidP="009E7A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E1C33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 xml:space="preserve"> Алзамайского муниципального образования в период 2021-2023 годов</w:t>
      </w:r>
    </w:p>
    <w:tbl>
      <w:tblPr>
        <w:tblpPr w:leftFromText="180" w:rightFromText="180" w:vertAnchor="page" w:horzAnchor="margin" w:tblpY="3721"/>
        <w:tblW w:w="14331" w:type="dxa"/>
        <w:tblLook w:val="04A0" w:firstRow="1" w:lastRow="0" w:firstColumn="1" w:lastColumn="0" w:noHBand="0" w:noVBand="1"/>
      </w:tblPr>
      <w:tblGrid>
        <w:gridCol w:w="3292"/>
        <w:gridCol w:w="2875"/>
        <w:gridCol w:w="1444"/>
        <w:gridCol w:w="404"/>
        <w:gridCol w:w="1835"/>
        <w:gridCol w:w="860"/>
        <w:gridCol w:w="1004"/>
        <w:gridCol w:w="2617"/>
      </w:tblGrid>
      <w:tr w:rsidR="009E7A73" w:rsidRPr="006D23B1" w14:paraId="34CFE34F" w14:textId="77777777" w:rsidTr="0072460A">
        <w:trPr>
          <w:trHeight w:val="315"/>
        </w:trPr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06FD2" w14:textId="77777777" w:rsidR="009E7A73" w:rsidRPr="006D23B1" w:rsidRDefault="009E7A73" w:rsidP="0072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EA174" w14:textId="77777777" w:rsidR="009E7A73" w:rsidRPr="006D23B1" w:rsidRDefault="009E7A73" w:rsidP="0072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D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росроченная кредиторская задолженность на 01.01.2021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14DAFF" w14:textId="77777777" w:rsidR="009E7A73" w:rsidRPr="006D23B1" w:rsidRDefault="009E7A73" w:rsidP="0072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4C24" w14:textId="77777777" w:rsidR="009E7A73" w:rsidRPr="006D23B1" w:rsidRDefault="009E7A73" w:rsidP="0072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Планируемое погашение в 2021 году, в том числе</w:t>
            </w:r>
          </w:p>
        </w:tc>
      </w:tr>
      <w:tr w:rsidR="009E7A73" w:rsidRPr="006D23B1" w14:paraId="1081C7DF" w14:textId="77777777" w:rsidTr="0072460A">
        <w:trPr>
          <w:trHeight w:val="808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02CA3" w14:textId="77777777" w:rsidR="009E7A73" w:rsidRPr="006D23B1" w:rsidRDefault="009E7A73" w:rsidP="0072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D2202" w14:textId="77777777" w:rsidR="009E7A73" w:rsidRPr="006D23B1" w:rsidRDefault="009E7A73" w:rsidP="0072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9ACB" w14:textId="77777777" w:rsidR="009E7A73" w:rsidRPr="006D23B1" w:rsidRDefault="009E7A73" w:rsidP="0072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1F29" w14:textId="77777777" w:rsidR="009E7A73" w:rsidRPr="006D23B1" w:rsidRDefault="009E7A73" w:rsidP="0072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93154" w14:textId="77777777" w:rsidR="009E7A73" w:rsidRPr="006D23B1" w:rsidRDefault="009E7A73" w:rsidP="0072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174B" w14:textId="77777777" w:rsidR="009E7A73" w:rsidRPr="006D23B1" w:rsidRDefault="009E7A73" w:rsidP="0072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5F6E" w14:textId="77777777" w:rsidR="009E7A73" w:rsidRPr="006D23B1" w:rsidRDefault="009E7A73" w:rsidP="0072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</w:t>
            </w:r>
          </w:p>
        </w:tc>
      </w:tr>
      <w:tr w:rsidR="009E7A73" w:rsidRPr="006D23B1" w14:paraId="44643CB3" w14:textId="77777777" w:rsidTr="0072460A">
        <w:trPr>
          <w:trHeight w:val="869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D5F5F" w14:textId="77777777" w:rsidR="009E7A73" w:rsidRDefault="009E7A73" w:rsidP="0072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по содержанию имущества</w:t>
            </w:r>
          </w:p>
          <w:p w14:paraId="10A0A38B" w14:textId="77777777" w:rsidR="009E7A73" w:rsidRPr="006D23B1" w:rsidRDefault="009E7A73" w:rsidP="0072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КОСГУ 225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D1C7" w14:textId="77777777" w:rsidR="009E7A73" w:rsidRPr="006D23B1" w:rsidRDefault="009E7A73" w:rsidP="0072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1073952,4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A7AB" w14:textId="77777777" w:rsidR="009E7A73" w:rsidRPr="006D23B1" w:rsidRDefault="009E7A73" w:rsidP="0072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536976,2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2601" w14:textId="77777777" w:rsidR="009E7A73" w:rsidRPr="006D23B1" w:rsidRDefault="009E7A73" w:rsidP="0072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536976,2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DA013B" w14:textId="77777777" w:rsidR="009E7A73" w:rsidRPr="006D23B1" w:rsidRDefault="009E7A73" w:rsidP="0072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FA7E" w14:textId="77777777" w:rsidR="009E7A73" w:rsidRPr="006D23B1" w:rsidRDefault="009E7A73" w:rsidP="0072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873F" w14:textId="77777777" w:rsidR="009E7A73" w:rsidRPr="006D23B1" w:rsidRDefault="009E7A73" w:rsidP="0072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E7A73" w:rsidRPr="006D23B1" w14:paraId="41BBD9B6" w14:textId="77777777" w:rsidTr="0072460A">
        <w:trPr>
          <w:trHeight w:val="71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97D70" w14:textId="77777777" w:rsidR="009E7A73" w:rsidRDefault="009E7A73" w:rsidP="0072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работы, услуги </w:t>
            </w:r>
          </w:p>
          <w:p w14:paraId="53CE066E" w14:textId="77777777" w:rsidR="009E7A73" w:rsidRPr="006D23B1" w:rsidRDefault="009E7A73" w:rsidP="0072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КОСГУ 226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9483" w14:textId="77777777" w:rsidR="009E7A73" w:rsidRPr="006D23B1" w:rsidRDefault="009E7A73" w:rsidP="0072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3393216,88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244E" w14:textId="77777777" w:rsidR="009E7A73" w:rsidRPr="006D23B1" w:rsidRDefault="009E7A73" w:rsidP="0072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1696608,44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9F72" w14:textId="77777777" w:rsidR="009E7A73" w:rsidRPr="006D23B1" w:rsidRDefault="009E7A73" w:rsidP="0072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1696608,44</w:t>
            </w:r>
            <w:r w:rsidRPr="006D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D5D3D3" w14:textId="77777777" w:rsidR="009E7A73" w:rsidRPr="006D23B1" w:rsidRDefault="009E7A73" w:rsidP="0072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FF59" w14:textId="77777777" w:rsidR="009E7A73" w:rsidRPr="006D23B1" w:rsidRDefault="009E7A73" w:rsidP="0072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CDEE" w14:textId="77777777" w:rsidR="009E7A73" w:rsidRPr="006D23B1" w:rsidRDefault="009E7A73" w:rsidP="0072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Pr="006D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7A73" w:rsidRPr="006D23B1" w14:paraId="5D895574" w14:textId="77777777" w:rsidTr="0072460A">
        <w:trPr>
          <w:trHeight w:val="854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E9BE213" w14:textId="77777777" w:rsidR="009E7A73" w:rsidRDefault="009E7A73" w:rsidP="0072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  <w:p w14:paraId="1D3CCD45" w14:textId="77777777" w:rsidR="009E7A73" w:rsidRPr="006D23B1" w:rsidRDefault="009E7A73" w:rsidP="0072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КОСГУ 310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B85CA" w14:textId="77777777" w:rsidR="009E7A73" w:rsidRPr="006D23B1" w:rsidRDefault="009E7A73" w:rsidP="0072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24550,00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8794A" w14:textId="77777777" w:rsidR="009E7A73" w:rsidRPr="006D23B1" w:rsidRDefault="009E7A73" w:rsidP="0072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24550,0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1DCBB" w14:textId="77777777" w:rsidR="009E7A73" w:rsidRPr="006D23B1" w:rsidRDefault="009E7A73" w:rsidP="0072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DCB65" w14:textId="77777777" w:rsidR="009E7A73" w:rsidRDefault="009E7A73" w:rsidP="0072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0DD3F" w14:textId="77777777" w:rsidR="009E7A73" w:rsidRPr="006D23B1" w:rsidRDefault="009E7A73" w:rsidP="0072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4A7E2" w14:textId="77777777" w:rsidR="009E7A73" w:rsidRPr="006D23B1" w:rsidRDefault="009E7A73" w:rsidP="0072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E7A73" w:rsidRPr="006D23B1" w14:paraId="4F96B6EE" w14:textId="77777777" w:rsidTr="0072460A">
        <w:trPr>
          <w:trHeight w:val="834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02080" w14:textId="77777777" w:rsidR="009E7A73" w:rsidRDefault="009E7A73" w:rsidP="0072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  <w:p w14:paraId="320BB4C7" w14:textId="77777777" w:rsidR="009E7A73" w:rsidRPr="006D23B1" w:rsidRDefault="009E7A73" w:rsidP="0072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КОСГУ 340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0DE3" w14:textId="77777777" w:rsidR="009E7A73" w:rsidRPr="006D23B1" w:rsidRDefault="009E7A73" w:rsidP="0072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873807,00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7DE8" w14:textId="77777777" w:rsidR="009E7A73" w:rsidRPr="006D23B1" w:rsidRDefault="009E7A73" w:rsidP="0072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436903,5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E8D9" w14:textId="77777777" w:rsidR="009E7A73" w:rsidRPr="006D23B1" w:rsidRDefault="009E7A73" w:rsidP="0072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436903,5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8BB62E" w14:textId="77777777" w:rsidR="009E7A73" w:rsidRPr="006D23B1" w:rsidRDefault="009E7A73" w:rsidP="0072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EB63" w14:textId="77777777" w:rsidR="009E7A73" w:rsidRPr="006D23B1" w:rsidRDefault="009E7A73" w:rsidP="0072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0549" w14:textId="77777777" w:rsidR="009E7A73" w:rsidRPr="006D23B1" w:rsidRDefault="009E7A73" w:rsidP="0072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E7A73" w:rsidRPr="006D23B1" w14:paraId="17EB42AB" w14:textId="77777777" w:rsidTr="0072460A">
        <w:trPr>
          <w:trHeight w:val="31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4BA80" w14:textId="77777777" w:rsidR="009E7A73" w:rsidRPr="006D23B1" w:rsidRDefault="009E7A73" w:rsidP="0072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  <w:r w:rsidRPr="006D2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ABDF" w14:textId="77777777" w:rsidR="009E7A73" w:rsidRPr="006D23B1" w:rsidRDefault="009E7A73" w:rsidP="0072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5365526,28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6F04" w14:textId="77777777" w:rsidR="009E7A73" w:rsidRPr="006D23B1" w:rsidRDefault="009E7A73" w:rsidP="0072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2695038,14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C098" w14:textId="77777777" w:rsidR="009E7A73" w:rsidRPr="006D23B1" w:rsidRDefault="009E7A73" w:rsidP="0072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2670488,14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6986C0" w14:textId="77777777" w:rsidR="009E7A73" w:rsidRPr="006D23B1" w:rsidRDefault="009E7A73" w:rsidP="0072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2D38" w14:textId="77777777" w:rsidR="009E7A73" w:rsidRPr="006D23B1" w:rsidRDefault="009E7A73" w:rsidP="0072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2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A366" w14:textId="77777777" w:rsidR="009E7A73" w:rsidRPr="006D23B1" w:rsidRDefault="009E7A73" w:rsidP="0072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2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14:paraId="37695FF5" w14:textId="77777777" w:rsidR="009E7A73" w:rsidRPr="001E1C33" w:rsidRDefault="009E7A73" w:rsidP="009E7A73"/>
    <w:p w14:paraId="6092F891" w14:textId="77777777" w:rsidR="009E7A73" w:rsidRDefault="009E7A73" w:rsidP="009E7A73">
      <w:pPr>
        <w:rPr>
          <w:rFonts w:ascii="Times New Roman" w:hAnsi="Times New Roman" w:cs="Times New Roman"/>
          <w:sz w:val="24"/>
          <w:szCs w:val="24"/>
        </w:rPr>
      </w:pPr>
    </w:p>
    <w:p w14:paraId="0156C638" w14:textId="77777777" w:rsidR="009E7A73" w:rsidRDefault="009E7A73" w:rsidP="009E7A73">
      <w:pPr>
        <w:rPr>
          <w:rFonts w:ascii="Times New Roman" w:hAnsi="Times New Roman" w:cs="Times New Roman"/>
          <w:sz w:val="24"/>
          <w:szCs w:val="24"/>
        </w:rPr>
      </w:pPr>
      <w:r w:rsidRPr="001E1C33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Алзамайского муниципального образования                                                                                                          А.В. Лебедев</w:t>
      </w:r>
    </w:p>
    <w:p w14:paraId="78FF0943" w14:textId="77777777" w:rsidR="009E7A73" w:rsidRPr="001E1C33" w:rsidRDefault="009E7A73" w:rsidP="009E7A73">
      <w:pPr>
        <w:pStyle w:val="a3"/>
        <w:rPr>
          <w:rFonts w:ascii="Times New Roman" w:hAnsi="Times New Roman"/>
          <w:sz w:val="24"/>
          <w:szCs w:val="24"/>
        </w:rPr>
      </w:pPr>
      <w:r w:rsidRPr="001E1C33">
        <w:rPr>
          <w:rFonts w:ascii="Times New Roman" w:hAnsi="Times New Roman"/>
          <w:sz w:val="24"/>
          <w:szCs w:val="24"/>
        </w:rPr>
        <w:t>Начальник отдела по финансам и прогнозу</w:t>
      </w:r>
    </w:p>
    <w:p w14:paraId="6B135503" w14:textId="77777777" w:rsidR="009E7A73" w:rsidRPr="008D3774" w:rsidRDefault="009E7A73" w:rsidP="009E7A7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социально-экономического развития                                                                                                                                 Л.С. Фролова</w:t>
      </w:r>
    </w:p>
    <w:p w14:paraId="268E0457" w14:textId="450B5E81" w:rsidR="00370DDD" w:rsidRDefault="00370DDD" w:rsidP="00B34C3D"/>
    <w:sectPr w:rsidR="00370DDD" w:rsidSect="006D23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F371D" w14:textId="77777777" w:rsidR="00EB21A0" w:rsidRDefault="00EB21A0" w:rsidP="00390DCA">
      <w:pPr>
        <w:spacing w:after="0" w:line="240" w:lineRule="auto"/>
      </w:pPr>
      <w:r>
        <w:separator/>
      </w:r>
    </w:p>
  </w:endnote>
  <w:endnote w:type="continuationSeparator" w:id="0">
    <w:p w14:paraId="66F4717F" w14:textId="77777777" w:rsidR="00EB21A0" w:rsidRDefault="00EB21A0" w:rsidP="0039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EEC0B" w14:textId="77777777" w:rsidR="00EB21A0" w:rsidRDefault="00EB21A0" w:rsidP="00390DCA">
      <w:pPr>
        <w:spacing w:after="0" w:line="240" w:lineRule="auto"/>
      </w:pPr>
      <w:r>
        <w:separator/>
      </w:r>
    </w:p>
  </w:footnote>
  <w:footnote w:type="continuationSeparator" w:id="0">
    <w:p w14:paraId="17C7BB06" w14:textId="77777777" w:rsidR="00EB21A0" w:rsidRDefault="00EB21A0" w:rsidP="00390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A5134"/>
    <w:multiLevelType w:val="multilevel"/>
    <w:tmpl w:val="01128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AC3"/>
    <w:rsid w:val="00073934"/>
    <w:rsid w:val="00106A36"/>
    <w:rsid w:val="0017155F"/>
    <w:rsid w:val="002101A4"/>
    <w:rsid w:val="00331E3F"/>
    <w:rsid w:val="00370DDD"/>
    <w:rsid w:val="00390DCA"/>
    <w:rsid w:val="003C1148"/>
    <w:rsid w:val="003C5615"/>
    <w:rsid w:val="0043301C"/>
    <w:rsid w:val="00465873"/>
    <w:rsid w:val="004916DD"/>
    <w:rsid w:val="004D6701"/>
    <w:rsid w:val="00502730"/>
    <w:rsid w:val="00524E4C"/>
    <w:rsid w:val="005B17C4"/>
    <w:rsid w:val="006C1B49"/>
    <w:rsid w:val="00736419"/>
    <w:rsid w:val="00883FBD"/>
    <w:rsid w:val="008A039E"/>
    <w:rsid w:val="008A3207"/>
    <w:rsid w:val="00914A07"/>
    <w:rsid w:val="00964614"/>
    <w:rsid w:val="009D3656"/>
    <w:rsid w:val="009D4112"/>
    <w:rsid w:val="009E7A73"/>
    <w:rsid w:val="00A02C7E"/>
    <w:rsid w:val="00A10AC3"/>
    <w:rsid w:val="00A74C7E"/>
    <w:rsid w:val="00B24862"/>
    <w:rsid w:val="00B34C3D"/>
    <w:rsid w:val="00B97142"/>
    <w:rsid w:val="00BB0EBD"/>
    <w:rsid w:val="00BE29FE"/>
    <w:rsid w:val="00C36303"/>
    <w:rsid w:val="00DC0C8D"/>
    <w:rsid w:val="00EB21A0"/>
    <w:rsid w:val="00FB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0595B"/>
  <w15:docId w15:val="{9D1367CB-8E38-4A18-98B8-5934FBC3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6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9D3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4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4C7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0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0DCA"/>
  </w:style>
  <w:style w:type="paragraph" w:styleId="a9">
    <w:name w:val="footer"/>
    <w:basedOn w:val="a"/>
    <w:link w:val="aa"/>
    <w:uiPriority w:val="99"/>
    <w:unhideWhenUsed/>
    <w:rsid w:val="00390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0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Admin</cp:lastModifiedBy>
  <cp:revision>5</cp:revision>
  <cp:lastPrinted>2021-02-01T02:42:00Z</cp:lastPrinted>
  <dcterms:created xsi:type="dcterms:W3CDTF">2021-02-01T01:51:00Z</dcterms:created>
  <dcterms:modified xsi:type="dcterms:W3CDTF">2021-03-11T02:52:00Z</dcterms:modified>
</cp:coreProperties>
</file>