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2" w:rsidRDefault="000B67A2" w:rsidP="000B6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D32559" wp14:editId="7D4CB64C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A2" w:rsidRDefault="000B67A2" w:rsidP="000B67A2">
      <w:pPr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5C3911">
        <w:rPr>
          <w:rFonts w:ascii="Times New Roman" w:hAnsi="Times New Roman"/>
          <w:b/>
          <w:bCs/>
          <w:sz w:val="32"/>
          <w:szCs w:val="32"/>
        </w:rPr>
        <w:t>97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B67A2" w:rsidRDefault="000B67A2" w:rsidP="000B6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0B67A2" w:rsidRDefault="00625255" w:rsidP="000B67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03 августа </w:t>
      </w:r>
      <w:r w:rsidR="00FC73CE">
        <w:rPr>
          <w:rFonts w:ascii="Times New Roman" w:hAnsi="Times New Roman" w:cs="Times New Roman"/>
          <w:bCs/>
          <w:sz w:val="24"/>
          <w:szCs w:val="24"/>
        </w:rPr>
        <w:t>20</w:t>
      </w:r>
      <w:r w:rsidR="0083574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0B67A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B67A2" w:rsidRDefault="000B67A2" w:rsidP="000B67A2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44196" w:rsidTr="0083574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4196" w:rsidRDefault="00944196" w:rsidP="0094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5742" w:rsidRPr="001A6173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</w:t>
            </w:r>
            <w:r w:rsidR="00835742">
              <w:rPr>
                <w:rFonts w:ascii="Times New Roman" w:hAnsi="Times New Roman" w:cs="Times New Roman"/>
                <w:sz w:val="24"/>
                <w:szCs w:val="24"/>
              </w:rPr>
              <w:t>оительного проектирования Алзамай</w:t>
            </w:r>
            <w:r w:rsidR="00835742" w:rsidRPr="001A6173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8357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35742" w:rsidRPr="001A6173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</w:tr>
    </w:tbl>
    <w:p w:rsidR="000B67A2" w:rsidRPr="005A1E3D" w:rsidRDefault="000B67A2" w:rsidP="00FA5F60">
      <w:pPr>
        <w:rPr>
          <w:rFonts w:ascii="Times New Roman" w:hAnsi="Times New Roman" w:cs="Times New Roman"/>
          <w:sz w:val="24"/>
          <w:szCs w:val="24"/>
        </w:rPr>
      </w:pPr>
    </w:p>
    <w:p w:rsidR="000B67A2" w:rsidRDefault="00FD1B94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0E2AD7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</w:t>
      </w:r>
      <w:r w:rsidR="000E2AD7">
        <w:rPr>
          <w:rFonts w:ascii="Times New Roman" w:hAnsi="Times New Roman" w:cs="Times New Roman"/>
          <w:sz w:val="24"/>
          <w:szCs w:val="24"/>
        </w:rPr>
        <w:t>местных нормативов</w:t>
      </w:r>
      <w:r w:rsidR="000E2AD7" w:rsidRPr="001A6173">
        <w:rPr>
          <w:rFonts w:ascii="Times New Roman" w:hAnsi="Times New Roman" w:cs="Times New Roman"/>
          <w:sz w:val="24"/>
          <w:szCs w:val="24"/>
        </w:rPr>
        <w:t xml:space="preserve"> градостр</w:t>
      </w:r>
      <w:r w:rsidR="000E2AD7">
        <w:rPr>
          <w:rFonts w:ascii="Times New Roman" w:hAnsi="Times New Roman" w:cs="Times New Roman"/>
          <w:sz w:val="24"/>
          <w:szCs w:val="24"/>
        </w:rPr>
        <w:t>оительного проектирования Алзамай</w:t>
      </w:r>
      <w:r w:rsidR="000E2AD7" w:rsidRPr="001A617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E2A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2AD7" w:rsidRPr="001A617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0E2AD7">
        <w:rPr>
          <w:rFonts w:ascii="Times New Roman" w:hAnsi="Times New Roman"/>
          <w:sz w:val="24"/>
          <w:szCs w:val="24"/>
        </w:rPr>
        <w:t xml:space="preserve">, утвержденных решением Думы Алзамайского муниципального образования </w:t>
      </w:r>
      <w:r w:rsidR="000E2AD7">
        <w:rPr>
          <w:rFonts w:ascii="Times New Roman" w:hAnsi="Times New Roman" w:cs="Times New Roman"/>
          <w:sz w:val="24"/>
          <w:szCs w:val="24"/>
        </w:rPr>
        <w:t>от 25.04.2016 г. № 228,</w:t>
      </w:r>
      <w:r w:rsidR="000E2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B9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E2A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требованиями статьи 29.2. Градостроительного кодекса Российской Федерации и Закона Иркутской области от 23.07.2008 г. </w:t>
      </w:r>
      <w:r w:rsidR="001C7B98">
        <w:rPr>
          <w:rFonts w:ascii="Times New Roman" w:hAnsi="Times New Roman" w:cs="Times New Roman"/>
          <w:color w:val="000000"/>
          <w:sz w:val="24"/>
          <w:szCs w:val="24"/>
        </w:rPr>
        <w:t xml:space="preserve">№ 59-оз «О градостроительной деятельности в Иркутской области», </w:t>
      </w:r>
      <w:r w:rsidR="00FC73C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CF522F">
        <w:rPr>
          <w:rFonts w:ascii="Times New Roman" w:hAnsi="Times New Roman" w:cs="Times New Roman"/>
          <w:color w:val="000000"/>
          <w:sz w:val="24"/>
          <w:szCs w:val="24"/>
        </w:rPr>
        <w:t>статьей 29.4</w:t>
      </w:r>
      <w:r w:rsidR="00942C1E" w:rsidRPr="00942C1E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="000B67A2" w:rsidRPr="00942C1E">
        <w:rPr>
          <w:rFonts w:ascii="Times New Roman" w:hAnsi="Times New Roman" w:cs="Times New Roman"/>
          <w:sz w:val="24"/>
          <w:szCs w:val="24"/>
        </w:rPr>
        <w:t>,</w:t>
      </w:r>
      <w:r w:rsidR="00942C1E">
        <w:rPr>
          <w:rFonts w:ascii="Times New Roman" w:hAnsi="Times New Roman" w:cs="Times New Roman"/>
          <w:sz w:val="24"/>
          <w:szCs w:val="24"/>
        </w:rPr>
        <w:t xml:space="preserve">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 Федеральным законом от 06</w:t>
      </w:r>
      <w:r w:rsidR="000E5F3A">
        <w:rPr>
          <w:rFonts w:ascii="Times New Roman" w:hAnsi="Times New Roman" w:cs="Times New Roman"/>
          <w:sz w:val="24"/>
          <w:szCs w:val="24"/>
        </w:rPr>
        <w:t>.10.</w:t>
      </w:r>
      <w:r w:rsidR="000B67A2" w:rsidRPr="005A1E3D">
        <w:rPr>
          <w:rFonts w:ascii="Times New Roman" w:hAnsi="Times New Roman" w:cs="Times New Roman"/>
          <w:sz w:val="24"/>
          <w:szCs w:val="24"/>
        </w:rPr>
        <w:t>2003</w:t>
      </w:r>
      <w:r w:rsidR="000E5F3A">
        <w:rPr>
          <w:rFonts w:ascii="Times New Roman" w:hAnsi="Times New Roman" w:cs="Times New Roman"/>
          <w:sz w:val="24"/>
          <w:szCs w:val="24"/>
        </w:rPr>
        <w:t xml:space="preserve"> г.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 </w:t>
      </w:r>
      <w:r w:rsidR="008A7288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7F1DDC">
        <w:rPr>
          <w:rFonts w:ascii="Times New Roman" w:hAnsi="Times New Roman" w:cs="Times New Roman"/>
          <w:sz w:val="24"/>
          <w:szCs w:val="24"/>
        </w:rPr>
        <w:t xml:space="preserve">        </w:t>
      </w:r>
      <w:r w:rsidR="008A7288">
        <w:rPr>
          <w:rFonts w:ascii="Times New Roman" w:hAnsi="Times New Roman" w:cs="Times New Roman"/>
          <w:sz w:val="24"/>
          <w:szCs w:val="24"/>
        </w:rPr>
        <w:t>«</w:t>
      </w:r>
      <w:r w:rsidR="000B67A2" w:rsidRPr="005A1E3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A72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, </w:t>
      </w:r>
      <w:r w:rsidR="000B67A2">
        <w:rPr>
          <w:rFonts w:ascii="Times New Roman" w:hAnsi="Times New Roman"/>
          <w:sz w:val="24"/>
          <w:szCs w:val="24"/>
        </w:rPr>
        <w:t>статьей</w:t>
      </w:r>
      <w:r w:rsidR="007F1DDC">
        <w:rPr>
          <w:rFonts w:ascii="Times New Roman" w:hAnsi="Times New Roman"/>
          <w:sz w:val="24"/>
          <w:szCs w:val="24"/>
        </w:rPr>
        <w:t xml:space="preserve"> </w:t>
      </w:r>
      <w:r w:rsidR="000B67A2">
        <w:rPr>
          <w:rFonts w:ascii="Times New Roman" w:hAnsi="Times New Roman"/>
          <w:sz w:val="24"/>
          <w:szCs w:val="24"/>
        </w:rPr>
        <w:t>47 Устава Алзамайского муниципального образования</w:t>
      </w:r>
      <w:r w:rsidR="000B67A2">
        <w:rPr>
          <w:rFonts w:ascii="Times New Roman" w:hAnsi="Times New Roman" w:cs="Times New Roman"/>
          <w:sz w:val="24"/>
          <w:szCs w:val="24"/>
        </w:rPr>
        <w:t>,</w:t>
      </w:r>
      <w:r w:rsidR="000B67A2" w:rsidRPr="00C804C5">
        <w:rPr>
          <w:rFonts w:ascii="Times New Roman" w:hAnsi="Times New Roman"/>
          <w:sz w:val="24"/>
          <w:szCs w:val="24"/>
        </w:rPr>
        <w:t xml:space="preserve"> </w:t>
      </w:r>
      <w:r w:rsidR="000B67A2" w:rsidRPr="001936BD">
        <w:rPr>
          <w:rFonts w:ascii="Times New Roman" w:hAnsi="Times New Roman"/>
          <w:sz w:val="24"/>
          <w:szCs w:val="24"/>
        </w:rPr>
        <w:t>а</w:t>
      </w:r>
      <w:r w:rsidR="000B67A2">
        <w:rPr>
          <w:rFonts w:ascii="Times New Roman" w:hAnsi="Times New Roman"/>
          <w:sz w:val="24"/>
          <w:szCs w:val="24"/>
        </w:rPr>
        <w:t xml:space="preserve">дминистрация Алзамайского муниципального образования  </w:t>
      </w:r>
    </w:p>
    <w:p w:rsidR="000B67A2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B67A2" w:rsidRDefault="000B67A2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A2" w:rsidRPr="00CF522F" w:rsidRDefault="000B67A2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D">
        <w:rPr>
          <w:rFonts w:ascii="Times New Roman" w:hAnsi="Times New Roman" w:cs="Times New Roman"/>
          <w:sz w:val="24"/>
          <w:szCs w:val="24"/>
        </w:rPr>
        <w:t xml:space="preserve">1. </w:t>
      </w:r>
      <w:r w:rsidR="00932E9B">
        <w:rPr>
          <w:rFonts w:ascii="Times New Roman" w:hAnsi="Times New Roman" w:cs="Times New Roman"/>
          <w:sz w:val="24"/>
          <w:szCs w:val="24"/>
        </w:rPr>
        <w:t xml:space="preserve">Отделу по жилищным, архитектурно-строительным вопросам и оказанию услуг ЖКХ администрации Алзамайского муниципального образования </w:t>
      </w:r>
      <w:r w:rsidR="000E2AD7">
        <w:rPr>
          <w:rFonts w:ascii="Times New Roman" w:hAnsi="Times New Roman" w:cs="Times New Roman"/>
          <w:sz w:val="24"/>
          <w:szCs w:val="24"/>
        </w:rPr>
        <w:t>обеспечить в установленном законодательством порядке</w:t>
      </w:r>
      <w:r w:rsidR="00571DCF">
        <w:rPr>
          <w:rFonts w:ascii="Times New Roman" w:hAnsi="Times New Roman" w:cs="Times New Roman"/>
          <w:sz w:val="24"/>
          <w:szCs w:val="24"/>
        </w:rPr>
        <w:t xml:space="preserve"> </w:t>
      </w:r>
      <w:r w:rsidR="000E2AD7">
        <w:rPr>
          <w:rFonts w:ascii="Times New Roman" w:hAnsi="Times New Roman" w:cs="Times New Roman"/>
          <w:sz w:val="24"/>
          <w:szCs w:val="24"/>
        </w:rPr>
        <w:t>внесение</w:t>
      </w:r>
      <w:r w:rsidR="00571DCF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CF522F">
        <w:rPr>
          <w:rFonts w:ascii="Times New Roman" w:hAnsi="Times New Roman" w:cs="Times New Roman"/>
          <w:sz w:val="24"/>
          <w:szCs w:val="24"/>
        </w:rPr>
        <w:t xml:space="preserve">в </w:t>
      </w:r>
      <w:r w:rsidR="00CF522F" w:rsidRPr="001A6173">
        <w:rPr>
          <w:rFonts w:ascii="Times New Roman" w:hAnsi="Times New Roman" w:cs="Times New Roman"/>
          <w:sz w:val="24"/>
          <w:szCs w:val="24"/>
        </w:rPr>
        <w:t>местные нормативы градостр</w:t>
      </w:r>
      <w:r w:rsidR="00CF522F">
        <w:rPr>
          <w:rFonts w:ascii="Times New Roman" w:hAnsi="Times New Roman" w:cs="Times New Roman"/>
          <w:sz w:val="24"/>
          <w:szCs w:val="24"/>
        </w:rPr>
        <w:t>оительного проектирования Алзамай</w:t>
      </w:r>
      <w:r w:rsidR="00CF522F" w:rsidRPr="001A617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F5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F522F" w:rsidRPr="001A617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CF522F">
        <w:rPr>
          <w:rFonts w:ascii="Times New Roman" w:hAnsi="Times New Roman"/>
          <w:sz w:val="24"/>
          <w:szCs w:val="24"/>
        </w:rPr>
        <w:t>, утвержденные</w:t>
      </w:r>
      <w:r w:rsidR="009B6774">
        <w:rPr>
          <w:rFonts w:ascii="Times New Roman" w:hAnsi="Times New Roman"/>
          <w:sz w:val="24"/>
          <w:szCs w:val="24"/>
        </w:rPr>
        <w:t xml:space="preserve"> решением Думы Алзамайского муниципального об</w:t>
      </w:r>
      <w:r w:rsidR="004310F5">
        <w:rPr>
          <w:rFonts w:ascii="Times New Roman" w:hAnsi="Times New Roman"/>
          <w:sz w:val="24"/>
          <w:szCs w:val="24"/>
        </w:rPr>
        <w:t xml:space="preserve">разования </w:t>
      </w:r>
      <w:r w:rsidR="00CF522F">
        <w:rPr>
          <w:rFonts w:ascii="Times New Roman" w:hAnsi="Times New Roman" w:cs="Times New Roman"/>
          <w:sz w:val="24"/>
          <w:szCs w:val="24"/>
        </w:rPr>
        <w:t xml:space="preserve">от 25.04.2016 г. № 228, </w:t>
      </w:r>
      <w:r w:rsidR="000E2AD7">
        <w:rPr>
          <w:rFonts w:ascii="Times New Roman" w:hAnsi="Times New Roman" w:cs="Times New Roman"/>
          <w:sz w:val="24"/>
          <w:szCs w:val="24"/>
        </w:rPr>
        <w:t>в срок до 31 декабря 2020 года.</w:t>
      </w:r>
    </w:p>
    <w:p w:rsidR="000B67A2" w:rsidRPr="005A1E3D" w:rsidRDefault="00571DCF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. </w:t>
      </w:r>
      <w:r w:rsidR="000B67A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разместить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B67A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5F12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1233" w:rsidRPr="005F12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1233" w:rsidRPr="005F1233">
          <w:rPr>
            <w:rStyle w:val="a7"/>
            <w:rFonts w:ascii="Times New Roman" w:hAnsi="Times New Roman" w:cs="Times New Roman"/>
            <w:sz w:val="24"/>
            <w:szCs w:val="24"/>
          </w:rPr>
          <w:t>.alzamai.ru</w:t>
        </w:r>
      </w:hyperlink>
      <w:r w:rsidR="005F1233" w:rsidRPr="005F1233">
        <w:rPr>
          <w:rFonts w:ascii="Times New Roman" w:hAnsi="Times New Roman" w:cs="Times New Roman"/>
          <w:sz w:val="24"/>
          <w:szCs w:val="24"/>
        </w:rPr>
        <w:t>.</w:t>
      </w:r>
    </w:p>
    <w:p w:rsidR="00942C1E" w:rsidRPr="005724C6" w:rsidRDefault="00942C1E" w:rsidP="00942C1E">
      <w:pPr>
        <w:shd w:val="clear" w:color="auto" w:fill="FFFFFF"/>
        <w:ind w:firstLine="400"/>
        <w:jc w:val="both"/>
        <w:rPr>
          <w:color w:val="000000"/>
        </w:rPr>
      </w:pPr>
      <w:r w:rsidRPr="005724C6">
        <w:rPr>
          <w:color w:val="000000"/>
        </w:rPr>
        <w:t> </w:t>
      </w:r>
    </w:p>
    <w:p w:rsidR="000B67A2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1C7B98">
        <w:rPr>
          <w:rFonts w:ascii="Times New Roman" w:hAnsi="Times New Roman"/>
          <w:sz w:val="24"/>
          <w:szCs w:val="24"/>
        </w:rPr>
        <w:t xml:space="preserve">     </w:t>
      </w:r>
      <w:r w:rsidRPr="00133A5B">
        <w:rPr>
          <w:rFonts w:ascii="Times New Roman" w:hAnsi="Times New Roman"/>
          <w:sz w:val="24"/>
          <w:szCs w:val="24"/>
        </w:rPr>
        <w:t>А.В. Лебедев</w:t>
      </w:r>
    </w:p>
    <w:p w:rsidR="00FC73CE" w:rsidRDefault="00FC73CE" w:rsidP="00887D85">
      <w:pPr>
        <w:rPr>
          <w:rFonts w:ascii="Times New Roman" w:hAnsi="Times New Roman" w:cs="Times New Roman"/>
          <w:sz w:val="28"/>
          <w:szCs w:val="28"/>
        </w:rPr>
      </w:pPr>
    </w:p>
    <w:p w:rsidR="00625255" w:rsidRDefault="00625255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255" w:rsidRDefault="00625255" w:rsidP="008836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255" w:rsidSect="00D511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13CF7"/>
    <w:multiLevelType w:val="multilevel"/>
    <w:tmpl w:val="FB10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2"/>
    <w:rsid w:val="00046E5B"/>
    <w:rsid w:val="000B67A2"/>
    <w:rsid w:val="000E2AD7"/>
    <w:rsid w:val="000E5F3A"/>
    <w:rsid w:val="001C7B98"/>
    <w:rsid w:val="003B1CEB"/>
    <w:rsid w:val="004310F5"/>
    <w:rsid w:val="00571DCF"/>
    <w:rsid w:val="00594E62"/>
    <w:rsid w:val="005C3911"/>
    <w:rsid w:val="005F1233"/>
    <w:rsid w:val="00625255"/>
    <w:rsid w:val="00705AD5"/>
    <w:rsid w:val="007F1DDC"/>
    <w:rsid w:val="00835742"/>
    <w:rsid w:val="008836EF"/>
    <w:rsid w:val="00887D85"/>
    <w:rsid w:val="008A7288"/>
    <w:rsid w:val="00932E9B"/>
    <w:rsid w:val="00942C1E"/>
    <w:rsid w:val="00944196"/>
    <w:rsid w:val="009706CB"/>
    <w:rsid w:val="009B6774"/>
    <w:rsid w:val="00AB4A09"/>
    <w:rsid w:val="00CF522F"/>
    <w:rsid w:val="00D1220B"/>
    <w:rsid w:val="00FA5F60"/>
    <w:rsid w:val="00FC73CE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1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1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za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2020-08-28T02:12:00Z</cp:lastPrinted>
  <dcterms:created xsi:type="dcterms:W3CDTF">2020-09-02T08:22:00Z</dcterms:created>
  <dcterms:modified xsi:type="dcterms:W3CDTF">2020-09-02T08:23:00Z</dcterms:modified>
</cp:coreProperties>
</file>