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6D9F2" w14:textId="77777777" w:rsidR="00A65966" w:rsidRDefault="00A65966" w:rsidP="00A659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3066281" wp14:editId="26FDA184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3E078" w14:textId="77777777" w:rsidR="00A65966" w:rsidRDefault="00A65966" w:rsidP="00A65966">
      <w:pPr>
        <w:rPr>
          <w:rFonts w:ascii="Times New Roman" w:hAnsi="Times New Roman"/>
        </w:rPr>
      </w:pPr>
    </w:p>
    <w:p w14:paraId="33374757" w14:textId="77777777" w:rsidR="00A65966" w:rsidRDefault="00A65966" w:rsidP="00A6596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6AB8B63C" w14:textId="77777777" w:rsidR="00A65966" w:rsidRDefault="00A65966" w:rsidP="00A6596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14:paraId="4B340FA3" w14:textId="77777777" w:rsidR="00A65966" w:rsidRDefault="00A65966" w:rsidP="00A6596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14:paraId="2748B303" w14:textId="77777777" w:rsidR="00A65966" w:rsidRDefault="00A65966" w:rsidP="00A659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0848EA" w14:textId="77777777" w:rsidR="00A65966" w:rsidRDefault="00A65966" w:rsidP="00A6596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77E21624" w14:textId="77777777" w:rsidR="00D85D95" w:rsidRDefault="00D85D95" w:rsidP="00D85D9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37785AD0" w14:textId="65A28EC4" w:rsidR="002D40D8" w:rsidRDefault="00A65966" w:rsidP="00524BB6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  <w:r w:rsidR="00524BB6">
        <w:rPr>
          <w:rFonts w:ascii="Times New Roman" w:hAnsi="Times New Roman"/>
          <w:b/>
          <w:bCs/>
          <w:sz w:val="32"/>
          <w:szCs w:val="32"/>
        </w:rPr>
        <w:t xml:space="preserve"> № </w:t>
      </w:r>
      <w:r w:rsidR="001A40C5">
        <w:rPr>
          <w:rFonts w:ascii="Times New Roman" w:hAnsi="Times New Roman"/>
          <w:b/>
          <w:bCs/>
          <w:sz w:val="32"/>
          <w:szCs w:val="32"/>
        </w:rPr>
        <w:t>15</w:t>
      </w:r>
      <w:r w:rsidR="001E1017">
        <w:rPr>
          <w:rFonts w:ascii="Times New Roman" w:hAnsi="Times New Roman"/>
          <w:b/>
          <w:bCs/>
          <w:sz w:val="32"/>
          <w:szCs w:val="32"/>
        </w:rPr>
        <w:t>6</w:t>
      </w:r>
    </w:p>
    <w:p w14:paraId="1F40C198" w14:textId="77777777" w:rsidR="00A65966" w:rsidRDefault="00D85D95" w:rsidP="00A6596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71C2E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124FAA81" w14:textId="77777777" w:rsidR="00A65966" w:rsidRDefault="00A65966" w:rsidP="00A6596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14:paraId="154CD8E1" w14:textId="48614033" w:rsidR="00313F02" w:rsidRDefault="00524BB6" w:rsidP="00A6596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A40C5">
        <w:rPr>
          <w:rFonts w:ascii="Times New Roman" w:hAnsi="Times New Roman"/>
          <w:sz w:val="24"/>
          <w:szCs w:val="24"/>
        </w:rPr>
        <w:t>5 октября 2022</w:t>
      </w:r>
      <w:r w:rsidR="00A65966">
        <w:rPr>
          <w:rFonts w:ascii="Times New Roman" w:hAnsi="Times New Roman"/>
          <w:sz w:val="24"/>
          <w:szCs w:val="24"/>
        </w:rPr>
        <w:t xml:space="preserve"> г.</w:t>
      </w:r>
      <w:r w:rsidR="00A65966">
        <w:rPr>
          <w:rFonts w:ascii="Times New Roman" w:hAnsi="Times New Roman"/>
        </w:rPr>
        <w:t xml:space="preserve">   </w:t>
      </w:r>
    </w:p>
    <w:p w14:paraId="4028E430" w14:textId="77777777" w:rsidR="004B6ABC" w:rsidRDefault="004B6ABC" w:rsidP="00A65966">
      <w:pPr>
        <w:pStyle w:val="a4"/>
        <w:rPr>
          <w:rFonts w:ascii="Times New Roman" w:hAnsi="Times New Roman"/>
        </w:rPr>
      </w:pPr>
    </w:p>
    <w:p w14:paraId="512CD187" w14:textId="77777777" w:rsidR="001A40C5" w:rsidRDefault="001A40C5" w:rsidP="00A6596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муниципальной </w:t>
      </w:r>
    </w:p>
    <w:p w14:paraId="0B7ECFE8" w14:textId="77777777" w:rsidR="001E1017" w:rsidRDefault="001A40C5" w:rsidP="00A6596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«Реализация государственной </w:t>
      </w:r>
    </w:p>
    <w:p w14:paraId="574C8C69" w14:textId="77777777" w:rsidR="001E1017" w:rsidRDefault="001A40C5" w:rsidP="00A6596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национальной политики в Алзамайском </w:t>
      </w:r>
    </w:p>
    <w:p w14:paraId="75B19F23" w14:textId="4A11D44E" w:rsidR="004B74EB" w:rsidRPr="00500FD5" w:rsidRDefault="001A40C5" w:rsidP="00A6596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муниципальном образовании</w:t>
      </w:r>
      <w:r w:rsidR="00E03B68">
        <w:rPr>
          <w:rFonts w:ascii="Times New Roman" w:hAnsi="Times New Roman"/>
          <w:sz w:val="24"/>
          <w:szCs w:val="24"/>
        </w:rPr>
        <w:t>» на 2023-2025 годы</w:t>
      </w:r>
    </w:p>
    <w:p w14:paraId="04332F09" w14:textId="77777777" w:rsidR="001E1017" w:rsidRDefault="001E1017" w:rsidP="001E1017">
      <w:pPr>
        <w:jc w:val="both"/>
        <w:rPr>
          <w:rFonts w:ascii="Times New Roman" w:hAnsi="Times New Roman"/>
        </w:rPr>
      </w:pPr>
    </w:p>
    <w:p w14:paraId="2CDA6975" w14:textId="77777777" w:rsidR="001E1017" w:rsidRDefault="001E1017" w:rsidP="001E1017">
      <w:pPr>
        <w:jc w:val="both"/>
        <w:rPr>
          <w:rFonts w:ascii="Times New Roman" w:hAnsi="Times New Roman"/>
        </w:rPr>
      </w:pPr>
    </w:p>
    <w:p w14:paraId="4EA74B1B" w14:textId="2285D9AA" w:rsidR="00313F02" w:rsidRPr="00313F02" w:rsidRDefault="00313F02" w:rsidP="001E1017">
      <w:pPr>
        <w:spacing w:line="276" w:lineRule="auto"/>
        <w:ind w:firstLine="708"/>
        <w:jc w:val="both"/>
        <w:rPr>
          <w:rFonts w:ascii="Times New Roman" w:hAnsi="Times New Roman"/>
        </w:rPr>
      </w:pPr>
      <w:r w:rsidRPr="00500FD5">
        <w:rPr>
          <w:rFonts w:ascii="Times New Roman" w:hAnsi="Times New Roman"/>
        </w:rPr>
        <w:t xml:space="preserve">В </w:t>
      </w:r>
      <w:r w:rsidR="001E1017">
        <w:rPr>
          <w:rFonts w:ascii="Times New Roman" w:hAnsi="Times New Roman"/>
        </w:rPr>
        <w:t xml:space="preserve">целях </w:t>
      </w:r>
      <w:r w:rsidR="001E1017" w:rsidRPr="001E1017">
        <w:rPr>
          <w:rFonts w:ascii="Times New Roman" w:hAnsi="Times New Roman"/>
        </w:rPr>
        <w:t>участи</w:t>
      </w:r>
      <w:r w:rsidR="001E1017">
        <w:rPr>
          <w:rFonts w:ascii="Times New Roman" w:hAnsi="Times New Roman"/>
        </w:rPr>
        <w:t>я</w:t>
      </w:r>
      <w:r w:rsidR="001E1017" w:rsidRPr="001E1017">
        <w:rPr>
          <w:rFonts w:ascii="Times New Roman" w:hAnsi="Times New Roman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1E1017">
        <w:rPr>
          <w:rFonts w:ascii="Times New Roman" w:hAnsi="Times New Roman"/>
        </w:rPr>
        <w:t xml:space="preserve">Алзамайского муниципального образования, создания </w:t>
      </w:r>
      <w:r w:rsidR="001E1017" w:rsidRPr="006513DB">
        <w:rPr>
          <w:rFonts w:ascii="Times New Roman" w:hAnsi="Times New Roman"/>
        </w:rPr>
        <w:t xml:space="preserve">условий </w:t>
      </w:r>
      <w:r w:rsidR="001E1017" w:rsidRPr="006513DB">
        <w:rPr>
          <w:rFonts w:ascii="Times New Roman" w:hAnsi="Times New Roman"/>
          <w:shd w:val="clear" w:color="auto" w:fill="FFFFFF"/>
        </w:rPr>
        <w:t xml:space="preserve">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E1017">
        <w:rPr>
          <w:rFonts w:ascii="Times New Roman" w:hAnsi="Times New Roman"/>
          <w:shd w:val="clear" w:color="auto" w:fill="FFFFFF"/>
        </w:rPr>
        <w:t>Алзамайского муниципального образования</w:t>
      </w:r>
      <w:r w:rsidR="001E1017" w:rsidRPr="006513DB">
        <w:rPr>
          <w:rFonts w:ascii="Times New Roman" w:hAnsi="Times New Roman"/>
          <w:shd w:val="clear" w:color="auto" w:fill="FFFFFF"/>
        </w:rPr>
        <w:t>, социальную и культурную адаптацию мигрантов, профилактику межнациональных (межэтнических) конфликтов</w:t>
      </w:r>
      <w:r w:rsidR="001E1017">
        <w:rPr>
          <w:rFonts w:ascii="Times New Roman" w:hAnsi="Times New Roman"/>
          <w:shd w:val="clear" w:color="auto" w:fill="FFFFFF"/>
        </w:rPr>
        <w:t xml:space="preserve"> на территории Алзамайского муниципального образования</w:t>
      </w:r>
      <w:r w:rsidRPr="00500FD5">
        <w:rPr>
          <w:rFonts w:ascii="Times New Roman" w:hAnsi="Times New Roman"/>
        </w:rPr>
        <w:t xml:space="preserve">, </w:t>
      </w:r>
      <w:r w:rsidRPr="008B5FE7">
        <w:rPr>
          <w:rFonts w:ascii="Times New Roman" w:hAnsi="Times New Roman"/>
        </w:rPr>
        <w:t xml:space="preserve">руководствуясь </w:t>
      </w:r>
      <w:r w:rsidR="001E1017">
        <w:rPr>
          <w:rFonts w:ascii="Times New Roman" w:hAnsi="Times New Roman"/>
        </w:rPr>
        <w:t>статьей 14 Федерального закона от 06.10.2003 г. № 131-ФЗ «</w:t>
      </w:r>
      <w:r w:rsidR="001E1017" w:rsidRPr="001E101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1E1017">
        <w:rPr>
          <w:rFonts w:ascii="Times New Roman" w:hAnsi="Times New Roman"/>
        </w:rPr>
        <w:t>», статьей 179</w:t>
      </w:r>
      <w:r w:rsidRPr="00500FD5">
        <w:rPr>
          <w:rFonts w:ascii="Times New Roman" w:hAnsi="Times New Roman"/>
        </w:rPr>
        <w:t xml:space="preserve"> Бюджетного кодекса Российской Федерации, статьей 47 Устава Алзамайского муниципального образования</w:t>
      </w:r>
    </w:p>
    <w:p w14:paraId="02F92088" w14:textId="77777777" w:rsidR="00AA76AE" w:rsidRDefault="00313F02" w:rsidP="00C13CF1">
      <w:p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  <w:r w:rsidRPr="00313F02">
        <w:rPr>
          <w:rFonts w:ascii="Times New Roman" w:hAnsi="Times New Roman"/>
        </w:rPr>
        <w:t xml:space="preserve">              </w:t>
      </w:r>
    </w:p>
    <w:p w14:paraId="2A61AD17" w14:textId="77777777" w:rsidR="00313F02" w:rsidRPr="00313F02" w:rsidRDefault="00A93D61" w:rsidP="00A93D61">
      <w:p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3F02" w:rsidRPr="00313F02">
        <w:rPr>
          <w:rFonts w:ascii="Times New Roman" w:hAnsi="Times New Roman"/>
        </w:rPr>
        <w:t>ПОСТАНОВЛЯЕТ:</w:t>
      </w:r>
    </w:p>
    <w:p w14:paraId="003A213B" w14:textId="77777777" w:rsidR="00313F02" w:rsidRPr="00E03B68" w:rsidRDefault="00313F02" w:rsidP="00C13CF1">
      <w:pPr>
        <w:spacing w:line="276" w:lineRule="auto"/>
        <w:jc w:val="both"/>
        <w:rPr>
          <w:rFonts w:ascii="Times New Roman" w:hAnsi="Times New Roman"/>
          <w:b/>
        </w:rPr>
      </w:pPr>
    </w:p>
    <w:p w14:paraId="51197EB1" w14:textId="30600D90" w:rsidR="00C13CF1" w:rsidRPr="00E03B68" w:rsidRDefault="00313F02" w:rsidP="00E03B68">
      <w:pPr>
        <w:pStyle w:val="a4"/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3B68">
        <w:rPr>
          <w:rFonts w:ascii="Times New Roman" w:hAnsi="Times New Roman"/>
          <w:sz w:val="24"/>
          <w:szCs w:val="24"/>
        </w:rPr>
        <w:t xml:space="preserve">             1.</w:t>
      </w:r>
      <w:r w:rsidR="00E03B68">
        <w:rPr>
          <w:rFonts w:ascii="Times New Roman" w:hAnsi="Times New Roman"/>
          <w:sz w:val="24"/>
          <w:szCs w:val="24"/>
        </w:rPr>
        <w:t xml:space="preserve"> </w:t>
      </w:r>
      <w:r w:rsidRPr="00E03B68">
        <w:rPr>
          <w:rFonts w:ascii="Times New Roman" w:hAnsi="Times New Roman"/>
          <w:sz w:val="24"/>
          <w:szCs w:val="24"/>
        </w:rPr>
        <w:t xml:space="preserve">Утвердить </w:t>
      </w:r>
      <w:r w:rsidR="001E1017" w:rsidRPr="00E03B68">
        <w:rPr>
          <w:rFonts w:ascii="Times New Roman" w:hAnsi="Times New Roman"/>
          <w:sz w:val="24"/>
          <w:szCs w:val="24"/>
        </w:rPr>
        <w:t>прилагаемую муниципальную программу</w:t>
      </w:r>
      <w:r w:rsidR="00E03B68" w:rsidRPr="00E03B68">
        <w:rPr>
          <w:rFonts w:ascii="Times New Roman" w:hAnsi="Times New Roman"/>
          <w:sz w:val="24"/>
          <w:szCs w:val="24"/>
        </w:rPr>
        <w:t xml:space="preserve"> «Реализация государственной национальной политики в Алзамайском муниципальном образовании» на 2023-2025 годы</w:t>
      </w:r>
      <w:r w:rsidR="00C13CF1" w:rsidRPr="00E03B68">
        <w:rPr>
          <w:rFonts w:ascii="Times New Roman" w:hAnsi="Times New Roman"/>
          <w:sz w:val="24"/>
          <w:szCs w:val="24"/>
        </w:rPr>
        <w:t>.</w:t>
      </w:r>
    </w:p>
    <w:p w14:paraId="63A632F5" w14:textId="68B7F3ED" w:rsidR="00313F02" w:rsidRPr="00E03B68" w:rsidRDefault="00C13CF1" w:rsidP="00E03B6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E03B68">
        <w:rPr>
          <w:rFonts w:ascii="Times New Roman" w:hAnsi="Times New Roman"/>
        </w:rPr>
        <w:t>2.</w:t>
      </w:r>
      <w:r w:rsidR="00E03B68">
        <w:rPr>
          <w:rFonts w:ascii="Times New Roman" w:hAnsi="Times New Roman"/>
        </w:rPr>
        <w:t xml:space="preserve"> Разместить настоящее постановление на официальном сайте администрации Алзамайского муниципального образования в сети Интернет: </w:t>
      </w:r>
      <w:r w:rsidR="00E03B68">
        <w:rPr>
          <w:rFonts w:ascii="Times New Roman" w:hAnsi="Times New Roman"/>
          <w:lang w:val="en-US"/>
        </w:rPr>
        <w:t>www</w:t>
      </w:r>
      <w:r w:rsidR="00E03B68" w:rsidRPr="00E03B68">
        <w:rPr>
          <w:rFonts w:ascii="Times New Roman" w:hAnsi="Times New Roman"/>
        </w:rPr>
        <w:t>.</w:t>
      </w:r>
      <w:r w:rsidR="00E03B68">
        <w:rPr>
          <w:rFonts w:ascii="Times New Roman" w:hAnsi="Times New Roman"/>
          <w:lang w:val="en-US"/>
        </w:rPr>
        <w:t>alzamai</w:t>
      </w:r>
      <w:r w:rsidR="00E03B68" w:rsidRPr="00E03B68">
        <w:rPr>
          <w:rFonts w:ascii="Times New Roman" w:hAnsi="Times New Roman"/>
        </w:rPr>
        <w:t>@</w:t>
      </w:r>
      <w:r w:rsidR="00E03B68">
        <w:rPr>
          <w:rFonts w:ascii="Times New Roman" w:hAnsi="Times New Roman"/>
          <w:lang w:val="en-US"/>
        </w:rPr>
        <w:t>inbox</w:t>
      </w:r>
      <w:r w:rsidR="00E03B68" w:rsidRPr="00E03B68">
        <w:rPr>
          <w:rFonts w:ascii="Times New Roman" w:hAnsi="Times New Roman"/>
        </w:rPr>
        <w:t>.</w:t>
      </w:r>
      <w:r w:rsidR="00E03B68">
        <w:rPr>
          <w:rFonts w:ascii="Times New Roman" w:hAnsi="Times New Roman"/>
          <w:lang w:val="en-US"/>
        </w:rPr>
        <w:t>ru</w:t>
      </w:r>
      <w:r w:rsidR="00E03B68" w:rsidRPr="00E03B68">
        <w:rPr>
          <w:rFonts w:ascii="Times New Roman" w:hAnsi="Times New Roman"/>
        </w:rPr>
        <w:t>.</w:t>
      </w:r>
    </w:p>
    <w:p w14:paraId="19C7162C" w14:textId="77777777" w:rsidR="00313F02" w:rsidRPr="00313F02" w:rsidRDefault="00313F02" w:rsidP="00E03B68">
      <w:pPr>
        <w:spacing w:line="276" w:lineRule="auto"/>
        <w:jc w:val="both"/>
        <w:rPr>
          <w:rFonts w:ascii="Times New Roman" w:hAnsi="Times New Roman"/>
        </w:rPr>
      </w:pPr>
    </w:p>
    <w:p w14:paraId="05AA5B72" w14:textId="77777777" w:rsidR="00313F02" w:rsidRPr="00313F02" w:rsidRDefault="00313F02" w:rsidP="00313F02">
      <w:pPr>
        <w:jc w:val="both"/>
        <w:rPr>
          <w:rFonts w:ascii="Times New Roman" w:hAnsi="Times New Roman"/>
        </w:rPr>
      </w:pPr>
    </w:p>
    <w:p w14:paraId="7382E67F" w14:textId="77777777" w:rsidR="00313F02" w:rsidRPr="00313F02" w:rsidRDefault="00313F02" w:rsidP="00313F02">
      <w:pPr>
        <w:jc w:val="both"/>
        <w:rPr>
          <w:rFonts w:ascii="Times New Roman" w:hAnsi="Times New Roman"/>
        </w:rPr>
      </w:pPr>
    </w:p>
    <w:p w14:paraId="7FD19E47" w14:textId="77777777" w:rsidR="00313F02" w:rsidRPr="00313F02" w:rsidRDefault="00313F02" w:rsidP="00313F02">
      <w:pPr>
        <w:jc w:val="both"/>
        <w:rPr>
          <w:rFonts w:ascii="Times New Roman" w:hAnsi="Times New Roman"/>
        </w:rPr>
      </w:pPr>
      <w:r w:rsidRPr="00313F02">
        <w:rPr>
          <w:rFonts w:ascii="Times New Roman" w:hAnsi="Times New Roman"/>
        </w:rPr>
        <w:t xml:space="preserve">Глава Алзамайского </w:t>
      </w:r>
    </w:p>
    <w:p w14:paraId="27B20BA5" w14:textId="77777777" w:rsidR="00313F02" w:rsidRDefault="00313F02" w:rsidP="00C13CF1">
      <w:pPr>
        <w:jc w:val="both"/>
        <w:rPr>
          <w:rFonts w:ascii="Times New Roman" w:hAnsi="Times New Roman"/>
        </w:rPr>
      </w:pPr>
      <w:r w:rsidRPr="00313F02">
        <w:rPr>
          <w:rFonts w:ascii="Times New Roman" w:hAnsi="Times New Roman"/>
        </w:rPr>
        <w:t xml:space="preserve">муниципального образования </w:t>
      </w:r>
      <w:r w:rsidRPr="00313F02">
        <w:rPr>
          <w:rFonts w:ascii="Times New Roman" w:hAnsi="Times New Roman"/>
        </w:rPr>
        <w:tab/>
      </w:r>
      <w:r w:rsidRPr="00313F02">
        <w:rPr>
          <w:rFonts w:ascii="Times New Roman" w:hAnsi="Times New Roman"/>
        </w:rPr>
        <w:tab/>
      </w:r>
      <w:r w:rsidRPr="00313F02">
        <w:rPr>
          <w:rFonts w:ascii="Times New Roman" w:hAnsi="Times New Roman"/>
        </w:rPr>
        <w:tab/>
      </w:r>
      <w:r w:rsidRPr="00313F02">
        <w:rPr>
          <w:rFonts w:ascii="Times New Roman" w:hAnsi="Times New Roman"/>
        </w:rPr>
        <w:tab/>
      </w:r>
      <w:r w:rsidRPr="00313F02">
        <w:rPr>
          <w:rFonts w:ascii="Times New Roman" w:hAnsi="Times New Roman"/>
        </w:rPr>
        <w:tab/>
        <w:t xml:space="preserve">                           А.В. Лебедев  </w:t>
      </w:r>
    </w:p>
    <w:p w14:paraId="74758A89" w14:textId="77777777" w:rsidR="00C13CF1" w:rsidRPr="00313F02" w:rsidRDefault="00C13CF1" w:rsidP="00C13CF1">
      <w:pPr>
        <w:jc w:val="both"/>
        <w:rPr>
          <w:rFonts w:ascii="Times New Roman" w:hAnsi="Times New Roman"/>
        </w:rPr>
      </w:pPr>
    </w:p>
    <w:p w14:paraId="5C50A28D" w14:textId="77777777" w:rsidR="00313F02" w:rsidRPr="00313F02" w:rsidRDefault="00313F02" w:rsidP="00313F02">
      <w:pPr>
        <w:spacing w:after="160" w:line="259" w:lineRule="auto"/>
        <w:rPr>
          <w:rFonts w:ascii="Times New Roman" w:hAnsi="Times New Roman"/>
        </w:rPr>
      </w:pPr>
    </w:p>
    <w:p w14:paraId="2EABC22E" w14:textId="0A9366E4" w:rsidR="00313F02" w:rsidRPr="00313F02" w:rsidRDefault="0073586C" w:rsidP="00313F02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313F02" w:rsidRPr="00313F02">
        <w:rPr>
          <w:rFonts w:ascii="Times New Roman" w:hAnsi="Times New Roman"/>
        </w:rPr>
        <w:t xml:space="preserve">                                                                       </w:t>
      </w:r>
      <w:r w:rsidR="003031BD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УТВЕРЖДЕНА</w:t>
      </w:r>
    </w:p>
    <w:p w14:paraId="0E451842" w14:textId="6901F7D8" w:rsidR="00313F02" w:rsidRPr="00313F02" w:rsidRDefault="00313F02" w:rsidP="00313F02">
      <w:pPr>
        <w:shd w:val="clear" w:color="auto" w:fill="FFFFFF"/>
        <w:rPr>
          <w:rFonts w:ascii="Times New Roman" w:hAnsi="Times New Roman"/>
        </w:rPr>
      </w:pPr>
      <w:r w:rsidRPr="00313F02">
        <w:rPr>
          <w:rFonts w:ascii="Times New Roman" w:hAnsi="Times New Roman"/>
        </w:rPr>
        <w:t xml:space="preserve">                                                                                           </w:t>
      </w:r>
      <w:r w:rsidR="0073586C">
        <w:rPr>
          <w:rFonts w:ascii="Times New Roman" w:hAnsi="Times New Roman"/>
        </w:rPr>
        <w:t>п</w:t>
      </w:r>
      <w:r w:rsidRPr="00313F02">
        <w:rPr>
          <w:rFonts w:ascii="Times New Roman" w:hAnsi="Times New Roman"/>
        </w:rPr>
        <w:t>остановлени</w:t>
      </w:r>
      <w:r w:rsidR="0073586C">
        <w:rPr>
          <w:rFonts w:ascii="Times New Roman" w:hAnsi="Times New Roman"/>
        </w:rPr>
        <w:t>ем</w:t>
      </w:r>
      <w:r w:rsidRPr="00313F02">
        <w:rPr>
          <w:rFonts w:ascii="Times New Roman" w:hAnsi="Times New Roman"/>
        </w:rPr>
        <w:t xml:space="preserve"> администрации</w:t>
      </w:r>
    </w:p>
    <w:p w14:paraId="0BC062A3" w14:textId="77777777" w:rsidR="00B65229" w:rsidRDefault="00313F02" w:rsidP="00313F02">
      <w:pPr>
        <w:shd w:val="clear" w:color="auto" w:fill="FFFFFF"/>
        <w:rPr>
          <w:rFonts w:ascii="Times New Roman" w:hAnsi="Times New Roman"/>
        </w:rPr>
      </w:pPr>
      <w:r w:rsidRPr="00313F02">
        <w:rPr>
          <w:rFonts w:ascii="Times New Roman" w:hAnsi="Times New Roman"/>
        </w:rPr>
        <w:t xml:space="preserve">                                                           </w:t>
      </w:r>
      <w:r w:rsidR="00B65229">
        <w:rPr>
          <w:rFonts w:ascii="Times New Roman" w:hAnsi="Times New Roman"/>
        </w:rPr>
        <w:t xml:space="preserve">                                </w:t>
      </w:r>
      <w:r w:rsidRPr="00313F02">
        <w:rPr>
          <w:rFonts w:ascii="Times New Roman" w:hAnsi="Times New Roman"/>
        </w:rPr>
        <w:t xml:space="preserve">Алзамайского муниципального </w:t>
      </w:r>
    </w:p>
    <w:p w14:paraId="6E94C5B4" w14:textId="77777777" w:rsidR="00313F02" w:rsidRPr="00313F02" w:rsidRDefault="00B65229" w:rsidP="00313F02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313F02" w:rsidRPr="00313F02">
        <w:rPr>
          <w:rFonts w:ascii="Times New Roman" w:hAnsi="Times New Roman"/>
        </w:rPr>
        <w:t>образования</w:t>
      </w:r>
    </w:p>
    <w:p w14:paraId="5C7176F6" w14:textId="451FF0AE" w:rsidR="00313F02" w:rsidRPr="00313F02" w:rsidRDefault="00313F02" w:rsidP="00313F02">
      <w:pPr>
        <w:shd w:val="clear" w:color="auto" w:fill="FFFFFF"/>
        <w:rPr>
          <w:rFonts w:ascii="Times New Roman" w:hAnsi="Times New Roman"/>
        </w:rPr>
      </w:pPr>
      <w:r w:rsidRPr="00313F02">
        <w:rPr>
          <w:rFonts w:ascii="Times New Roman" w:hAnsi="Times New Roman"/>
        </w:rPr>
        <w:t xml:space="preserve">                                                                                           от </w:t>
      </w:r>
      <w:r w:rsidR="002A2624">
        <w:rPr>
          <w:rFonts w:ascii="Times New Roman" w:hAnsi="Times New Roman"/>
        </w:rPr>
        <w:t>0</w:t>
      </w:r>
      <w:r w:rsidR="0073586C">
        <w:rPr>
          <w:rFonts w:ascii="Times New Roman" w:hAnsi="Times New Roman"/>
        </w:rPr>
        <w:t>5.10.2022</w:t>
      </w:r>
      <w:r w:rsidRPr="00313F02">
        <w:rPr>
          <w:rFonts w:ascii="Times New Roman" w:hAnsi="Times New Roman"/>
        </w:rPr>
        <w:t xml:space="preserve"> г</w:t>
      </w:r>
      <w:r w:rsidR="00E465BD">
        <w:rPr>
          <w:rFonts w:ascii="Times New Roman" w:hAnsi="Times New Roman"/>
        </w:rPr>
        <w:t>.</w:t>
      </w:r>
      <w:r w:rsidRPr="00313F02">
        <w:rPr>
          <w:rFonts w:ascii="Times New Roman" w:hAnsi="Times New Roman"/>
        </w:rPr>
        <w:t xml:space="preserve"> № </w:t>
      </w:r>
      <w:r w:rsidR="0073586C">
        <w:rPr>
          <w:rFonts w:ascii="Times New Roman" w:hAnsi="Times New Roman"/>
        </w:rPr>
        <w:t>156</w:t>
      </w:r>
    </w:p>
    <w:p w14:paraId="07ED9CDA" w14:textId="77777777" w:rsidR="00313F02" w:rsidRDefault="00313F02" w:rsidP="00313F02">
      <w:pPr>
        <w:shd w:val="clear" w:color="auto" w:fill="FFFFFF"/>
        <w:jc w:val="right"/>
        <w:rPr>
          <w:rFonts w:ascii="Times New Roman" w:hAnsi="Times New Roman"/>
        </w:rPr>
      </w:pPr>
    </w:p>
    <w:p w14:paraId="53917EC1" w14:textId="77777777" w:rsidR="0073586C" w:rsidRDefault="0073586C" w:rsidP="0073586C">
      <w:pPr>
        <w:rPr>
          <w:rFonts w:ascii="Times New Roman" w:hAnsi="Times New Roman"/>
        </w:rPr>
      </w:pPr>
    </w:p>
    <w:p w14:paraId="35B882FF" w14:textId="77777777" w:rsidR="0073586C" w:rsidRDefault="0073586C" w:rsidP="0073586C">
      <w:pPr>
        <w:rPr>
          <w:rFonts w:ascii="Times New Roman" w:hAnsi="Times New Roman"/>
        </w:rPr>
      </w:pPr>
    </w:p>
    <w:p w14:paraId="58A36730" w14:textId="77777777" w:rsidR="0073586C" w:rsidRPr="0073586C" w:rsidRDefault="0073586C" w:rsidP="0073586C">
      <w:pPr>
        <w:tabs>
          <w:tab w:val="left" w:pos="540"/>
          <w:tab w:val="left" w:pos="72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Pr="0073586C">
        <w:rPr>
          <w:rFonts w:ascii="Times New Roman" w:hAnsi="Times New Roman"/>
          <w:b/>
          <w:bCs/>
          <w:lang w:eastAsia="en-US"/>
        </w:rPr>
        <w:t>МУНИЦИПАЛЬНАЯ ПРОГРАММА</w:t>
      </w:r>
    </w:p>
    <w:p w14:paraId="55D614E5" w14:textId="77777777" w:rsidR="0073586C" w:rsidRDefault="0073586C" w:rsidP="0073586C">
      <w:pPr>
        <w:tabs>
          <w:tab w:val="left" w:pos="540"/>
          <w:tab w:val="left" w:pos="720"/>
        </w:tabs>
        <w:jc w:val="center"/>
        <w:rPr>
          <w:rFonts w:ascii="Times New Roman" w:hAnsi="Times New Roman"/>
          <w:b/>
          <w:bCs/>
        </w:rPr>
      </w:pPr>
      <w:r w:rsidRPr="0073586C">
        <w:rPr>
          <w:rFonts w:ascii="Times New Roman" w:hAnsi="Times New Roman"/>
          <w:b/>
          <w:bCs/>
        </w:rPr>
        <w:t xml:space="preserve">«РЕАЛИЗАЦИЯ ГОСУДАРСТВЕННОЙ НАЦИОНАЛЬНОЙ ПОЛИТИКИ </w:t>
      </w:r>
    </w:p>
    <w:p w14:paraId="0FBA893D" w14:textId="16FBD2E3" w:rsidR="0073586C" w:rsidRPr="0073586C" w:rsidRDefault="0073586C" w:rsidP="0073586C">
      <w:pPr>
        <w:tabs>
          <w:tab w:val="left" w:pos="540"/>
          <w:tab w:val="left" w:pos="720"/>
        </w:tabs>
        <w:jc w:val="center"/>
        <w:rPr>
          <w:rFonts w:ascii="Times New Roman" w:hAnsi="Times New Roman"/>
          <w:b/>
          <w:bCs/>
        </w:rPr>
      </w:pPr>
      <w:r w:rsidRPr="0073586C">
        <w:rPr>
          <w:rFonts w:ascii="Times New Roman" w:hAnsi="Times New Roman"/>
          <w:b/>
          <w:bCs/>
        </w:rPr>
        <w:t xml:space="preserve">В </w:t>
      </w:r>
      <w:r>
        <w:rPr>
          <w:rFonts w:ascii="Times New Roman" w:hAnsi="Times New Roman"/>
          <w:b/>
          <w:bCs/>
        </w:rPr>
        <w:t xml:space="preserve">АЛЗАМАЙСКОМ </w:t>
      </w:r>
      <w:r w:rsidRPr="0073586C">
        <w:rPr>
          <w:rFonts w:ascii="Times New Roman" w:hAnsi="Times New Roman"/>
          <w:b/>
          <w:bCs/>
        </w:rPr>
        <w:t>МУНИЦИПАЛЬНОМ ОБРАЗОВАНИИ</w:t>
      </w:r>
      <w:r>
        <w:rPr>
          <w:rFonts w:ascii="Times New Roman" w:hAnsi="Times New Roman"/>
          <w:b/>
          <w:bCs/>
        </w:rPr>
        <w:t>»</w:t>
      </w:r>
    </w:p>
    <w:p w14:paraId="022F92C0" w14:textId="77777777" w:rsidR="0073586C" w:rsidRPr="0073586C" w:rsidRDefault="0073586C" w:rsidP="0073586C">
      <w:pPr>
        <w:tabs>
          <w:tab w:val="left" w:pos="540"/>
          <w:tab w:val="left" w:pos="720"/>
        </w:tabs>
        <w:jc w:val="center"/>
        <w:rPr>
          <w:rFonts w:ascii="Times New Roman" w:hAnsi="Times New Roman"/>
          <w:b/>
          <w:bCs/>
        </w:rPr>
      </w:pPr>
      <w:r w:rsidRPr="0073586C">
        <w:rPr>
          <w:rFonts w:ascii="Times New Roman" w:hAnsi="Times New Roman"/>
          <w:b/>
          <w:bCs/>
        </w:rPr>
        <w:t>НА 2023-2025 ГОДЫ</w:t>
      </w:r>
    </w:p>
    <w:p w14:paraId="761D7BF4" w14:textId="77777777" w:rsidR="0073586C" w:rsidRPr="0073586C" w:rsidRDefault="0073586C" w:rsidP="0073586C">
      <w:pPr>
        <w:tabs>
          <w:tab w:val="left" w:pos="0"/>
        </w:tabs>
        <w:jc w:val="center"/>
        <w:rPr>
          <w:rFonts w:ascii="Times New Roman" w:hAnsi="Times New Roman"/>
        </w:rPr>
      </w:pPr>
    </w:p>
    <w:p w14:paraId="6429464A" w14:textId="77777777" w:rsidR="0073586C" w:rsidRPr="0073586C" w:rsidRDefault="0073586C" w:rsidP="0073586C">
      <w:pPr>
        <w:tabs>
          <w:tab w:val="left" w:pos="0"/>
        </w:tabs>
        <w:ind w:left="360"/>
        <w:jc w:val="center"/>
        <w:rPr>
          <w:rFonts w:ascii="Times New Roman" w:hAnsi="Times New Roman"/>
        </w:rPr>
      </w:pPr>
      <w:r w:rsidRPr="0073586C">
        <w:rPr>
          <w:rFonts w:ascii="Times New Roman" w:hAnsi="Times New Roman"/>
          <w:lang w:val="en-US"/>
        </w:rPr>
        <w:t>I</w:t>
      </w:r>
      <w:r w:rsidRPr="0073586C">
        <w:rPr>
          <w:rFonts w:ascii="Times New Roman" w:hAnsi="Times New Roman"/>
        </w:rPr>
        <w:t>. ПАСПОРТ ПРОГРАММЫ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31"/>
        <w:gridCol w:w="7111"/>
      </w:tblGrid>
      <w:tr w:rsidR="0073586C" w:rsidRPr="0073586C" w14:paraId="543DDE06" w14:textId="77777777" w:rsidTr="008D644D">
        <w:trPr>
          <w:trHeight w:val="1134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C305C" w14:textId="77777777" w:rsidR="0073586C" w:rsidRPr="0073586C" w:rsidRDefault="0073586C" w:rsidP="0073586C">
            <w:pPr>
              <w:tabs>
                <w:tab w:val="left" w:pos="540"/>
                <w:tab w:val="left" w:pos="720"/>
              </w:tabs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F828B1" w14:textId="6DB11E6C" w:rsidR="0073586C" w:rsidRPr="0073586C" w:rsidRDefault="0073586C" w:rsidP="0073586C">
            <w:pPr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 xml:space="preserve">Муниципальная программа «Реализация государственной национальной политики в </w:t>
            </w:r>
            <w:r>
              <w:rPr>
                <w:rFonts w:ascii="Times New Roman" w:hAnsi="Times New Roman"/>
              </w:rPr>
              <w:t xml:space="preserve">Алзамайском </w:t>
            </w:r>
            <w:r w:rsidRPr="0073586C">
              <w:rPr>
                <w:rFonts w:ascii="Times New Roman" w:hAnsi="Times New Roman"/>
              </w:rPr>
              <w:t>муниципальном образовании</w:t>
            </w:r>
            <w:r>
              <w:rPr>
                <w:rFonts w:ascii="Times New Roman" w:hAnsi="Times New Roman"/>
              </w:rPr>
              <w:t xml:space="preserve">» </w:t>
            </w:r>
            <w:r w:rsidRPr="0073586C">
              <w:rPr>
                <w:rFonts w:ascii="Times New Roman" w:hAnsi="Times New Roman"/>
              </w:rPr>
              <w:t>на 2023-2025 годы (далее – Программа)</w:t>
            </w:r>
          </w:p>
        </w:tc>
      </w:tr>
      <w:tr w:rsidR="0073586C" w:rsidRPr="0073586C" w14:paraId="46F3BD59" w14:textId="77777777" w:rsidTr="008D644D">
        <w:trPr>
          <w:trHeight w:val="1117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B7035" w14:textId="77777777" w:rsidR="0073586C" w:rsidRPr="0073586C" w:rsidRDefault="0073586C" w:rsidP="0073586C">
            <w:pPr>
              <w:tabs>
                <w:tab w:val="left" w:pos="540"/>
                <w:tab w:val="left" w:pos="720"/>
              </w:tabs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8C8DE6" w14:textId="77777777" w:rsidR="0073586C" w:rsidRPr="0073586C" w:rsidRDefault="0073586C" w:rsidP="0073586C">
            <w:pPr>
              <w:widowControl w:val="0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1. Федеральный закон от 06.10.2003г. №131-ФЗ «Об общих принципах организации местного самоуправления в Российской Федерации».</w:t>
            </w:r>
          </w:p>
          <w:p w14:paraId="212C98EF" w14:textId="04FCA926" w:rsidR="0073586C" w:rsidRPr="0073586C" w:rsidRDefault="0073586C" w:rsidP="0073586C">
            <w:pPr>
              <w:widowControl w:val="0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Стратегия государственной национальной политики Российской Федерации на период до 2025 года, утвержденная Указом Президента Российской Федерации от 19.12.2012 г. № 1666 </w:t>
            </w:r>
          </w:p>
        </w:tc>
      </w:tr>
      <w:tr w:rsidR="0073586C" w:rsidRPr="0073586C" w14:paraId="7965D7A4" w14:textId="77777777" w:rsidTr="002A2624">
        <w:trPr>
          <w:trHeight w:val="674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FCBBA" w14:textId="208B3619" w:rsidR="0073586C" w:rsidRPr="0073586C" w:rsidRDefault="0073586C" w:rsidP="0073586C">
            <w:pPr>
              <w:tabs>
                <w:tab w:val="left" w:pos="540"/>
                <w:tab w:val="left" w:pos="720"/>
              </w:tabs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 xml:space="preserve">Разработчики Программы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27DEE" w14:textId="1BFA121C" w:rsidR="0073586C" w:rsidRPr="0073586C" w:rsidRDefault="0073586C" w:rsidP="0073586C">
            <w:pPr>
              <w:widowControl w:val="0"/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Алзамайского муниципального образования </w:t>
            </w:r>
          </w:p>
        </w:tc>
      </w:tr>
      <w:tr w:rsidR="0073586C" w:rsidRPr="0073586C" w14:paraId="4ABB73DA" w14:textId="77777777" w:rsidTr="008D644D">
        <w:trPr>
          <w:trHeight w:val="1131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EBA05" w14:textId="77777777" w:rsidR="0073586C" w:rsidRPr="0073586C" w:rsidRDefault="0073586C" w:rsidP="0073586C">
            <w:pPr>
              <w:tabs>
                <w:tab w:val="left" w:pos="540"/>
                <w:tab w:val="left" w:pos="720"/>
              </w:tabs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Исполнители программных мероприятий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32D00" w14:textId="17A716C8" w:rsidR="0073586C" w:rsidRPr="0073586C" w:rsidRDefault="0073586C" w:rsidP="0073586C">
            <w:pPr>
              <w:widowControl w:val="0"/>
              <w:tabs>
                <w:tab w:val="left" w:pos="435"/>
              </w:tabs>
              <w:jc w:val="both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Алзамайского </w:t>
            </w:r>
            <w:r w:rsidRPr="0073586C">
              <w:rPr>
                <w:rFonts w:ascii="Times New Roman" w:hAnsi="Times New Roman"/>
              </w:rPr>
              <w:t xml:space="preserve">муниципального </w:t>
            </w:r>
          </w:p>
          <w:p w14:paraId="221961F0" w14:textId="77777777" w:rsidR="0073586C" w:rsidRDefault="0073586C" w:rsidP="0073586C">
            <w:pPr>
              <w:widowControl w:val="0"/>
              <w:tabs>
                <w:tab w:val="left" w:pos="4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ДК «Сибиряк»;</w:t>
            </w:r>
          </w:p>
          <w:p w14:paraId="10CAAF80" w14:textId="42CF0A81" w:rsidR="0073586C" w:rsidRPr="0073586C" w:rsidRDefault="0073586C" w:rsidP="0073586C">
            <w:pPr>
              <w:widowControl w:val="0"/>
              <w:tabs>
                <w:tab w:val="left" w:pos="4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«БИЦ»</w:t>
            </w:r>
          </w:p>
        </w:tc>
      </w:tr>
      <w:tr w:rsidR="0073586C" w:rsidRPr="0073586C" w14:paraId="757ECA37" w14:textId="77777777" w:rsidTr="008D644D">
        <w:trPr>
          <w:trHeight w:val="978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84E6F" w14:textId="77777777" w:rsidR="0073586C" w:rsidRPr="0073586C" w:rsidRDefault="0073586C" w:rsidP="0073586C">
            <w:pPr>
              <w:tabs>
                <w:tab w:val="left" w:pos="540"/>
                <w:tab w:val="left" w:pos="720"/>
              </w:tabs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Цели и задачи 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5C2CE" w14:textId="0C4B2FD3" w:rsidR="0073586C" w:rsidRPr="0073586C" w:rsidRDefault="0073586C" w:rsidP="0073586C">
            <w:pPr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/>
              </w:rPr>
            </w:pPr>
            <w:bookmarkStart w:id="0" w:name="_Hlk107414346"/>
            <w:r w:rsidRPr="0073586C">
              <w:rPr>
                <w:rFonts w:ascii="Times New Roman" w:hAnsi="Times New Roman"/>
              </w:rPr>
              <w:t xml:space="preserve">Цель Программы – </w:t>
            </w:r>
            <w:r w:rsidR="009F6747" w:rsidRPr="0073586C">
              <w:rPr>
                <w:rFonts w:ascii="Times New Roman" w:hAnsi="Times New Roman"/>
                <w:lang w:eastAsia="en-US"/>
              </w:rPr>
              <w:t xml:space="preserve">укрепление единства народов Российской Федерации, проживающих на территории </w:t>
            </w:r>
            <w:r w:rsidR="009F6747">
              <w:rPr>
                <w:rFonts w:ascii="Times New Roman" w:hAnsi="Times New Roman"/>
                <w:lang w:eastAsia="en-US"/>
              </w:rPr>
              <w:t xml:space="preserve">Алзамайского </w:t>
            </w:r>
            <w:r w:rsidR="009F6747" w:rsidRPr="0073586C">
              <w:rPr>
                <w:rFonts w:ascii="Times New Roman" w:hAnsi="Times New Roman"/>
                <w:lang w:eastAsia="en-US"/>
              </w:rPr>
              <w:t>муниципального образования</w:t>
            </w:r>
            <w:r w:rsidR="009F6747">
              <w:rPr>
                <w:rFonts w:ascii="Times New Roman" w:hAnsi="Times New Roman"/>
              </w:rPr>
              <w:t>.</w:t>
            </w:r>
          </w:p>
          <w:p w14:paraId="2FCF2171" w14:textId="77777777" w:rsidR="0073586C" w:rsidRPr="0073586C" w:rsidRDefault="0073586C" w:rsidP="0073586C">
            <w:pPr>
              <w:jc w:val="both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Задачи Программы:</w:t>
            </w:r>
          </w:p>
          <w:p w14:paraId="3842C644" w14:textId="5895C869" w:rsidR="0073586C" w:rsidRPr="0073586C" w:rsidRDefault="0073586C" w:rsidP="009F6747">
            <w:pPr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  <w:lang w:eastAsia="en-US"/>
              </w:rPr>
              <w:t>1)</w:t>
            </w:r>
            <w:r w:rsidR="009F6747">
              <w:rPr>
                <w:rFonts w:ascii="Times New Roman" w:hAnsi="Times New Roman"/>
              </w:rPr>
              <w:t xml:space="preserve"> создание </w:t>
            </w:r>
            <w:r w:rsidR="009F6747" w:rsidRPr="006513DB">
              <w:rPr>
                <w:rFonts w:ascii="Times New Roman" w:hAnsi="Times New Roman"/>
              </w:rPr>
              <w:t xml:space="preserve">условий </w:t>
            </w:r>
            <w:r w:rsidR="009F6747" w:rsidRPr="006513DB">
              <w:rPr>
                <w:rFonts w:ascii="Times New Roman" w:hAnsi="Times New Roman"/>
                <w:shd w:val="clear" w:color="auto" w:fill="FFFFFF"/>
              </w:rPr>
              <w:t xml:space="preserve">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="009F6747">
              <w:rPr>
                <w:rFonts w:ascii="Times New Roman" w:hAnsi="Times New Roman"/>
                <w:shd w:val="clear" w:color="auto" w:fill="FFFFFF"/>
              </w:rPr>
              <w:t>Алзамайского муниципального образования</w:t>
            </w:r>
            <w:r w:rsidR="009F6747" w:rsidRPr="006513DB">
              <w:rPr>
                <w:rFonts w:ascii="Times New Roman" w:hAnsi="Times New Roman"/>
                <w:shd w:val="clear" w:color="auto" w:fill="FFFFFF"/>
              </w:rPr>
              <w:t>, социальную и культурную адаптацию мигрантов, профилактику межнациональных (межэтнических) конфликтов</w:t>
            </w:r>
            <w:r w:rsidR="009F6747">
              <w:rPr>
                <w:rFonts w:ascii="Times New Roman" w:hAnsi="Times New Roman"/>
                <w:shd w:val="clear" w:color="auto" w:fill="FFFFFF"/>
              </w:rPr>
              <w:t xml:space="preserve"> на территории Алзамайского муниципального образования, </w:t>
            </w:r>
            <w:r w:rsidRPr="0073586C">
              <w:rPr>
                <w:rFonts w:ascii="Times New Roman" w:hAnsi="Times New Roman"/>
                <w:lang w:eastAsia="en-US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солидарности, гармонизация межэтнических и межконфессиональных отношений;</w:t>
            </w:r>
          </w:p>
          <w:p w14:paraId="0ED75259" w14:textId="37756696" w:rsidR="0073586C" w:rsidRPr="0073586C" w:rsidRDefault="0073586C" w:rsidP="009F674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586C">
              <w:rPr>
                <w:rFonts w:ascii="Times New Roman" w:hAnsi="Times New Roman"/>
                <w:lang w:eastAsia="en-US"/>
              </w:rPr>
              <w:t>2) 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</w:t>
            </w:r>
            <w:bookmarkEnd w:id="0"/>
            <w:r w:rsidR="009F6747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73586C" w:rsidRPr="0073586C" w14:paraId="589BBC6E" w14:textId="77777777" w:rsidTr="008D644D">
        <w:trPr>
          <w:trHeight w:val="851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08E6D" w14:textId="77777777" w:rsidR="0073586C" w:rsidRPr="0073586C" w:rsidRDefault="0073586C" w:rsidP="0073586C">
            <w:pPr>
              <w:tabs>
                <w:tab w:val="left" w:pos="540"/>
                <w:tab w:val="left" w:pos="720"/>
              </w:tabs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4BB8C" w14:textId="77777777" w:rsidR="0073586C" w:rsidRPr="0073586C" w:rsidRDefault="0073586C" w:rsidP="0073586C">
            <w:pPr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2023-2025 годы</w:t>
            </w:r>
          </w:p>
        </w:tc>
      </w:tr>
      <w:tr w:rsidR="0073586C" w:rsidRPr="0073586C" w14:paraId="32BA826E" w14:textId="77777777" w:rsidTr="008D644D">
        <w:trPr>
          <w:trHeight w:val="783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8A83E" w14:textId="77777777" w:rsidR="0073586C" w:rsidRPr="0073586C" w:rsidRDefault="0073586C" w:rsidP="0073586C">
            <w:pPr>
              <w:tabs>
                <w:tab w:val="left" w:pos="540"/>
                <w:tab w:val="left" w:pos="720"/>
              </w:tabs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B3C06" w14:textId="77777777" w:rsidR="0073586C" w:rsidRPr="0073586C" w:rsidRDefault="0073586C" w:rsidP="0073586C">
            <w:pPr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Отсутствуют</w:t>
            </w:r>
          </w:p>
        </w:tc>
      </w:tr>
      <w:tr w:rsidR="0073586C" w:rsidRPr="0073586C" w14:paraId="0626F7DB" w14:textId="77777777" w:rsidTr="009F6747">
        <w:trPr>
          <w:trHeight w:val="1538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A7E0B" w14:textId="77777777" w:rsidR="0073586C" w:rsidRPr="0073586C" w:rsidRDefault="0073586C" w:rsidP="0073586C">
            <w:pPr>
              <w:tabs>
                <w:tab w:val="left" w:pos="540"/>
                <w:tab w:val="left" w:pos="720"/>
              </w:tabs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 xml:space="preserve">Объемы и источники финансирования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13EDB" w14:textId="77777777" w:rsidR="009F6747" w:rsidRDefault="0073586C" w:rsidP="009F6747">
            <w:pPr>
              <w:jc w:val="both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 xml:space="preserve">Общий объем расходов на реализацию Программы за счет всех источников составляет </w:t>
            </w:r>
            <w:r w:rsidR="009F6747">
              <w:rPr>
                <w:rFonts w:ascii="Times New Roman" w:hAnsi="Times New Roman"/>
              </w:rPr>
              <w:t>0,00 руб.</w:t>
            </w:r>
          </w:p>
          <w:p w14:paraId="2A547C08" w14:textId="0B6C1FEB" w:rsidR="0073586C" w:rsidRPr="0073586C" w:rsidRDefault="0073586C" w:rsidP="009F6747">
            <w:pPr>
              <w:jc w:val="both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Объемы финансирования могут уточняться при формировании бюджета на соответствующий финансовый год, исходя из возможностей бюджета и затрат, необходимых на реализацию Программы</w:t>
            </w:r>
          </w:p>
        </w:tc>
      </w:tr>
      <w:tr w:rsidR="0073586C" w:rsidRPr="0073586C" w14:paraId="6F2F65E6" w14:textId="77777777" w:rsidTr="008D644D">
        <w:trPr>
          <w:trHeight w:val="1"/>
          <w:jc w:val="center"/>
        </w:trPr>
        <w:tc>
          <w:tcPr>
            <w:tcW w:w="2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F41D6" w14:textId="77777777" w:rsidR="0073586C" w:rsidRPr="0073586C" w:rsidRDefault="0073586C" w:rsidP="0073586C">
            <w:pPr>
              <w:tabs>
                <w:tab w:val="left" w:pos="540"/>
                <w:tab w:val="left" w:pos="720"/>
              </w:tabs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 xml:space="preserve">Ожидаемые результаты реализации Программы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D67D7" w14:textId="075429EE" w:rsidR="0073586C" w:rsidRPr="0073586C" w:rsidRDefault="0073586C" w:rsidP="0073586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586C">
              <w:rPr>
                <w:rFonts w:ascii="Times New Roman" w:hAnsi="Times New Roman"/>
                <w:lang w:eastAsia="en-US"/>
              </w:rPr>
              <w:t xml:space="preserve">1) увеличение доли граждан, положительно оценивающих состояние межнациональных отношений в </w:t>
            </w:r>
            <w:r w:rsidR="009F6747">
              <w:rPr>
                <w:rFonts w:ascii="Times New Roman" w:hAnsi="Times New Roman"/>
                <w:lang w:eastAsia="en-US"/>
              </w:rPr>
              <w:t xml:space="preserve">Алзамайском </w:t>
            </w:r>
            <w:r w:rsidRPr="0073586C">
              <w:rPr>
                <w:rFonts w:ascii="Times New Roman" w:hAnsi="Times New Roman"/>
                <w:lang w:eastAsia="en-US"/>
              </w:rPr>
              <w:t xml:space="preserve">муниципальном образовании, до </w:t>
            </w:r>
            <w:r w:rsidR="009F6747">
              <w:rPr>
                <w:rFonts w:ascii="Times New Roman" w:hAnsi="Times New Roman"/>
                <w:lang w:eastAsia="en-US"/>
              </w:rPr>
              <w:t>75</w:t>
            </w:r>
            <w:r w:rsidRPr="0073586C">
              <w:rPr>
                <w:rFonts w:ascii="Times New Roman" w:hAnsi="Times New Roman"/>
                <w:lang w:eastAsia="en-US"/>
              </w:rPr>
              <w:t>% к 2025 году;</w:t>
            </w:r>
          </w:p>
          <w:p w14:paraId="31D56651" w14:textId="0A079321" w:rsidR="0073586C" w:rsidRPr="0073586C" w:rsidRDefault="0073586C" w:rsidP="0073586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586C">
              <w:rPr>
                <w:rFonts w:ascii="Times New Roman" w:hAnsi="Times New Roman"/>
                <w:lang w:eastAsia="en-US"/>
              </w:rPr>
              <w:t xml:space="preserve">2) увеличение числа участников мероприятий, направленных на укрепление общероссийского гражданского единства, до </w:t>
            </w:r>
            <w:r w:rsidR="009F6747">
              <w:rPr>
                <w:rFonts w:ascii="Times New Roman" w:hAnsi="Times New Roman"/>
                <w:lang w:eastAsia="en-US"/>
              </w:rPr>
              <w:t>1015</w:t>
            </w:r>
            <w:r w:rsidRPr="0073586C">
              <w:rPr>
                <w:rFonts w:ascii="Times New Roman" w:hAnsi="Times New Roman"/>
                <w:lang w:eastAsia="en-US"/>
              </w:rPr>
              <w:t xml:space="preserve"> участников в 2025 году;</w:t>
            </w:r>
          </w:p>
          <w:p w14:paraId="62C308A4" w14:textId="672C4CB8" w:rsidR="0073586C" w:rsidRPr="0073586C" w:rsidRDefault="0073586C" w:rsidP="0073586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586C">
              <w:rPr>
                <w:rFonts w:ascii="Times New Roman" w:hAnsi="Times New Roman"/>
                <w:lang w:eastAsia="en-US"/>
              </w:rPr>
              <w:t xml:space="preserve">3) увеличение числа участников мероприятий, направленных на этнокультурное развитие народов России, проживающих в </w:t>
            </w:r>
            <w:r w:rsidR="009C2D19">
              <w:rPr>
                <w:rFonts w:ascii="Times New Roman" w:hAnsi="Times New Roman"/>
                <w:lang w:eastAsia="en-US"/>
              </w:rPr>
              <w:t xml:space="preserve">Алзамайском </w:t>
            </w:r>
            <w:r w:rsidRPr="0073586C">
              <w:rPr>
                <w:rFonts w:ascii="Times New Roman" w:hAnsi="Times New Roman"/>
                <w:lang w:eastAsia="en-US"/>
              </w:rPr>
              <w:t xml:space="preserve">муниципальном образовании, до </w:t>
            </w:r>
            <w:r w:rsidR="009F6747">
              <w:rPr>
                <w:rFonts w:ascii="Times New Roman" w:hAnsi="Times New Roman"/>
                <w:lang w:eastAsia="en-US"/>
              </w:rPr>
              <w:t>2035</w:t>
            </w:r>
            <w:r w:rsidRPr="0073586C">
              <w:rPr>
                <w:rFonts w:ascii="Times New Roman" w:hAnsi="Times New Roman"/>
                <w:lang w:eastAsia="en-US"/>
              </w:rPr>
              <w:t xml:space="preserve"> участников в 2025 году</w:t>
            </w:r>
          </w:p>
        </w:tc>
      </w:tr>
    </w:tbl>
    <w:p w14:paraId="08651F18" w14:textId="77777777" w:rsidR="0073586C" w:rsidRPr="0073586C" w:rsidRDefault="0073586C" w:rsidP="0073586C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</w:rPr>
      </w:pPr>
    </w:p>
    <w:p w14:paraId="2A669CFC" w14:textId="77777777" w:rsidR="0073586C" w:rsidRPr="0073586C" w:rsidRDefault="0073586C" w:rsidP="0073586C">
      <w:pPr>
        <w:tabs>
          <w:tab w:val="left" w:pos="540"/>
          <w:tab w:val="left" w:pos="720"/>
        </w:tabs>
        <w:jc w:val="center"/>
        <w:rPr>
          <w:rFonts w:ascii="Times New Roman" w:hAnsi="Times New Roman"/>
        </w:rPr>
      </w:pPr>
      <w:r w:rsidRPr="0073586C">
        <w:rPr>
          <w:rFonts w:ascii="Times New Roman" w:hAnsi="Times New Roman"/>
        </w:rPr>
        <w:t>II. СОДЕРЖАНИЕ ПРОБЛЕМЫ И ОБОСНОВАНИЕ НЕОБХОДИМОСТИ ЕЁ РЕШЕНИЯ ПРОГРАММНО-ЦЕЛЕВЫМ МЕТОДОМ</w:t>
      </w:r>
    </w:p>
    <w:p w14:paraId="3DA12B0A" w14:textId="77777777" w:rsidR="0073586C" w:rsidRPr="0073586C" w:rsidRDefault="0073586C" w:rsidP="0073586C">
      <w:pPr>
        <w:tabs>
          <w:tab w:val="left" w:pos="540"/>
          <w:tab w:val="left" w:pos="720"/>
          <w:tab w:val="left" w:pos="2355"/>
        </w:tabs>
        <w:ind w:firstLine="709"/>
        <w:jc w:val="both"/>
        <w:rPr>
          <w:rFonts w:ascii="Times New Roman" w:hAnsi="Times New Roman"/>
        </w:rPr>
      </w:pPr>
    </w:p>
    <w:p w14:paraId="6AFD0103" w14:textId="6BFBC21F" w:rsidR="0073586C" w:rsidRPr="0073586C" w:rsidRDefault="0073586C" w:rsidP="0073586C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</w:rPr>
      </w:pPr>
      <w:r w:rsidRPr="0073586C">
        <w:rPr>
          <w:rFonts w:ascii="Times New Roman" w:hAnsi="Times New Roman"/>
        </w:rPr>
        <w:t xml:space="preserve">1. На территории </w:t>
      </w:r>
      <w:r w:rsidR="009F6747">
        <w:rPr>
          <w:rFonts w:ascii="Times New Roman" w:hAnsi="Times New Roman"/>
        </w:rPr>
        <w:t xml:space="preserve">Алзамайского </w:t>
      </w:r>
      <w:r w:rsidRPr="0073586C">
        <w:rPr>
          <w:rFonts w:ascii="Times New Roman" w:hAnsi="Times New Roman"/>
        </w:rPr>
        <w:t>муниципального образования проживают представители различных национальностей</w:t>
      </w:r>
      <w:r w:rsidR="009F6747">
        <w:rPr>
          <w:rFonts w:ascii="Times New Roman" w:hAnsi="Times New Roman"/>
        </w:rPr>
        <w:t xml:space="preserve"> и конфессий</w:t>
      </w:r>
      <w:r w:rsidRPr="0073586C">
        <w:rPr>
          <w:rFonts w:ascii="Times New Roman" w:hAnsi="Times New Roman"/>
        </w:rPr>
        <w:t xml:space="preserve">. </w:t>
      </w:r>
      <w:r w:rsidR="009F6747">
        <w:rPr>
          <w:rFonts w:ascii="Times New Roman" w:hAnsi="Times New Roman"/>
        </w:rPr>
        <w:t>А</w:t>
      </w:r>
      <w:r w:rsidRPr="0073586C">
        <w:rPr>
          <w:rFonts w:ascii="Times New Roman" w:hAnsi="Times New Roman"/>
        </w:rPr>
        <w:t>ктивную деятельность национально-культурные общественные объединения</w:t>
      </w:r>
      <w:r w:rsidR="009F6747">
        <w:rPr>
          <w:rFonts w:ascii="Times New Roman" w:hAnsi="Times New Roman"/>
        </w:rPr>
        <w:t xml:space="preserve"> не осуществляют. </w:t>
      </w:r>
      <w:r w:rsidRPr="0073586C">
        <w:rPr>
          <w:rFonts w:ascii="Times New Roman" w:hAnsi="Times New Roman"/>
        </w:rPr>
        <w:t>Среди представленных в</w:t>
      </w:r>
      <w:r w:rsidR="009F6747">
        <w:rPr>
          <w:rFonts w:ascii="Times New Roman" w:hAnsi="Times New Roman"/>
        </w:rPr>
        <w:t xml:space="preserve"> городе</w:t>
      </w:r>
      <w:r w:rsidRPr="0073586C">
        <w:rPr>
          <w:rFonts w:ascii="Times New Roman" w:hAnsi="Times New Roman"/>
        </w:rPr>
        <w:t xml:space="preserve"> </w:t>
      </w:r>
      <w:r w:rsidR="009F6747">
        <w:rPr>
          <w:rFonts w:ascii="Times New Roman" w:hAnsi="Times New Roman"/>
        </w:rPr>
        <w:t>Алзамай</w:t>
      </w:r>
      <w:r w:rsidRPr="0073586C">
        <w:rPr>
          <w:rFonts w:ascii="Times New Roman" w:hAnsi="Times New Roman"/>
        </w:rPr>
        <w:t xml:space="preserve"> основных религий доминирующее положение занимает православие, имеет влияние ислам, представлены иудаизм, буддизм, католицизм и другие религии. Население </w:t>
      </w:r>
      <w:r w:rsidR="009F6747">
        <w:rPr>
          <w:rFonts w:ascii="Times New Roman" w:hAnsi="Times New Roman"/>
        </w:rPr>
        <w:t>Алзамая</w:t>
      </w:r>
      <w:r w:rsidRPr="0073586C">
        <w:rPr>
          <w:rFonts w:ascii="Times New Roman" w:hAnsi="Times New Roman"/>
        </w:rPr>
        <w:t xml:space="preserve"> этнически неоднородно; вместе с тем русское население составляет большую часть: сохраняются этническая (русская) и религиозная (православная) доминанты.</w:t>
      </w:r>
    </w:p>
    <w:p w14:paraId="071CBCE4" w14:textId="71A27A7B" w:rsidR="0073586C" w:rsidRPr="0073586C" w:rsidRDefault="0073586C" w:rsidP="0073586C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</w:rPr>
      </w:pPr>
      <w:r w:rsidRPr="0073586C">
        <w:rPr>
          <w:rFonts w:ascii="Times New Roman" w:hAnsi="Times New Roman"/>
        </w:rPr>
        <w:t xml:space="preserve">2. Многообразие национального (этнического) состава и религиозной принадлежности населения, проживающего на территории </w:t>
      </w:r>
      <w:r w:rsidR="00D95B9E">
        <w:rPr>
          <w:rFonts w:ascii="Times New Roman" w:hAnsi="Times New Roman"/>
        </w:rPr>
        <w:t>Алзамая</w:t>
      </w:r>
      <w:r w:rsidRPr="0073586C">
        <w:rPr>
          <w:rFonts w:ascii="Times New Roman" w:hAnsi="Times New Roman"/>
        </w:rPr>
        <w:t xml:space="preserve"> при сохранении русской и православной доминант, исторического опыта межкультурного и межрелигиозного взаимодействия, сохранения и развития традиций проживающих на его территории народов, служат фактором укрепления общероссийской идентичности, определяют позитивный вектор дальнейшего развития межнациональных отношений на данной территории. В </w:t>
      </w:r>
      <w:r w:rsidR="00D95B9E">
        <w:rPr>
          <w:rFonts w:ascii="Times New Roman" w:hAnsi="Times New Roman"/>
        </w:rPr>
        <w:t>Алзамае</w:t>
      </w:r>
      <w:r w:rsidRPr="0073586C">
        <w:rPr>
          <w:rFonts w:ascii="Times New Roman" w:hAnsi="Times New Roman"/>
        </w:rPr>
        <w:t xml:space="preserve"> созданы условия </w:t>
      </w:r>
      <w:r w:rsidR="00D95B9E" w:rsidRPr="006513DB">
        <w:rPr>
          <w:rFonts w:ascii="Times New Roman" w:hAnsi="Times New Roman"/>
          <w:shd w:val="clear" w:color="auto" w:fill="FFFFFF"/>
        </w:rPr>
        <w:t xml:space="preserve">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95B9E">
        <w:rPr>
          <w:rFonts w:ascii="Times New Roman" w:hAnsi="Times New Roman"/>
          <w:shd w:val="clear" w:color="auto" w:fill="FFFFFF"/>
        </w:rPr>
        <w:t>Алзамайского муниципального образования</w:t>
      </w:r>
      <w:r w:rsidR="00D95B9E" w:rsidRPr="006513DB">
        <w:rPr>
          <w:rFonts w:ascii="Times New Roman" w:hAnsi="Times New Roman"/>
          <w:shd w:val="clear" w:color="auto" w:fill="FFFFFF"/>
        </w:rPr>
        <w:t>, социальную и культурную адаптацию мигрантов, профилактику межнациональных (межэтнических) конфликтов</w:t>
      </w:r>
      <w:r w:rsidR="00D95B9E">
        <w:rPr>
          <w:rFonts w:ascii="Times New Roman" w:hAnsi="Times New Roman"/>
          <w:shd w:val="clear" w:color="auto" w:fill="FFFFFF"/>
        </w:rPr>
        <w:t xml:space="preserve"> на территории Алзамайского муниципального образования, </w:t>
      </w:r>
      <w:r w:rsidR="00D95B9E" w:rsidRPr="0073586C">
        <w:rPr>
          <w:rFonts w:ascii="Times New Roman" w:hAnsi="Times New Roman"/>
          <w:lang w:eastAsia="en-US"/>
        </w:rPr>
        <w:t>содействие этнокультурному развитию народов, формированию общероссийского гражданского самосознания, патриотизма и солидарности, гармонизация межэтнических и межконфессиональных отношений</w:t>
      </w:r>
      <w:r w:rsidR="00D95B9E">
        <w:rPr>
          <w:rFonts w:ascii="Times New Roman" w:hAnsi="Times New Roman"/>
          <w:lang w:eastAsia="en-US"/>
        </w:rPr>
        <w:t>.</w:t>
      </w:r>
    </w:p>
    <w:p w14:paraId="74872069" w14:textId="6DF9888D" w:rsidR="0073586C" w:rsidRPr="0073586C" w:rsidRDefault="0073586C" w:rsidP="0073586C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</w:rPr>
      </w:pPr>
      <w:r w:rsidRPr="0073586C">
        <w:rPr>
          <w:rFonts w:ascii="Times New Roman" w:hAnsi="Times New Roman"/>
        </w:rPr>
        <w:t xml:space="preserve">3. </w:t>
      </w:r>
      <w:r w:rsidR="00D95B9E">
        <w:rPr>
          <w:rFonts w:ascii="Times New Roman" w:hAnsi="Times New Roman"/>
        </w:rPr>
        <w:t>Учреждения культуры Алзамайского муниципального образования осуществляют взаимодействие с</w:t>
      </w:r>
      <w:r w:rsidRPr="0073586C">
        <w:rPr>
          <w:rFonts w:ascii="Times New Roman" w:hAnsi="Times New Roman"/>
        </w:rPr>
        <w:t xml:space="preserve"> Центр</w:t>
      </w:r>
      <w:r w:rsidR="00D95B9E">
        <w:rPr>
          <w:rFonts w:ascii="Times New Roman" w:hAnsi="Times New Roman"/>
        </w:rPr>
        <w:t>ом</w:t>
      </w:r>
      <w:r w:rsidRPr="0073586C">
        <w:rPr>
          <w:rFonts w:ascii="Times New Roman" w:hAnsi="Times New Roman"/>
        </w:rPr>
        <w:t xml:space="preserve"> славянской культуры, Бурятск</w:t>
      </w:r>
      <w:r w:rsidR="00D95B9E">
        <w:rPr>
          <w:rFonts w:ascii="Times New Roman" w:hAnsi="Times New Roman"/>
        </w:rPr>
        <w:t>им</w:t>
      </w:r>
      <w:r w:rsidRPr="0073586C">
        <w:rPr>
          <w:rFonts w:ascii="Times New Roman" w:hAnsi="Times New Roman"/>
        </w:rPr>
        <w:t xml:space="preserve"> культурны</w:t>
      </w:r>
      <w:r w:rsidR="00D95B9E">
        <w:rPr>
          <w:rFonts w:ascii="Times New Roman" w:hAnsi="Times New Roman"/>
        </w:rPr>
        <w:t xml:space="preserve">м </w:t>
      </w:r>
      <w:r w:rsidRPr="0073586C">
        <w:rPr>
          <w:rFonts w:ascii="Times New Roman" w:hAnsi="Times New Roman"/>
        </w:rPr>
        <w:t>центр</w:t>
      </w:r>
      <w:r w:rsidR="00D95B9E">
        <w:rPr>
          <w:rFonts w:ascii="Times New Roman" w:hAnsi="Times New Roman"/>
        </w:rPr>
        <w:t>ом</w:t>
      </w:r>
      <w:r w:rsidRPr="0073586C">
        <w:rPr>
          <w:rFonts w:ascii="Times New Roman" w:hAnsi="Times New Roman"/>
        </w:rPr>
        <w:t xml:space="preserve"> и Этнографически</w:t>
      </w:r>
      <w:r w:rsidR="00D95B9E">
        <w:rPr>
          <w:rFonts w:ascii="Times New Roman" w:hAnsi="Times New Roman"/>
        </w:rPr>
        <w:t>м</w:t>
      </w:r>
      <w:r w:rsidRPr="0073586C">
        <w:rPr>
          <w:rFonts w:ascii="Times New Roman" w:hAnsi="Times New Roman"/>
        </w:rPr>
        <w:t xml:space="preserve"> культурны</w:t>
      </w:r>
      <w:r w:rsidR="00D95B9E">
        <w:rPr>
          <w:rFonts w:ascii="Times New Roman" w:hAnsi="Times New Roman"/>
        </w:rPr>
        <w:t>м</w:t>
      </w:r>
      <w:r w:rsidRPr="0073586C">
        <w:rPr>
          <w:rFonts w:ascii="Times New Roman" w:hAnsi="Times New Roman"/>
        </w:rPr>
        <w:t xml:space="preserve"> центр</w:t>
      </w:r>
      <w:r w:rsidR="00D95B9E">
        <w:rPr>
          <w:rFonts w:ascii="Times New Roman" w:hAnsi="Times New Roman"/>
        </w:rPr>
        <w:t>ом</w:t>
      </w:r>
      <w:r w:rsidRPr="0073586C">
        <w:rPr>
          <w:rFonts w:ascii="Times New Roman" w:hAnsi="Times New Roman"/>
        </w:rPr>
        <w:t xml:space="preserve"> Тофаларии, </w:t>
      </w:r>
      <w:r w:rsidR="00D95B9E">
        <w:rPr>
          <w:rFonts w:ascii="Times New Roman" w:hAnsi="Times New Roman"/>
        </w:rPr>
        <w:t>успешно осуществляющих деятельность на территории Нижнеудинского района</w:t>
      </w:r>
      <w:r w:rsidRPr="0073586C">
        <w:rPr>
          <w:rFonts w:ascii="Times New Roman" w:hAnsi="Times New Roman"/>
        </w:rPr>
        <w:t>.</w:t>
      </w:r>
    </w:p>
    <w:p w14:paraId="7EF35513" w14:textId="77777777" w:rsidR="0073586C" w:rsidRPr="0073586C" w:rsidRDefault="0073586C" w:rsidP="0073586C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</w:rPr>
      </w:pPr>
      <w:r w:rsidRPr="0073586C">
        <w:rPr>
          <w:rFonts w:ascii="Times New Roman" w:hAnsi="Times New Roman"/>
        </w:rPr>
        <w:t>4. Однако, в последние годы возник целый ряд факторов, непосредственно влияющих на цели, задачи и направления реализации национальной политики:</w:t>
      </w:r>
    </w:p>
    <w:p w14:paraId="5813C0B2" w14:textId="77777777" w:rsidR="0073586C" w:rsidRPr="0073586C" w:rsidRDefault="0073586C" w:rsidP="0073586C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</w:rPr>
      </w:pPr>
      <w:r w:rsidRPr="0073586C">
        <w:rPr>
          <w:rFonts w:ascii="Times New Roman" w:hAnsi="Times New Roman"/>
        </w:rPr>
        <w:lastRenderedPageBreak/>
        <w:t>1) кризисные явления в российской и мировой экономике, введение режима ограничений рядом государств в отношении Российской Федерации, которые могут послужить фактором снижения уровня жизни населения;</w:t>
      </w:r>
    </w:p>
    <w:p w14:paraId="08D4642E" w14:textId="77777777" w:rsidR="0073586C" w:rsidRPr="0073586C" w:rsidRDefault="0073586C" w:rsidP="0073586C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</w:rPr>
      </w:pPr>
      <w:r w:rsidRPr="0073586C">
        <w:rPr>
          <w:rFonts w:ascii="Times New Roman" w:hAnsi="Times New Roman"/>
        </w:rPr>
        <w:t>2) возрастание угроз этнического и религиозного экстремизма и терроризма, что обусловлено прежде всего активной позицией Российской Федерации в борьбе с международным терроризмом;</w:t>
      </w:r>
    </w:p>
    <w:p w14:paraId="5713E152" w14:textId="77777777" w:rsidR="0073586C" w:rsidRPr="0073586C" w:rsidRDefault="0073586C" w:rsidP="0073586C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</w:rPr>
      </w:pPr>
      <w:r w:rsidRPr="0073586C">
        <w:rPr>
          <w:rFonts w:ascii="Times New Roman" w:hAnsi="Times New Roman"/>
        </w:rPr>
        <w:t>3) необходимость в социально-культурной адаптации мигрантов и интеграции их в общероссийский, региональный и муниципальный социум;</w:t>
      </w:r>
    </w:p>
    <w:p w14:paraId="30B7F1DD" w14:textId="77777777" w:rsidR="0073586C" w:rsidRPr="0073586C" w:rsidRDefault="0073586C" w:rsidP="0073586C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</w:rPr>
      </w:pPr>
      <w:r w:rsidRPr="0073586C">
        <w:rPr>
          <w:rFonts w:ascii="Times New Roman" w:hAnsi="Times New Roman"/>
        </w:rPr>
        <w:t>4) использование современных информационно-телекоммуникационных технологий для создания новых вызовов и угроз в сфере межнациональных отношений, связанных с негативным использованием сети Интернет для пропаганды экстремистских идей, провоцирования конфликтов на национальной и религиозной почве.</w:t>
      </w:r>
    </w:p>
    <w:p w14:paraId="1BC6746B" w14:textId="77777777" w:rsidR="0073586C" w:rsidRPr="0073586C" w:rsidRDefault="0073586C" w:rsidP="0073586C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</w:rPr>
      </w:pPr>
      <w:r w:rsidRPr="0073586C">
        <w:rPr>
          <w:rFonts w:ascii="Times New Roman" w:hAnsi="Times New Roman"/>
        </w:rPr>
        <w:t>5. Преодоление указанных негативных факторов связано с реализацией задач и приоритетных направлений, предусмотренных настоящей Программой.</w:t>
      </w:r>
    </w:p>
    <w:p w14:paraId="276CEB23" w14:textId="77777777" w:rsidR="0073586C" w:rsidRPr="0073586C" w:rsidRDefault="0073586C" w:rsidP="0073586C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</w:rPr>
      </w:pPr>
    </w:p>
    <w:p w14:paraId="18857562" w14:textId="77777777" w:rsidR="0073586C" w:rsidRPr="0073586C" w:rsidRDefault="0073586C" w:rsidP="0073586C">
      <w:pPr>
        <w:tabs>
          <w:tab w:val="left" w:pos="540"/>
          <w:tab w:val="left" w:pos="720"/>
        </w:tabs>
        <w:jc w:val="center"/>
        <w:rPr>
          <w:rFonts w:ascii="Times New Roman" w:hAnsi="Times New Roman"/>
        </w:rPr>
      </w:pPr>
      <w:r w:rsidRPr="0073586C">
        <w:rPr>
          <w:rFonts w:ascii="Times New Roman" w:hAnsi="Times New Roman"/>
        </w:rPr>
        <w:t>III. ОСНОВНЫЕ ЦЕЛИ И ЗАДАЧИ ПРОГРАММЫ</w:t>
      </w:r>
    </w:p>
    <w:p w14:paraId="52F4F802" w14:textId="77777777" w:rsidR="0073586C" w:rsidRPr="0073586C" w:rsidRDefault="0073586C" w:rsidP="0073586C">
      <w:pPr>
        <w:tabs>
          <w:tab w:val="left" w:pos="540"/>
          <w:tab w:val="left" w:pos="720"/>
          <w:tab w:val="left" w:pos="1620"/>
        </w:tabs>
        <w:ind w:firstLine="709"/>
        <w:jc w:val="both"/>
        <w:rPr>
          <w:rFonts w:ascii="Times New Roman" w:hAnsi="Times New Roman"/>
        </w:rPr>
      </w:pPr>
    </w:p>
    <w:p w14:paraId="0E266739" w14:textId="77777777" w:rsidR="00D95B9E" w:rsidRDefault="00D95B9E" w:rsidP="00D95B9E">
      <w:pPr>
        <w:tabs>
          <w:tab w:val="left" w:pos="54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3586C">
        <w:rPr>
          <w:rFonts w:ascii="Times New Roman" w:hAnsi="Times New Roman"/>
        </w:rPr>
        <w:t xml:space="preserve">Цель Программы – </w:t>
      </w:r>
      <w:r w:rsidRPr="0073586C">
        <w:rPr>
          <w:rFonts w:ascii="Times New Roman" w:hAnsi="Times New Roman"/>
          <w:lang w:eastAsia="en-US"/>
        </w:rPr>
        <w:t xml:space="preserve">укрепление единства народов Российской Федерации, проживающих на территории </w:t>
      </w:r>
      <w:r>
        <w:rPr>
          <w:rFonts w:ascii="Times New Roman" w:hAnsi="Times New Roman"/>
          <w:lang w:eastAsia="en-US"/>
        </w:rPr>
        <w:t xml:space="preserve">Алзамайского </w:t>
      </w:r>
      <w:r w:rsidRPr="0073586C">
        <w:rPr>
          <w:rFonts w:ascii="Times New Roman" w:hAnsi="Times New Roman"/>
          <w:lang w:eastAsia="en-US"/>
        </w:rPr>
        <w:t>муниципального образования</w:t>
      </w:r>
      <w:r>
        <w:rPr>
          <w:rFonts w:ascii="Times New Roman" w:hAnsi="Times New Roman"/>
        </w:rPr>
        <w:t>.</w:t>
      </w:r>
    </w:p>
    <w:p w14:paraId="47DB4718" w14:textId="72529CE4" w:rsidR="00D95B9E" w:rsidRPr="0073586C" w:rsidRDefault="00D95B9E" w:rsidP="00D95B9E">
      <w:pPr>
        <w:tabs>
          <w:tab w:val="left" w:pos="54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3586C">
        <w:rPr>
          <w:rFonts w:ascii="Times New Roman" w:hAnsi="Times New Roman"/>
        </w:rPr>
        <w:t>Задачи Программы:</w:t>
      </w:r>
    </w:p>
    <w:p w14:paraId="424332B1" w14:textId="415DFABF" w:rsidR="00D95B9E" w:rsidRPr="0073586C" w:rsidRDefault="00D95B9E" w:rsidP="00D95B9E">
      <w:pPr>
        <w:tabs>
          <w:tab w:val="left" w:pos="54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ab/>
      </w:r>
      <w:r w:rsidRPr="0073586C">
        <w:rPr>
          <w:rFonts w:ascii="Times New Roman" w:hAnsi="Times New Roman"/>
          <w:lang w:eastAsia="en-US"/>
        </w:rPr>
        <w:t>1)</w:t>
      </w:r>
      <w:r>
        <w:rPr>
          <w:rFonts w:ascii="Times New Roman" w:hAnsi="Times New Roman"/>
        </w:rPr>
        <w:t xml:space="preserve"> создание </w:t>
      </w:r>
      <w:r w:rsidRPr="006513DB">
        <w:rPr>
          <w:rFonts w:ascii="Times New Roman" w:hAnsi="Times New Roman"/>
        </w:rPr>
        <w:t xml:space="preserve">условий </w:t>
      </w:r>
      <w:r w:rsidRPr="006513DB">
        <w:rPr>
          <w:rFonts w:ascii="Times New Roman" w:hAnsi="Times New Roman"/>
          <w:shd w:val="clear" w:color="auto" w:fill="FFFFFF"/>
        </w:rPr>
        <w:t xml:space="preserve">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/>
          <w:shd w:val="clear" w:color="auto" w:fill="FFFFFF"/>
        </w:rPr>
        <w:t>Алзамайского муниципального образования</w:t>
      </w:r>
      <w:r w:rsidRPr="006513DB">
        <w:rPr>
          <w:rFonts w:ascii="Times New Roman" w:hAnsi="Times New Roman"/>
          <w:shd w:val="clear" w:color="auto" w:fill="FFFFFF"/>
        </w:rPr>
        <w:t>, социальную и культурную адаптацию мигрантов, профилактику межнациональных (межэтнических) конфликтов</w:t>
      </w:r>
      <w:r>
        <w:rPr>
          <w:rFonts w:ascii="Times New Roman" w:hAnsi="Times New Roman"/>
          <w:shd w:val="clear" w:color="auto" w:fill="FFFFFF"/>
        </w:rPr>
        <w:t xml:space="preserve"> на территории Алзамайского муниципального образования, </w:t>
      </w:r>
      <w:r w:rsidRPr="0073586C">
        <w:rPr>
          <w:rFonts w:ascii="Times New Roman" w:hAnsi="Times New Roman"/>
          <w:lang w:eastAsia="en-US"/>
        </w:rPr>
        <w:t>содействие этнокультурному развитию народов, формированию общероссийского гражданского самосознания, патриотизма и солидарности, гармонизация межэтнических и межконфессиональных отношений;</w:t>
      </w:r>
    </w:p>
    <w:p w14:paraId="1101374A" w14:textId="43E17B01" w:rsidR="0073586C" w:rsidRPr="0073586C" w:rsidRDefault="00D95B9E" w:rsidP="00D95B9E">
      <w:pPr>
        <w:tabs>
          <w:tab w:val="left" w:pos="540"/>
          <w:tab w:val="left" w:pos="720"/>
          <w:tab w:val="left" w:pos="1785"/>
        </w:tabs>
        <w:ind w:firstLine="709"/>
        <w:jc w:val="both"/>
        <w:rPr>
          <w:rFonts w:ascii="Times New Roman" w:hAnsi="Times New Roman"/>
        </w:rPr>
      </w:pPr>
      <w:r w:rsidRPr="0073586C">
        <w:rPr>
          <w:rFonts w:ascii="Times New Roman" w:hAnsi="Times New Roman"/>
          <w:lang w:eastAsia="en-US"/>
        </w:rPr>
        <w:t>2) 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</w:t>
      </w:r>
      <w:r>
        <w:rPr>
          <w:rFonts w:ascii="Times New Roman" w:hAnsi="Times New Roman"/>
          <w:lang w:eastAsia="en-US"/>
        </w:rPr>
        <w:t>.</w:t>
      </w:r>
    </w:p>
    <w:p w14:paraId="1F983FDC" w14:textId="77777777" w:rsidR="00D95B9E" w:rsidRDefault="00D95B9E" w:rsidP="0073586C">
      <w:pPr>
        <w:tabs>
          <w:tab w:val="left" w:pos="540"/>
          <w:tab w:val="left" w:pos="720"/>
        </w:tabs>
        <w:jc w:val="center"/>
        <w:rPr>
          <w:rFonts w:ascii="Times New Roman" w:hAnsi="Times New Roman"/>
        </w:rPr>
      </w:pPr>
    </w:p>
    <w:p w14:paraId="76B2BC97" w14:textId="6659D6F4" w:rsidR="0073586C" w:rsidRPr="0073586C" w:rsidRDefault="0073586C" w:rsidP="0073586C">
      <w:pPr>
        <w:tabs>
          <w:tab w:val="left" w:pos="540"/>
          <w:tab w:val="left" w:pos="720"/>
        </w:tabs>
        <w:jc w:val="center"/>
        <w:rPr>
          <w:rFonts w:ascii="Times New Roman" w:hAnsi="Times New Roman"/>
        </w:rPr>
      </w:pPr>
      <w:r w:rsidRPr="0073586C">
        <w:rPr>
          <w:rFonts w:ascii="Times New Roman" w:hAnsi="Times New Roman"/>
        </w:rPr>
        <w:t>IV. РЕСУРСНОЕ ОБЕСПЕЧЕНИЕ ПРОГРАММЫ</w:t>
      </w:r>
    </w:p>
    <w:p w14:paraId="41F9DB3A" w14:textId="77777777" w:rsidR="0073586C" w:rsidRPr="0073586C" w:rsidRDefault="0073586C" w:rsidP="0073586C">
      <w:pPr>
        <w:tabs>
          <w:tab w:val="left" w:pos="540"/>
          <w:tab w:val="left" w:pos="720"/>
        </w:tabs>
        <w:ind w:firstLine="708"/>
        <w:jc w:val="both"/>
        <w:rPr>
          <w:rFonts w:ascii="Times New Roman" w:hAnsi="Times New Roman"/>
        </w:rPr>
      </w:pPr>
    </w:p>
    <w:p w14:paraId="295C08FA" w14:textId="1C3DA94C" w:rsidR="0073586C" w:rsidRPr="0073586C" w:rsidRDefault="0073586C" w:rsidP="0073586C">
      <w:pPr>
        <w:ind w:firstLine="709"/>
        <w:jc w:val="both"/>
        <w:rPr>
          <w:rFonts w:ascii="Times New Roman" w:hAnsi="Times New Roman"/>
        </w:rPr>
      </w:pPr>
      <w:r w:rsidRPr="0073586C">
        <w:rPr>
          <w:rFonts w:ascii="Times New Roman" w:hAnsi="Times New Roman"/>
        </w:rPr>
        <w:t xml:space="preserve">Источниками финансирования реализации мероприятий Программы </w:t>
      </w:r>
      <w:r w:rsidR="00D95B9E">
        <w:rPr>
          <w:rFonts w:ascii="Times New Roman" w:hAnsi="Times New Roman"/>
        </w:rPr>
        <w:t xml:space="preserve">могут </w:t>
      </w:r>
      <w:r w:rsidRPr="0073586C">
        <w:rPr>
          <w:rFonts w:ascii="Times New Roman" w:hAnsi="Times New Roman"/>
        </w:rPr>
        <w:t>являются средства федерального бюджета, областного бюджета, бюджета муниципального образования «Нижнеудинский район»</w:t>
      </w:r>
      <w:r w:rsidR="00D95B9E">
        <w:rPr>
          <w:rFonts w:ascii="Times New Roman" w:hAnsi="Times New Roman"/>
        </w:rPr>
        <w:t xml:space="preserve">, бюджета Алзамайского муниципального образования </w:t>
      </w:r>
      <w:r w:rsidRPr="0073586C">
        <w:rPr>
          <w:rFonts w:ascii="Times New Roman" w:hAnsi="Times New Roman"/>
        </w:rPr>
        <w:t>и внебюджетные средства.</w:t>
      </w:r>
    </w:p>
    <w:p w14:paraId="356CF11C" w14:textId="77777777" w:rsidR="00D95B9E" w:rsidRDefault="00D95B9E" w:rsidP="00D95B9E">
      <w:pPr>
        <w:ind w:firstLine="708"/>
        <w:jc w:val="both"/>
        <w:rPr>
          <w:rFonts w:ascii="Times New Roman" w:hAnsi="Times New Roman"/>
        </w:rPr>
      </w:pPr>
      <w:r w:rsidRPr="0073586C">
        <w:rPr>
          <w:rFonts w:ascii="Times New Roman" w:hAnsi="Times New Roman"/>
        </w:rPr>
        <w:t xml:space="preserve">Общий объем расходов на реализацию Программы за счет всех источников составляет </w:t>
      </w:r>
      <w:r>
        <w:rPr>
          <w:rFonts w:ascii="Times New Roman" w:hAnsi="Times New Roman"/>
        </w:rPr>
        <w:t>0,00 руб.</w:t>
      </w:r>
    </w:p>
    <w:p w14:paraId="172D83C3" w14:textId="01F9D1DD" w:rsidR="00363F30" w:rsidRDefault="0073586C" w:rsidP="002A2624">
      <w:pPr>
        <w:ind w:firstLine="709"/>
        <w:jc w:val="both"/>
        <w:rPr>
          <w:rFonts w:ascii="Times New Roman" w:hAnsi="Times New Roman"/>
        </w:rPr>
      </w:pPr>
      <w:r w:rsidRPr="0073586C">
        <w:rPr>
          <w:rFonts w:ascii="Times New Roman" w:hAnsi="Times New Roman"/>
        </w:rPr>
        <w:t>Объемы финансирования могут уточняться при формировании бюджета на соответствующий финансовый год, исходя из возможностей бюджета и затрат, необходимых на реализацию Программы.</w:t>
      </w:r>
    </w:p>
    <w:p w14:paraId="4012DAF4" w14:textId="77777777" w:rsidR="00363F30" w:rsidRDefault="00363F30" w:rsidP="0073586C">
      <w:pPr>
        <w:jc w:val="center"/>
        <w:rPr>
          <w:rFonts w:ascii="Times New Roman" w:hAnsi="Times New Roman"/>
        </w:rPr>
      </w:pPr>
    </w:p>
    <w:p w14:paraId="15177C62" w14:textId="48249FCA" w:rsidR="0073586C" w:rsidRPr="0073586C" w:rsidRDefault="0073586C" w:rsidP="0073586C">
      <w:pPr>
        <w:jc w:val="center"/>
        <w:rPr>
          <w:rFonts w:ascii="Times New Roman" w:hAnsi="Times New Roman"/>
        </w:rPr>
      </w:pPr>
      <w:r w:rsidRPr="0073586C">
        <w:rPr>
          <w:rFonts w:ascii="Times New Roman" w:hAnsi="Times New Roman"/>
        </w:rPr>
        <w:t>V. МЕХАНИЗМ РЕАЛИЗАЦИИ ПРОГРАММЫ</w:t>
      </w:r>
    </w:p>
    <w:p w14:paraId="410B6A35" w14:textId="77777777" w:rsidR="0073586C" w:rsidRPr="0073586C" w:rsidRDefault="0073586C" w:rsidP="0073586C">
      <w:pPr>
        <w:ind w:firstLine="709"/>
        <w:jc w:val="both"/>
        <w:rPr>
          <w:rFonts w:ascii="Times New Roman" w:hAnsi="Times New Roman"/>
        </w:rPr>
      </w:pPr>
    </w:p>
    <w:p w14:paraId="6DF64C57" w14:textId="7B86AA0F" w:rsidR="0073586C" w:rsidRPr="0073586C" w:rsidRDefault="0073586C" w:rsidP="0073586C">
      <w:pPr>
        <w:ind w:firstLine="709"/>
        <w:jc w:val="both"/>
        <w:rPr>
          <w:rFonts w:ascii="Times New Roman" w:hAnsi="Times New Roman"/>
        </w:rPr>
      </w:pPr>
      <w:r w:rsidRPr="0073586C">
        <w:rPr>
          <w:rFonts w:ascii="Times New Roman" w:hAnsi="Times New Roman"/>
        </w:rPr>
        <w:t xml:space="preserve">1. Реализация мероприятий Программы планируется через обеспечение взаимодействия органов местного самоуправления, социальных учреждений, </w:t>
      </w:r>
      <w:r w:rsidR="00D95B9E">
        <w:rPr>
          <w:rFonts w:ascii="Times New Roman" w:hAnsi="Times New Roman"/>
        </w:rPr>
        <w:t xml:space="preserve">учреждений культуры, </w:t>
      </w:r>
      <w:r w:rsidRPr="0073586C">
        <w:rPr>
          <w:rFonts w:ascii="Times New Roman" w:hAnsi="Times New Roman"/>
        </w:rPr>
        <w:t xml:space="preserve">общественных организаций и населения </w:t>
      </w:r>
      <w:r w:rsidR="00D95B9E">
        <w:rPr>
          <w:rFonts w:ascii="Times New Roman" w:hAnsi="Times New Roman"/>
        </w:rPr>
        <w:t>города Алзамай</w:t>
      </w:r>
      <w:r w:rsidR="00363F30">
        <w:rPr>
          <w:rFonts w:ascii="Times New Roman" w:hAnsi="Times New Roman"/>
        </w:rPr>
        <w:t>.</w:t>
      </w:r>
    </w:p>
    <w:p w14:paraId="1CDBA4B0" w14:textId="74F9AB63" w:rsidR="0073586C" w:rsidRPr="0073586C" w:rsidRDefault="0073586C" w:rsidP="007358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73586C">
        <w:rPr>
          <w:rFonts w:ascii="Times New Roman" w:hAnsi="Times New Roman"/>
        </w:rPr>
        <w:t xml:space="preserve">2. Текущее управление реализацией Программы и контроль за ее выполнением осуществляет </w:t>
      </w:r>
      <w:r w:rsidR="00363F30">
        <w:rPr>
          <w:rFonts w:ascii="Times New Roman" w:hAnsi="Times New Roman"/>
        </w:rPr>
        <w:t>администрация Алзамайского муниципального образования</w:t>
      </w:r>
      <w:r w:rsidRPr="0073586C">
        <w:rPr>
          <w:rFonts w:ascii="Times New Roman" w:hAnsi="Times New Roman"/>
        </w:rPr>
        <w:t>.</w:t>
      </w:r>
    </w:p>
    <w:p w14:paraId="2C00D6BE" w14:textId="33B56608" w:rsidR="0073586C" w:rsidRPr="0073586C" w:rsidRDefault="0073586C" w:rsidP="00363F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73586C">
        <w:rPr>
          <w:rFonts w:ascii="Times New Roman" w:hAnsi="Times New Roman"/>
        </w:rPr>
        <w:t>3. Исполнители муниципальной программы</w:t>
      </w:r>
      <w:r w:rsidR="00363F30">
        <w:rPr>
          <w:rFonts w:ascii="Times New Roman" w:hAnsi="Times New Roman"/>
        </w:rPr>
        <w:t xml:space="preserve"> </w:t>
      </w:r>
      <w:r w:rsidRPr="0073586C">
        <w:rPr>
          <w:rFonts w:ascii="Times New Roman" w:hAnsi="Times New Roman"/>
        </w:rPr>
        <w:t>взаимодействуют с заинтересованными органами, хозяйствующими субъектами и организациями в целях обеспечения эффективной реализации мероприятий Программы</w:t>
      </w:r>
      <w:r w:rsidR="00363F30">
        <w:rPr>
          <w:rFonts w:ascii="Times New Roman" w:hAnsi="Times New Roman"/>
        </w:rPr>
        <w:t>.</w:t>
      </w:r>
    </w:p>
    <w:p w14:paraId="707B7A86" w14:textId="77777777" w:rsidR="0073586C" w:rsidRPr="0073586C" w:rsidRDefault="0073586C" w:rsidP="0073586C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</w:rPr>
      </w:pPr>
    </w:p>
    <w:p w14:paraId="4C1852CD" w14:textId="77777777" w:rsidR="0073586C" w:rsidRPr="0073586C" w:rsidRDefault="0073586C" w:rsidP="0073586C">
      <w:pPr>
        <w:tabs>
          <w:tab w:val="left" w:pos="540"/>
          <w:tab w:val="left" w:pos="720"/>
        </w:tabs>
        <w:jc w:val="center"/>
        <w:rPr>
          <w:rFonts w:ascii="Times New Roman" w:hAnsi="Times New Roman"/>
        </w:rPr>
      </w:pPr>
      <w:r w:rsidRPr="0073586C">
        <w:rPr>
          <w:rFonts w:ascii="Times New Roman" w:hAnsi="Times New Roman"/>
        </w:rPr>
        <w:t>VI. ОЖИДАЕМЫЕ РЕЗУЛЬТАТЫ РЕАЛИЗАЦИИ ПРОГРАММЫ</w:t>
      </w:r>
    </w:p>
    <w:p w14:paraId="5C2D6082" w14:textId="77777777" w:rsidR="0073586C" w:rsidRPr="0073586C" w:rsidRDefault="0073586C" w:rsidP="0073586C">
      <w:pPr>
        <w:ind w:firstLine="709"/>
        <w:jc w:val="both"/>
        <w:rPr>
          <w:rFonts w:ascii="Times New Roman" w:hAnsi="Times New Roman"/>
        </w:rPr>
      </w:pPr>
    </w:p>
    <w:tbl>
      <w:tblPr>
        <w:tblW w:w="935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708"/>
        <w:gridCol w:w="1276"/>
        <w:gridCol w:w="992"/>
        <w:gridCol w:w="993"/>
        <w:gridCol w:w="992"/>
      </w:tblGrid>
      <w:tr w:rsidR="0073586C" w:rsidRPr="0073586C" w14:paraId="67E3CDD3" w14:textId="77777777" w:rsidTr="008D644D">
        <w:trPr>
          <w:trHeight w:val="46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37E" w14:textId="77777777" w:rsidR="0073586C" w:rsidRPr="0073586C" w:rsidRDefault="0073586C" w:rsidP="0073586C">
            <w:pPr>
              <w:jc w:val="center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Наименование показателя результативности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4190" w14:textId="77777777" w:rsidR="0073586C" w:rsidRPr="0073586C" w:rsidRDefault="0073586C" w:rsidP="0073586C">
            <w:pPr>
              <w:jc w:val="center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485" w14:textId="227C7D71" w:rsidR="0073586C" w:rsidRPr="0073586C" w:rsidRDefault="0073586C" w:rsidP="0073586C">
            <w:pPr>
              <w:jc w:val="center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Базовое значение за 202</w:t>
            </w:r>
            <w:r w:rsidR="00363F30">
              <w:rPr>
                <w:rFonts w:ascii="Times New Roman" w:hAnsi="Times New Roman"/>
              </w:rPr>
              <w:t>2</w:t>
            </w:r>
            <w:r w:rsidRPr="0073586C">
              <w:rPr>
                <w:rFonts w:ascii="Times New Roman" w:hAnsi="Times New Roman"/>
              </w:rPr>
              <w:t>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F8AD" w14:textId="77777777" w:rsidR="0073586C" w:rsidRPr="0073586C" w:rsidRDefault="0073586C" w:rsidP="0073586C">
            <w:pPr>
              <w:jc w:val="center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Планируемое значение по годам</w:t>
            </w:r>
          </w:p>
        </w:tc>
      </w:tr>
      <w:tr w:rsidR="0073586C" w:rsidRPr="0073586C" w14:paraId="4095A604" w14:textId="77777777" w:rsidTr="008D644D">
        <w:trPr>
          <w:trHeight w:val="182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14B6" w14:textId="77777777" w:rsidR="0073586C" w:rsidRPr="0073586C" w:rsidRDefault="0073586C" w:rsidP="007358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43A9" w14:textId="77777777" w:rsidR="0073586C" w:rsidRPr="0073586C" w:rsidRDefault="0073586C" w:rsidP="007358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76A" w14:textId="77777777" w:rsidR="0073586C" w:rsidRPr="0073586C" w:rsidRDefault="0073586C" w:rsidP="007358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A25C" w14:textId="77777777" w:rsidR="0073586C" w:rsidRPr="0073586C" w:rsidRDefault="0073586C" w:rsidP="0073586C">
            <w:pPr>
              <w:jc w:val="center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8FFE" w14:textId="77777777" w:rsidR="0073586C" w:rsidRPr="0073586C" w:rsidRDefault="0073586C" w:rsidP="0073586C">
            <w:pPr>
              <w:jc w:val="center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E4C1" w14:textId="77777777" w:rsidR="0073586C" w:rsidRPr="0073586C" w:rsidRDefault="0073586C" w:rsidP="0073586C">
            <w:pPr>
              <w:jc w:val="center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2025г.</w:t>
            </w:r>
          </w:p>
        </w:tc>
      </w:tr>
      <w:tr w:rsidR="0073586C" w:rsidRPr="0073586C" w14:paraId="16E02B3F" w14:textId="77777777" w:rsidTr="008D644D">
        <w:trPr>
          <w:trHeight w:val="1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27E" w14:textId="77777777" w:rsidR="0073586C" w:rsidRPr="0073586C" w:rsidRDefault="0073586C" w:rsidP="0073586C">
            <w:pPr>
              <w:jc w:val="center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29D8" w14:textId="77777777" w:rsidR="0073586C" w:rsidRPr="0073586C" w:rsidRDefault="0073586C" w:rsidP="0073586C">
            <w:pPr>
              <w:jc w:val="center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4E02" w14:textId="77777777" w:rsidR="0073586C" w:rsidRPr="0073586C" w:rsidRDefault="0073586C" w:rsidP="0073586C">
            <w:pPr>
              <w:jc w:val="center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9D62" w14:textId="77777777" w:rsidR="0073586C" w:rsidRPr="0073586C" w:rsidRDefault="0073586C" w:rsidP="0073586C">
            <w:pPr>
              <w:jc w:val="center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FB4" w14:textId="77777777" w:rsidR="0073586C" w:rsidRPr="0073586C" w:rsidRDefault="0073586C" w:rsidP="0073586C">
            <w:pPr>
              <w:jc w:val="center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93D5" w14:textId="77777777" w:rsidR="0073586C" w:rsidRPr="0073586C" w:rsidRDefault="0073586C" w:rsidP="0073586C">
            <w:pPr>
              <w:jc w:val="center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6</w:t>
            </w:r>
          </w:p>
        </w:tc>
      </w:tr>
      <w:tr w:rsidR="0073586C" w:rsidRPr="0073586C" w14:paraId="2C2D4E00" w14:textId="77777777" w:rsidTr="008D644D">
        <w:trPr>
          <w:trHeight w:val="6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D3B3" w14:textId="349A5643" w:rsidR="0073586C" w:rsidRPr="0073586C" w:rsidRDefault="0073586C" w:rsidP="0073586C">
            <w:pPr>
              <w:rPr>
                <w:rFonts w:ascii="Times New Roman" w:hAnsi="Times New Roman"/>
                <w:lang w:eastAsia="en-US"/>
              </w:rPr>
            </w:pPr>
            <w:r w:rsidRPr="0073586C">
              <w:rPr>
                <w:rFonts w:ascii="Times New Roman" w:hAnsi="Times New Roman"/>
                <w:lang w:eastAsia="en-US"/>
              </w:rPr>
              <w:t xml:space="preserve">Доля граждан, положительно оценивающих состояние межнациональных отношений в </w:t>
            </w:r>
            <w:r w:rsidR="00363F30">
              <w:rPr>
                <w:rFonts w:ascii="Times New Roman" w:hAnsi="Times New Roman"/>
                <w:lang w:eastAsia="en-US"/>
              </w:rPr>
              <w:t xml:space="preserve">Алзамайском </w:t>
            </w:r>
            <w:r w:rsidRPr="0073586C">
              <w:rPr>
                <w:rFonts w:ascii="Times New Roman" w:hAnsi="Times New Roman"/>
                <w:lang w:eastAsia="en-US"/>
              </w:rPr>
              <w:t>муниципальном образовании</w:t>
            </w:r>
            <w:r w:rsidRPr="0073586C">
              <w:rPr>
                <w:rFonts w:ascii="Times New Roman" w:hAnsi="Times New Roman"/>
                <w:vertAlign w:val="superscript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3C44" w14:textId="77777777" w:rsidR="0073586C" w:rsidRPr="0073586C" w:rsidRDefault="0073586C" w:rsidP="0073586C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3586C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C60F" w14:textId="56ADB2F9" w:rsidR="0073586C" w:rsidRPr="0073586C" w:rsidRDefault="00363F30" w:rsidP="00735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00A0" w14:textId="076F3840" w:rsidR="0073586C" w:rsidRPr="0073586C" w:rsidRDefault="00363F30" w:rsidP="00735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9F11" w14:textId="52202E0A" w:rsidR="0073586C" w:rsidRPr="0073586C" w:rsidRDefault="00363F30" w:rsidP="00735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17B4" w14:textId="4AEFC783" w:rsidR="0073586C" w:rsidRPr="0073586C" w:rsidRDefault="00363F30" w:rsidP="00735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73586C" w:rsidRPr="0073586C" w14:paraId="4D5F94A4" w14:textId="77777777" w:rsidTr="008D644D">
        <w:trPr>
          <w:trHeight w:val="6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2845" w14:textId="77777777" w:rsidR="0073586C" w:rsidRPr="0073586C" w:rsidRDefault="0073586C" w:rsidP="0073586C">
            <w:pPr>
              <w:rPr>
                <w:rFonts w:ascii="Times New Roman" w:hAnsi="Times New Roman"/>
                <w:lang w:eastAsia="en-US"/>
              </w:rPr>
            </w:pPr>
            <w:r w:rsidRPr="0073586C">
              <w:rPr>
                <w:rFonts w:ascii="Times New Roman" w:hAnsi="Times New Roman"/>
                <w:lang w:eastAsia="en-US"/>
              </w:rPr>
              <w:t>Число участников мероприятий, направленных на укрепление общероссийского гражданского единства</w:t>
            </w:r>
            <w:r w:rsidRPr="0073586C"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C9D7" w14:textId="77777777" w:rsidR="0073586C" w:rsidRPr="0073586C" w:rsidRDefault="0073586C" w:rsidP="0073586C">
            <w:pPr>
              <w:jc w:val="center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10B9" w14:textId="3D78B6C1" w:rsidR="0073586C" w:rsidRPr="0073586C" w:rsidRDefault="00363F30" w:rsidP="00735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7E52" w14:textId="77B158F4" w:rsidR="0073586C" w:rsidRPr="0073586C" w:rsidRDefault="00363F30" w:rsidP="00735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E5F5" w14:textId="424D66B1" w:rsidR="0073586C" w:rsidRPr="0073586C" w:rsidRDefault="00363F30" w:rsidP="00735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BD80" w14:textId="29885C31" w:rsidR="0073586C" w:rsidRPr="0073586C" w:rsidRDefault="00363F30" w:rsidP="00735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</w:t>
            </w:r>
          </w:p>
        </w:tc>
      </w:tr>
      <w:tr w:rsidR="0073586C" w:rsidRPr="0073586C" w14:paraId="088FDCFF" w14:textId="77777777" w:rsidTr="008D644D">
        <w:trPr>
          <w:trHeight w:val="6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39CF" w14:textId="41F79161" w:rsidR="0073586C" w:rsidRPr="0073586C" w:rsidRDefault="0073586C" w:rsidP="0073586C">
            <w:pPr>
              <w:rPr>
                <w:rFonts w:ascii="Times New Roman" w:hAnsi="Times New Roman"/>
                <w:lang w:eastAsia="en-US"/>
              </w:rPr>
            </w:pPr>
            <w:r w:rsidRPr="0073586C">
              <w:rPr>
                <w:rFonts w:ascii="Times New Roman" w:hAnsi="Times New Roman"/>
                <w:lang w:eastAsia="en-US"/>
              </w:rPr>
              <w:t xml:space="preserve">Число участников мероприятий, направленных на этнокультурное развитие народов России, проживающих в </w:t>
            </w:r>
            <w:r w:rsidR="00363F30">
              <w:rPr>
                <w:rFonts w:ascii="Times New Roman" w:hAnsi="Times New Roman"/>
                <w:lang w:eastAsia="en-US"/>
              </w:rPr>
              <w:t xml:space="preserve">Алзамайском </w:t>
            </w:r>
            <w:r w:rsidRPr="0073586C">
              <w:rPr>
                <w:rFonts w:ascii="Times New Roman" w:hAnsi="Times New Roman"/>
                <w:lang w:eastAsia="en-US"/>
              </w:rPr>
              <w:t xml:space="preserve">муниципальном образовании </w:t>
            </w:r>
            <w:r w:rsidRPr="0073586C"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990F" w14:textId="77777777" w:rsidR="0073586C" w:rsidRPr="0073586C" w:rsidRDefault="0073586C" w:rsidP="0073586C">
            <w:pPr>
              <w:jc w:val="center"/>
              <w:rPr>
                <w:rFonts w:ascii="Times New Roman" w:hAnsi="Times New Roman"/>
              </w:rPr>
            </w:pPr>
            <w:r w:rsidRPr="0073586C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ACA3" w14:textId="7309E6C0" w:rsidR="0073586C" w:rsidRPr="0073586C" w:rsidRDefault="00363F30" w:rsidP="00735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E166" w14:textId="360E9C95" w:rsidR="0073586C" w:rsidRPr="0073586C" w:rsidRDefault="00363F30" w:rsidP="00735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ED62" w14:textId="5340665C" w:rsidR="0073586C" w:rsidRPr="0073586C" w:rsidRDefault="00363F30" w:rsidP="00735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8E96" w14:textId="644DF641" w:rsidR="0073586C" w:rsidRPr="0073586C" w:rsidRDefault="00363F30" w:rsidP="00735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</w:t>
            </w:r>
          </w:p>
        </w:tc>
      </w:tr>
    </w:tbl>
    <w:p w14:paraId="2049AA14" w14:textId="77777777" w:rsidR="0073586C" w:rsidRPr="00363F30" w:rsidRDefault="0073586C" w:rsidP="0073586C">
      <w:pPr>
        <w:tabs>
          <w:tab w:val="left" w:pos="540"/>
          <w:tab w:val="left" w:pos="720"/>
          <w:tab w:val="left" w:pos="8287"/>
        </w:tabs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  <w:r w:rsidRPr="00363F30">
        <w:rPr>
          <w:rFonts w:ascii="Times New Roman" w:hAnsi="Times New Roman"/>
          <w:sz w:val="16"/>
          <w:szCs w:val="16"/>
          <w:vertAlign w:val="superscript"/>
        </w:rPr>
        <w:t>1</w:t>
      </w:r>
      <w:r w:rsidRPr="00363F30">
        <w:rPr>
          <w:rFonts w:ascii="Times New Roman" w:hAnsi="Times New Roman"/>
          <w:sz w:val="16"/>
          <w:szCs w:val="16"/>
          <w:lang w:eastAsia="en-US"/>
        </w:rPr>
        <w:t>Определяется на основании результатов опросов (социологических исследований).</w:t>
      </w:r>
    </w:p>
    <w:p w14:paraId="450E732B" w14:textId="77777777" w:rsidR="0073586C" w:rsidRPr="00363F30" w:rsidRDefault="0073586C" w:rsidP="0073586C">
      <w:pPr>
        <w:tabs>
          <w:tab w:val="left" w:pos="540"/>
          <w:tab w:val="left" w:pos="720"/>
          <w:tab w:val="left" w:pos="8287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363F30">
        <w:rPr>
          <w:rFonts w:ascii="Times New Roman" w:hAnsi="Times New Roman"/>
          <w:sz w:val="16"/>
          <w:szCs w:val="16"/>
          <w:vertAlign w:val="superscript"/>
          <w:lang w:eastAsia="en-US"/>
        </w:rPr>
        <w:t>2</w:t>
      </w:r>
      <w:r w:rsidRPr="00363F30">
        <w:rPr>
          <w:rFonts w:ascii="Times New Roman" w:hAnsi="Times New Roman"/>
          <w:sz w:val="16"/>
          <w:szCs w:val="16"/>
          <w:lang w:eastAsia="en-US"/>
        </w:rPr>
        <w:t xml:space="preserve"> Число участников мероприятий определяется по числу посещений мероприятий.</w:t>
      </w:r>
    </w:p>
    <w:p w14:paraId="56651169" w14:textId="77777777" w:rsidR="0073586C" w:rsidRPr="0073586C" w:rsidRDefault="0073586C" w:rsidP="0073586C">
      <w:pPr>
        <w:tabs>
          <w:tab w:val="left" w:pos="540"/>
          <w:tab w:val="left" w:pos="720"/>
          <w:tab w:val="left" w:pos="8287"/>
        </w:tabs>
        <w:ind w:firstLine="709"/>
        <w:jc w:val="both"/>
        <w:rPr>
          <w:rFonts w:ascii="Times New Roman" w:hAnsi="Times New Roman"/>
        </w:rPr>
      </w:pPr>
    </w:p>
    <w:p w14:paraId="7E59CC59" w14:textId="77777777" w:rsidR="0073586C" w:rsidRPr="0073586C" w:rsidRDefault="0073586C" w:rsidP="007358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3586C">
        <w:rPr>
          <w:rFonts w:ascii="Times New Roman" w:hAnsi="Times New Roman"/>
          <w:lang w:val="en-US"/>
        </w:rPr>
        <w:t>VII</w:t>
      </w:r>
      <w:r w:rsidRPr="0073586C">
        <w:rPr>
          <w:rFonts w:ascii="Times New Roman" w:hAnsi="Times New Roman"/>
        </w:rPr>
        <w:t>. ПЕРЕЧЕНЬ МЕРОПРИЯТИЙ ПРОГРАММЫ</w:t>
      </w:r>
    </w:p>
    <w:p w14:paraId="56015F0D" w14:textId="77777777" w:rsidR="0073586C" w:rsidRPr="0073586C" w:rsidRDefault="0073586C" w:rsidP="007358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26"/>
        <w:gridCol w:w="2393"/>
      </w:tblGrid>
      <w:tr w:rsidR="003078C7" w14:paraId="77FA35C7" w14:textId="77777777" w:rsidTr="003078C7">
        <w:tc>
          <w:tcPr>
            <w:tcW w:w="675" w:type="dxa"/>
          </w:tcPr>
          <w:p w14:paraId="17E7BE44" w14:textId="6F8E05FB" w:rsidR="003078C7" w:rsidRPr="003078C7" w:rsidRDefault="003078C7" w:rsidP="003078C7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678" w:type="dxa"/>
          </w:tcPr>
          <w:p w14:paraId="307AF8A4" w14:textId="79D8B8D6" w:rsidR="003078C7" w:rsidRDefault="003078C7" w:rsidP="003078C7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26" w:type="dxa"/>
          </w:tcPr>
          <w:p w14:paraId="78A17F6B" w14:textId="67F10C4C" w:rsidR="003078C7" w:rsidRDefault="003078C7" w:rsidP="003078C7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393" w:type="dxa"/>
          </w:tcPr>
          <w:p w14:paraId="66A235E3" w14:textId="52B03BB0" w:rsidR="003078C7" w:rsidRDefault="003078C7" w:rsidP="003078C7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3078C7" w:rsidRPr="003078C7" w14:paraId="125B408E" w14:textId="77777777" w:rsidTr="003078C7">
        <w:tc>
          <w:tcPr>
            <w:tcW w:w="675" w:type="dxa"/>
          </w:tcPr>
          <w:p w14:paraId="54EE1E36" w14:textId="3F052179" w:rsidR="003078C7" w:rsidRPr="003078C7" w:rsidRDefault="003078C7" w:rsidP="003078C7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14:paraId="4E09CE77" w14:textId="67F4C787" w:rsidR="009C2D19" w:rsidRPr="003078C7" w:rsidRDefault="003078C7" w:rsidP="003078C7">
            <w:pPr>
              <w:tabs>
                <w:tab w:val="left" w:pos="540"/>
                <w:tab w:val="left" w:pos="720"/>
                <w:tab w:val="left" w:pos="8287"/>
              </w:tabs>
              <w:jc w:val="both"/>
              <w:rPr>
                <w:rFonts w:ascii="Times New Roman" w:hAnsi="Times New Roman"/>
              </w:rPr>
            </w:pPr>
            <w:r w:rsidRPr="003078C7">
              <w:rPr>
                <w:rFonts w:ascii="Times New Roman" w:hAnsi="Times New Roman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 на муниципальном уровне</w:t>
            </w:r>
            <w:bookmarkStart w:id="1" w:name="_GoBack"/>
            <w:bookmarkEnd w:id="1"/>
          </w:p>
        </w:tc>
        <w:tc>
          <w:tcPr>
            <w:tcW w:w="1826" w:type="dxa"/>
          </w:tcPr>
          <w:p w14:paraId="19CB062D" w14:textId="4DEEAFBF" w:rsidR="003078C7" w:rsidRDefault="003078C7" w:rsidP="003078C7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14:paraId="694284B1" w14:textId="4A0E6C61" w:rsidR="003078C7" w:rsidRPr="003078C7" w:rsidRDefault="003078C7" w:rsidP="003078C7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случае выявления фактов на имя главы Алзамайского МО оформляется докладная записка)</w:t>
            </w:r>
          </w:p>
        </w:tc>
        <w:tc>
          <w:tcPr>
            <w:tcW w:w="2393" w:type="dxa"/>
          </w:tcPr>
          <w:p w14:paraId="37E975DC" w14:textId="2429F77E" w:rsidR="003078C7" w:rsidRPr="003078C7" w:rsidRDefault="003078C7" w:rsidP="003078C7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Алзамайского МО</w:t>
            </w:r>
          </w:p>
        </w:tc>
      </w:tr>
      <w:tr w:rsidR="009C2D19" w:rsidRPr="003078C7" w14:paraId="3AA7D0E9" w14:textId="77777777" w:rsidTr="003078C7">
        <w:tc>
          <w:tcPr>
            <w:tcW w:w="675" w:type="dxa"/>
          </w:tcPr>
          <w:p w14:paraId="5C4C2B07" w14:textId="4D9FE1E1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</w:tcPr>
          <w:p w14:paraId="711B835B" w14:textId="5F281A70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</w:t>
            </w:r>
            <w:r w:rsidRPr="009C2D19">
              <w:rPr>
                <w:rFonts w:ascii="Times New Roman" w:hAnsi="Times New Roman"/>
                <w:shd w:val="clear" w:color="auto" w:fill="FFFFFF"/>
              </w:rPr>
              <w:t>ониторинг при разработке муниципальных нормативно – правовых актов, на этапе их согласования, при заключении договоров и соглашений, при котором особое внимание уделять на недопущение дискриминирующих условий</w:t>
            </w:r>
          </w:p>
        </w:tc>
        <w:tc>
          <w:tcPr>
            <w:tcW w:w="1826" w:type="dxa"/>
          </w:tcPr>
          <w:p w14:paraId="3071298B" w14:textId="77777777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Постоянно</w:t>
            </w:r>
          </w:p>
          <w:p w14:paraId="478B35C4" w14:textId="00537418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(в случае выявления фактов на имя главы Алзамайского МО оформляется докладная записка)</w:t>
            </w:r>
          </w:p>
        </w:tc>
        <w:tc>
          <w:tcPr>
            <w:tcW w:w="2393" w:type="dxa"/>
          </w:tcPr>
          <w:p w14:paraId="429A75D9" w14:textId="1C9971D8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Администрация Алзамайского МО</w:t>
            </w:r>
          </w:p>
        </w:tc>
      </w:tr>
      <w:tr w:rsidR="009C2D19" w:rsidRPr="003078C7" w14:paraId="77274544" w14:textId="77777777" w:rsidTr="003078C7">
        <w:tc>
          <w:tcPr>
            <w:tcW w:w="675" w:type="dxa"/>
          </w:tcPr>
          <w:p w14:paraId="51C853F0" w14:textId="548A58E8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4678" w:type="dxa"/>
          </w:tcPr>
          <w:p w14:paraId="0D48FB8D" w14:textId="1B18BBDA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both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 xml:space="preserve">Организация и проведение мероприятий, </w:t>
            </w:r>
            <w:r w:rsidRPr="009C2D19">
              <w:rPr>
                <w:rFonts w:ascii="Times New Roman" w:hAnsi="Times New Roman"/>
              </w:rPr>
              <w:lastRenderedPageBreak/>
              <w:t>приуроченных к праздничным и памятным датам в истории народов России, конференции школьников «Профилактика экстремизма в молодежной среде и гармонизация межнациональных отношений»</w:t>
            </w:r>
          </w:p>
        </w:tc>
        <w:tc>
          <w:tcPr>
            <w:tcW w:w="1826" w:type="dxa"/>
          </w:tcPr>
          <w:p w14:paraId="43E71023" w14:textId="6BCB4094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lastRenderedPageBreak/>
              <w:t xml:space="preserve">Ежегодно, </w:t>
            </w:r>
            <w:r w:rsidRPr="009C2D19">
              <w:rPr>
                <w:rFonts w:ascii="Times New Roman" w:hAnsi="Times New Roman"/>
              </w:rPr>
              <w:lastRenderedPageBreak/>
              <w:t>согласно плану работы МКУК</w:t>
            </w:r>
          </w:p>
        </w:tc>
        <w:tc>
          <w:tcPr>
            <w:tcW w:w="2393" w:type="dxa"/>
          </w:tcPr>
          <w:p w14:paraId="64A6163E" w14:textId="58D8FFF0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lastRenderedPageBreak/>
              <w:t xml:space="preserve">МКУК ДК </w:t>
            </w:r>
            <w:r w:rsidRPr="009C2D19">
              <w:rPr>
                <w:rFonts w:ascii="Times New Roman" w:hAnsi="Times New Roman"/>
              </w:rPr>
              <w:lastRenderedPageBreak/>
              <w:t>«Сибиряк»,</w:t>
            </w:r>
          </w:p>
          <w:p w14:paraId="1262E63C" w14:textId="776479EB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МКУК «БИЦ»</w:t>
            </w:r>
          </w:p>
        </w:tc>
      </w:tr>
      <w:tr w:rsidR="009C2D19" w:rsidRPr="003078C7" w14:paraId="6D4A79BA" w14:textId="77777777" w:rsidTr="003078C7">
        <w:tc>
          <w:tcPr>
            <w:tcW w:w="675" w:type="dxa"/>
          </w:tcPr>
          <w:p w14:paraId="389927C2" w14:textId="6F794CC6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678" w:type="dxa"/>
          </w:tcPr>
          <w:p w14:paraId="6697003C" w14:textId="3380927E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both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Проведение выставок декоративно-прикладного искусства с проведением мастер-классов, фестивалей, направленных на возрождение, сохранение и развитие традиционной культуры</w:t>
            </w:r>
          </w:p>
        </w:tc>
        <w:tc>
          <w:tcPr>
            <w:tcW w:w="1826" w:type="dxa"/>
          </w:tcPr>
          <w:p w14:paraId="49F0F7EE" w14:textId="29333750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Ежегодно, согласно плану работы МКУК</w:t>
            </w:r>
          </w:p>
        </w:tc>
        <w:tc>
          <w:tcPr>
            <w:tcW w:w="2393" w:type="dxa"/>
          </w:tcPr>
          <w:p w14:paraId="2CDDC983" w14:textId="77777777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МКУК ДК «Сибиряк»,</w:t>
            </w:r>
          </w:p>
          <w:p w14:paraId="3C644226" w14:textId="53886B13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МКУК «БИЦ»</w:t>
            </w:r>
          </w:p>
        </w:tc>
      </w:tr>
      <w:tr w:rsidR="009C2D19" w:rsidRPr="003078C7" w14:paraId="0C6D9CD7" w14:textId="77777777" w:rsidTr="003078C7">
        <w:tc>
          <w:tcPr>
            <w:tcW w:w="675" w:type="dxa"/>
          </w:tcPr>
          <w:p w14:paraId="5D2CD12D" w14:textId="5667F8E5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</w:tcPr>
          <w:p w14:paraId="1B6187E3" w14:textId="2BC7597E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both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 xml:space="preserve">Участие в организации проведения Всероссийской просветительской акции «Большой этнографический диктант» </w:t>
            </w:r>
          </w:p>
        </w:tc>
        <w:tc>
          <w:tcPr>
            <w:tcW w:w="1826" w:type="dxa"/>
          </w:tcPr>
          <w:p w14:paraId="07A6CF75" w14:textId="5F6E7690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393" w:type="dxa"/>
          </w:tcPr>
          <w:p w14:paraId="328CB6FD" w14:textId="77777777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МКУК ДК «Сибиряк»,</w:t>
            </w:r>
          </w:p>
          <w:p w14:paraId="257173A1" w14:textId="5B54CDF7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МКУК «БИЦ»</w:t>
            </w:r>
          </w:p>
        </w:tc>
      </w:tr>
      <w:tr w:rsidR="009C2D19" w:rsidRPr="003078C7" w14:paraId="79805855" w14:textId="77777777" w:rsidTr="003078C7">
        <w:tc>
          <w:tcPr>
            <w:tcW w:w="675" w:type="dxa"/>
          </w:tcPr>
          <w:p w14:paraId="6426A42B" w14:textId="6067AB49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</w:tcPr>
          <w:p w14:paraId="3974EB13" w14:textId="4EC46E99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both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Организация и проведение городских акций, фестивалей, семинаров, конкурсов и других мероприятий, участие в районных, краевых, всероссийских мероприятиях, направленных на гражданско-патриотическое воспитание молодежи</w:t>
            </w:r>
          </w:p>
        </w:tc>
        <w:tc>
          <w:tcPr>
            <w:tcW w:w="1826" w:type="dxa"/>
          </w:tcPr>
          <w:p w14:paraId="556B0F7E" w14:textId="7D270FEB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393" w:type="dxa"/>
          </w:tcPr>
          <w:p w14:paraId="5E9A9C8F" w14:textId="77777777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МКУК ДК «Сибиряк»,</w:t>
            </w:r>
          </w:p>
          <w:p w14:paraId="073E3B94" w14:textId="6C751341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МКУК «БИЦ»</w:t>
            </w:r>
          </w:p>
        </w:tc>
      </w:tr>
      <w:tr w:rsidR="009C2D19" w:rsidRPr="003078C7" w14:paraId="6DF4A0B4" w14:textId="77777777" w:rsidTr="003078C7">
        <w:tc>
          <w:tcPr>
            <w:tcW w:w="675" w:type="dxa"/>
          </w:tcPr>
          <w:p w14:paraId="4BC99E3A" w14:textId="203D2B9B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</w:tcPr>
          <w:p w14:paraId="10C7FFE6" w14:textId="43F97FA4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both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 xml:space="preserve">Повышение квалификации муниципальных служащих администрации Алзамайского МО и работников муниципальных учреждений культуры </w:t>
            </w:r>
          </w:p>
        </w:tc>
        <w:tc>
          <w:tcPr>
            <w:tcW w:w="1826" w:type="dxa"/>
          </w:tcPr>
          <w:p w14:paraId="63B0D273" w14:textId="1376B0E1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393" w:type="dxa"/>
          </w:tcPr>
          <w:p w14:paraId="118672F3" w14:textId="7E0EFE42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Администрация Алзамайского муниципального образования</w:t>
            </w:r>
          </w:p>
        </w:tc>
      </w:tr>
      <w:tr w:rsidR="009C2D19" w:rsidRPr="003078C7" w14:paraId="52958CB6" w14:textId="77777777" w:rsidTr="003078C7">
        <w:tc>
          <w:tcPr>
            <w:tcW w:w="675" w:type="dxa"/>
          </w:tcPr>
          <w:p w14:paraId="4A4C7690" w14:textId="4E4406E5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</w:tcPr>
          <w:p w14:paraId="726D4ACD" w14:textId="610C007B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получении грантов и субсидий </w:t>
            </w:r>
          </w:p>
        </w:tc>
        <w:tc>
          <w:tcPr>
            <w:tcW w:w="1826" w:type="dxa"/>
          </w:tcPr>
          <w:p w14:paraId="65DB882A" w14:textId="0FEADAE9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393" w:type="dxa"/>
          </w:tcPr>
          <w:p w14:paraId="3FDCE819" w14:textId="77777777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МКУК ДК «Сибиряк»,</w:t>
            </w:r>
          </w:p>
          <w:p w14:paraId="3203B077" w14:textId="18C0DD8D" w:rsidR="009C2D19" w:rsidRPr="009C2D19" w:rsidRDefault="009C2D19" w:rsidP="009C2D19">
            <w:pPr>
              <w:tabs>
                <w:tab w:val="left" w:pos="540"/>
                <w:tab w:val="left" w:pos="720"/>
                <w:tab w:val="left" w:pos="8287"/>
              </w:tabs>
              <w:jc w:val="center"/>
              <w:rPr>
                <w:rFonts w:ascii="Times New Roman" w:hAnsi="Times New Roman"/>
              </w:rPr>
            </w:pPr>
            <w:r w:rsidRPr="009C2D19">
              <w:rPr>
                <w:rFonts w:ascii="Times New Roman" w:hAnsi="Times New Roman"/>
              </w:rPr>
              <w:t>МКУК «БИЦ»</w:t>
            </w:r>
          </w:p>
        </w:tc>
      </w:tr>
    </w:tbl>
    <w:p w14:paraId="72E19807" w14:textId="77777777" w:rsidR="0073586C" w:rsidRPr="003078C7" w:rsidRDefault="0073586C" w:rsidP="003078C7">
      <w:pPr>
        <w:tabs>
          <w:tab w:val="left" w:pos="540"/>
          <w:tab w:val="left" w:pos="720"/>
          <w:tab w:val="left" w:pos="8287"/>
        </w:tabs>
        <w:ind w:firstLine="709"/>
        <w:jc w:val="both"/>
        <w:rPr>
          <w:rFonts w:ascii="Times New Roman" w:hAnsi="Times New Roman"/>
        </w:rPr>
      </w:pPr>
    </w:p>
    <w:p w14:paraId="56996634" w14:textId="77777777" w:rsidR="00363F30" w:rsidRPr="003078C7" w:rsidRDefault="00363F30" w:rsidP="003078C7">
      <w:pPr>
        <w:tabs>
          <w:tab w:val="left" w:pos="540"/>
          <w:tab w:val="left" w:pos="720"/>
          <w:tab w:val="left" w:pos="8287"/>
        </w:tabs>
        <w:ind w:firstLine="709"/>
        <w:jc w:val="both"/>
        <w:rPr>
          <w:rFonts w:ascii="Times New Roman" w:hAnsi="Times New Roman"/>
        </w:rPr>
      </w:pPr>
    </w:p>
    <w:p w14:paraId="7DF835B6" w14:textId="77777777" w:rsidR="0073586C" w:rsidRPr="003078C7" w:rsidRDefault="0073586C" w:rsidP="003078C7">
      <w:pPr>
        <w:jc w:val="both"/>
        <w:rPr>
          <w:rFonts w:ascii="Times New Roman" w:hAnsi="Times New Roman"/>
        </w:rPr>
      </w:pPr>
      <w:r w:rsidRPr="003078C7">
        <w:rPr>
          <w:rFonts w:ascii="Times New Roman" w:hAnsi="Times New Roman"/>
        </w:rPr>
        <w:t xml:space="preserve">Глава Алзамайского </w:t>
      </w:r>
    </w:p>
    <w:p w14:paraId="36317843" w14:textId="77777777" w:rsidR="0073586C" w:rsidRPr="003078C7" w:rsidRDefault="0073586C" w:rsidP="003078C7">
      <w:pPr>
        <w:jc w:val="both"/>
        <w:rPr>
          <w:rFonts w:ascii="Times New Roman" w:hAnsi="Times New Roman"/>
        </w:rPr>
      </w:pPr>
      <w:r w:rsidRPr="003078C7">
        <w:rPr>
          <w:rFonts w:ascii="Times New Roman" w:hAnsi="Times New Roman"/>
        </w:rPr>
        <w:t xml:space="preserve">муниципального образования </w:t>
      </w:r>
      <w:r w:rsidRPr="003078C7">
        <w:rPr>
          <w:rFonts w:ascii="Times New Roman" w:hAnsi="Times New Roman"/>
        </w:rPr>
        <w:tab/>
      </w:r>
      <w:r w:rsidRPr="003078C7">
        <w:rPr>
          <w:rFonts w:ascii="Times New Roman" w:hAnsi="Times New Roman"/>
        </w:rPr>
        <w:tab/>
      </w:r>
      <w:r w:rsidRPr="003078C7">
        <w:rPr>
          <w:rFonts w:ascii="Times New Roman" w:hAnsi="Times New Roman"/>
        </w:rPr>
        <w:tab/>
      </w:r>
      <w:r w:rsidRPr="003078C7">
        <w:rPr>
          <w:rFonts w:ascii="Times New Roman" w:hAnsi="Times New Roman"/>
        </w:rPr>
        <w:tab/>
      </w:r>
      <w:r w:rsidRPr="003078C7">
        <w:rPr>
          <w:rFonts w:ascii="Times New Roman" w:hAnsi="Times New Roman"/>
        </w:rPr>
        <w:tab/>
        <w:t xml:space="preserve">                           А.В. Лебедев  </w:t>
      </w:r>
    </w:p>
    <w:p w14:paraId="22DF609B" w14:textId="77777777" w:rsidR="0073586C" w:rsidRPr="003078C7" w:rsidRDefault="0073586C" w:rsidP="003078C7">
      <w:pPr>
        <w:jc w:val="both"/>
        <w:rPr>
          <w:rFonts w:ascii="Times New Roman" w:hAnsi="Times New Roman"/>
        </w:rPr>
      </w:pPr>
    </w:p>
    <w:p w14:paraId="715A84BA" w14:textId="53923E60" w:rsidR="0073586C" w:rsidRPr="003078C7" w:rsidRDefault="0073586C" w:rsidP="003078C7">
      <w:pPr>
        <w:tabs>
          <w:tab w:val="left" w:pos="2520"/>
        </w:tabs>
        <w:rPr>
          <w:rFonts w:ascii="Times New Roman" w:hAnsi="Times New Roman"/>
        </w:rPr>
      </w:pPr>
    </w:p>
    <w:sectPr w:rsidR="0073586C" w:rsidRPr="003078C7" w:rsidSect="0073586C">
      <w:pgSz w:w="11906" w:h="16838"/>
      <w:pgMar w:top="1134" w:right="849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DEEA2" w14:textId="77777777" w:rsidR="00D26067" w:rsidRDefault="00D26067" w:rsidP="003833C4">
      <w:r>
        <w:separator/>
      </w:r>
    </w:p>
  </w:endnote>
  <w:endnote w:type="continuationSeparator" w:id="0">
    <w:p w14:paraId="7428B7DA" w14:textId="77777777" w:rsidR="00D26067" w:rsidRDefault="00D26067" w:rsidP="0038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4AE93" w14:textId="77777777" w:rsidR="00D26067" w:rsidRDefault="00D26067" w:rsidP="003833C4">
      <w:r>
        <w:separator/>
      </w:r>
    </w:p>
  </w:footnote>
  <w:footnote w:type="continuationSeparator" w:id="0">
    <w:p w14:paraId="5F65EC46" w14:textId="77777777" w:rsidR="00D26067" w:rsidRDefault="00D26067" w:rsidP="0038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4AA7"/>
    <w:multiLevelType w:val="hybridMultilevel"/>
    <w:tmpl w:val="3FE45870"/>
    <w:lvl w:ilvl="0" w:tplc="ED9645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F20B1"/>
    <w:multiLevelType w:val="hybridMultilevel"/>
    <w:tmpl w:val="E236CBB2"/>
    <w:lvl w:ilvl="0" w:tplc="ED9645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15EBC"/>
    <w:multiLevelType w:val="hybridMultilevel"/>
    <w:tmpl w:val="4DECAB4E"/>
    <w:lvl w:ilvl="0" w:tplc="ED9645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3A3FA9"/>
    <w:multiLevelType w:val="hybridMultilevel"/>
    <w:tmpl w:val="BC325B94"/>
    <w:lvl w:ilvl="0" w:tplc="FCCCA9F6">
      <w:start w:val="1"/>
      <w:numFmt w:val="decimal"/>
      <w:lvlText w:val="%1."/>
      <w:lvlJc w:val="left"/>
      <w:pPr>
        <w:ind w:left="369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089" w:hanging="360"/>
      </w:pPr>
    </w:lvl>
    <w:lvl w:ilvl="2" w:tplc="0419001B">
      <w:start w:val="1"/>
      <w:numFmt w:val="lowerRoman"/>
      <w:lvlText w:val="%3."/>
      <w:lvlJc w:val="right"/>
      <w:pPr>
        <w:ind w:left="1809" w:hanging="180"/>
      </w:pPr>
    </w:lvl>
    <w:lvl w:ilvl="3" w:tplc="0419000F">
      <w:start w:val="1"/>
      <w:numFmt w:val="decimal"/>
      <w:lvlText w:val="%4."/>
      <w:lvlJc w:val="left"/>
      <w:pPr>
        <w:ind w:left="2529" w:hanging="360"/>
      </w:pPr>
    </w:lvl>
    <w:lvl w:ilvl="4" w:tplc="04190019">
      <w:start w:val="1"/>
      <w:numFmt w:val="lowerLetter"/>
      <w:lvlText w:val="%5."/>
      <w:lvlJc w:val="left"/>
      <w:pPr>
        <w:ind w:left="3249" w:hanging="360"/>
      </w:pPr>
    </w:lvl>
    <w:lvl w:ilvl="5" w:tplc="0419001B">
      <w:start w:val="1"/>
      <w:numFmt w:val="lowerRoman"/>
      <w:lvlText w:val="%6."/>
      <w:lvlJc w:val="right"/>
      <w:pPr>
        <w:ind w:left="3969" w:hanging="180"/>
      </w:pPr>
    </w:lvl>
    <w:lvl w:ilvl="6" w:tplc="0419000F">
      <w:start w:val="1"/>
      <w:numFmt w:val="decimal"/>
      <w:lvlText w:val="%7."/>
      <w:lvlJc w:val="left"/>
      <w:pPr>
        <w:ind w:left="4689" w:hanging="360"/>
      </w:pPr>
    </w:lvl>
    <w:lvl w:ilvl="7" w:tplc="04190019">
      <w:start w:val="1"/>
      <w:numFmt w:val="lowerLetter"/>
      <w:lvlText w:val="%8."/>
      <w:lvlJc w:val="left"/>
      <w:pPr>
        <w:ind w:left="5409" w:hanging="360"/>
      </w:pPr>
    </w:lvl>
    <w:lvl w:ilvl="8" w:tplc="0419001B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48D12E05"/>
    <w:multiLevelType w:val="hybridMultilevel"/>
    <w:tmpl w:val="F45CF7F8"/>
    <w:lvl w:ilvl="0" w:tplc="227C5944">
      <w:start w:val="1"/>
      <w:numFmt w:val="upperRoman"/>
      <w:suff w:val="space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0F5AC5"/>
    <w:multiLevelType w:val="hybridMultilevel"/>
    <w:tmpl w:val="66D2E8D4"/>
    <w:lvl w:ilvl="0" w:tplc="ED964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D3777"/>
    <w:multiLevelType w:val="multilevel"/>
    <w:tmpl w:val="0380B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72D"/>
    <w:rsid w:val="00047760"/>
    <w:rsid w:val="000675F8"/>
    <w:rsid w:val="000A130B"/>
    <w:rsid w:val="000D0F7D"/>
    <w:rsid w:val="00115442"/>
    <w:rsid w:val="00131B6C"/>
    <w:rsid w:val="0013680A"/>
    <w:rsid w:val="00161955"/>
    <w:rsid w:val="00167E5F"/>
    <w:rsid w:val="00196A76"/>
    <w:rsid w:val="001A40C5"/>
    <w:rsid w:val="001A5371"/>
    <w:rsid w:val="001A5858"/>
    <w:rsid w:val="001D70BB"/>
    <w:rsid w:val="001E1017"/>
    <w:rsid w:val="00216ADB"/>
    <w:rsid w:val="0022439B"/>
    <w:rsid w:val="00226771"/>
    <w:rsid w:val="00233F85"/>
    <w:rsid w:val="00236C66"/>
    <w:rsid w:val="002370AE"/>
    <w:rsid w:val="00247B16"/>
    <w:rsid w:val="00253A24"/>
    <w:rsid w:val="0027166A"/>
    <w:rsid w:val="002A2624"/>
    <w:rsid w:val="002B1A3A"/>
    <w:rsid w:val="002B388A"/>
    <w:rsid w:val="002D2670"/>
    <w:rsid w:val="002D40D8"/>
    <w:rsid w:val="003031BD"/>
    <w:rsid w:val="003078C7"/>
    <w:rsid w:val="00313F02"/>
    <w:rsid w:val="00316B3B"/>
    <w:rsid w:val="003256D4"/>
    <w:rsid w:val="003348BF"/>
    <w:rsid w:val="00363F30"/>
    <w:rsid w:val="003833C4"/>
    <w:rsid w:val="003B7B17"/>
    <w:rsid w:val="003D1356"/>
    <w:rsid w:val="003F6E82"/>
    <w:rsid w:val="004067EF"/>
    <w:rsid w:val="0042049C"/>
    <w:rsid w:val="00426F39"/>
    <w:rsid w:val="00441F9C"/>
    <w:rsid w:val="00466110"/>
    <w:rsid w:val="00485F35"/>
    <w:rsid w:val="004A49C1"/>
    <w:rsid w:val="004B6ABC"/>
    <w:rsid w:val="004B74EB"/>
    <w:rsid w:val="004C550A"/>
    <w:rsid w:val="004D3265"/>
    <w:rsid w:val="004E3140"/>
    <w:rsid w:val="004E6516"/>
    <w:rsid w:val="004F06D1"/>
    <w:rsid w:val="00500FD5"/>
    <w:rsid w:val="00513E9D"/>
    <w:rsid w:val="00524BB6"/>
    <w:rsid w:val="00524FA2"/>
    <w:rsid w:val="0054784D"/>
    <w:rsid w:val="00562A48"/>
    <w:rsid w:val="00602523"/>
    <w:rsid w:val="00636DC9"/>
    <w:rsid w:val="00642831"/>
    <w:rsid w:val="00643D59"/>
    <w:rsid w:val="00647A5A"/>
    <w:rsid w:val="0065671F"/>
    <w:rsid w:val="00667CD8"/>
    <w:rsid w:val="00671C2E"/>
    <w:rsid w:val="00690710"/>
    <w:rsid w:val="00696A5A"/>
    <w:rsid w:val="006974B6"/>
    <w:rsid w:val="006A1CF0"/>
    <w:rsid w:val="006A3ECC"/>
    <w:rsid w:val="006F25C4"/>
    <w:rsid w:val="0073586C"/>
    <w:rsid w:val="00735CA1"/>
    <w:rsid w:val="007E74F1"/>
    <w:rsid w:val="007F672D"/>
    <w:rsid w:val="0081280E"/>
    <w:rsid w:val="0081477E"/>
    <w:rsid w:val="00830515"/>
    <w:rsid w:val="0088383A"/>
    <w:rsid w:val="00887771"/>
    <w:rsid w:val="008A69FF"/>
    <w:rsid w:val="008B2398"/>
    <w:rsid w:val="008B5FE7"/>
    <w:rsid w:val="008B70F4"/>
    <w:rsid w:val="008E388B"/>
    <w:rsid w:val="00952CE4"/>
    <w:rsid w:val="009602DA"/>
    <w:rsid w:val="0097741D"/>
    <w:rsid w:val="00985713"/>
    <w:rsid w:val="00985979"/>
    <w:rsid w:val="00997726"/>
    <w:rsid w:val="009B43EC"/>
    <w:rsid w:val="009C2D19"/>
    <w:rsid w:val="009C3BE9"/>
    <w:rsid w:val="009F2C0A"/>
    <w:rsid w:val="009F4B43"/>
    <w:rsid w:val="009F6747"/>
    <w:rsid w:val="00A000DB"/>
    <w:rsid w:val="00A17680"/>
    <w:rsid w:val="00A5760B"/>
    <w:rsid w:val="00A626A5"/>
    <w:rsid w:val="00A64517"/>
    <w:rsid w:val="00A65966"/>
    <w:rsid w:val="00A862E9"/>
    <w:rsid w:val="00A93D61"/>
    <w:rsid w:val="00A9631E"/>
    <w:rsid w:val="00A97952"/>
    <w:rsid w:val="00AA33FF"/>
    <w:rsid w:val="00AA76AE"/>
    <w:rsid w:val="00AB3D57"/>
    <w:rsid w:val="00AB5354"/>
    <w:rsid w:val="00AE4102"/>
    <w:rsid w:val="00B51A81"/>
    <w:rsid w:val="00B65229"/>
    <w:rsid w:val="00BD4BF2"/>
    <w:rsid w:val="00C13CF1"/>
    <w:rsid w:val="00C9161B"/>
    <w:rsid w:val="00C936A1"/>
    <w:rsid w:val="00CA6826"/>
    <w:rsid w:val="00CF56D0"/>
    <w:rsid w:val="00CF75DB"/>
    <w:rsid w:val="00D26067"/>
    <w:rsid w:val="00D337F1"/>
    <w:rsid w:val="00D85D95"/>
    <w:rsid w:val="00D95B9E"/>
    <w:rsid w:val="00D96EB1"/>
    <w:rsid w:val="00DB4EC7"/>
    <w:rsid w:val="00DF4F0E"/>
    <w:rsid w:val="00E03B68"/>
    <w:rsid w:val="00E16E7D"/>
    <w:rsid w:val="00E21E28"/>
    <w:rsid w:val="00E27DF1"/>
    <w:rsid w:val="00E46065"/>
    <w:rsid w:val="00E465BD"/>
    <w:rsid w:val="00E66686"/>
    <w:rsid w:val="00E9605E"/>
    <w:rsid w:val="00ED5A9F"/>
    <w:rsid w:val="00F03352"/>
    <w:rsid w:val="00F12939"/>
    <w:rsid w:val="00F73F19"/>
    <w:rsid w:val="00F95012"/>
    <w:rsid w:val="00FD38D6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B602"/>
  <w15:docId w15:val="{74E55FB8-39D2-4646-A398-D8F738DD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96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596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65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0A13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33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3C4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33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3C4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1C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1C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952CE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rsid w:val="00952CE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52CE4"/>
  </w:style>
  <w:style w:type="character" w:styleId="ac">
    <w:name w:val="Hyperlink"/>
    <w:basedOn w:val="a0"/>
    <w:uiPriority w:val="99"/>
    <w:semiHidden/>
    <w:unhideWhenUsed/>
    <w:rsid w:val="00952CE4"/>
    <w:rPr>
      <w:color w:val="0000FF"/>
      <w:u w:val="single"/>
    </w:rPr>
  </w:style>
  <w:style w:type="table" w:styleId="ad">
    <w:name w:val="Table Grid"/>
    <w:basedOn w:val="a1"/>
    <w:uiPriority w:val="99"/>
    <w:rsid w:val="0097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73586C"/>
    <w:pPr>
      <w:widowControl w:val="0"/>
      <w:snapToGrid w:val="0"/>
      <w:ind w:right="-568" w:firstLine="720"/>
      <w:jc w:val="both"/>
    </w:pPr>
  </w:style>
  <w:style w:type="paragraph" w:customStyle="1" w:styleId="ConsPlusNormal">
    <w:name w:val="ConsPlusNormal"/>
    <w:uiPriority w:val="99"/>
    <w:rsid w:val="00735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358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Заголовок Знак"/>
    <w:link w:val="af"/>
    <w:uiPriority w:val="99"/>
    <w:locked/>
    <w:rsid w:val="0073586C"/>
    <w:rPr>
      <w:rFonts w:ascii="Arial CYR" w:eastAsia="Times New Roman" w:hAnsi="Arial CYR" w:cs="Arial CYR"/>
      <w:lang w:eastAsia="ru-RU"/>
    </w:rPr>
  </w:style>
  <w:style w:type="paragraph" w:styleId="af">
    <w:name w:val="Title"/>
    <w:basedOn w:val="a"/>
    <w:link w:val="ae"/>
    <w:uiPriority w:val="99"/>
    <w:qFormat/>
    <w:rsid w:val="0073586C"/>
    <w:pPr>
      <w:jc w:val="center"/>
    </w:pPr>
    <w:rPr>
      <w:rFonts w:ascii="Arial CYR" w:hAnsi="Arial CYR" w:cs="Arial CYR"/>
      <w:sz w:val="22"/>
      <w:szCs w:val="22"/>
    </w:rPr>
  </w:style>
  <w:style w:type="character" w:customStyle="1" w:styleId="1">
    <w:name w:val="Заголовок Знак1"/>
    <w:basedOn w:val="a0"/>
    <w:uiPriority w:val="10"/>
    <w:rsid w:val="0073586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TitleChar">
    <w:name w:val="Title Char"/>
    <w:basedOn w:val="a0"/>
    <w:uiPriority w:val="10"/>
    <w:rsid w:val="0073586C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8</cp:revision>
  <cp:lastPrinted>2021-01-21T06:47:00Z</cp:lastPrinted>
  <dcterms:created xsi:type="dcterms:W3CDTF">2021-01-21T06:42:00Z</dcterms:created>
  <dcterms:modified xsi:type="dcterms:W3CDTF">2023-07-03T00:30:00Z</dcterms:modified>
</cp:coreProperties>
</file>