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5C03" w14:textId="77777777"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35D69EF" wp14:editId="21B5B8D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B2C9" w14:textId="77777777" w:rsidR="00426002" w:rsidRDefault="00426002" w:rsidP="00426002"/>
    <w:p w14:paraId="6A7C9EBC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9E28AB5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2F017A0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1FC70EBF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328D8303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9E7EAD2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128673C" w14:textId="677F1700"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D743C2">
        <w:rPr>
          <w:b/>
          <w:bCs/>
          <w:sz w:val="32"/>
          <w:szCs w:val="32"/>
        </w:rPr>
        <w:t xml:space="preserve"> </w:t>
      </w:r>
      <w:r w:rsidR="00311714">
        <w:rPr>
          <w:b/>
          <w:bCs/>
          <w:sz w:val="32"/>
          <w:szCs w:val="32"/>
        </w:rPr>
        <w:t>96</w:t>
      </w:r>
    </w:p>
    <w:p w14:paraId="160D46D6" w14:textId="77777777" w:rsidR="00634831" w:rsidRDefault="00634831" w:rsidP="00426002">
      <w:pPr>
        <w:jc w:val="center"/>
        <w:rPr>
          <w:b/>
          <w:bCs/>
          <w:sz w:val="32"/>
          <w:szCs w:val="32"/>
        </w:rPr>
      </w:pPr>
    </w:p>
    <w:p w14:paraId="166331A6" w14:textId="77777777" w:rsidR="00426002" w:rsidRDefault="00426002" w:rsidP="00426002">
      <w:pPr>
        <w:jc w:val="both"/>
      </w:pPr>
      <w:r>
        <w:t>г. Алзамай</w:t>
      </w:r>
    </w:p>
    <w:p w14:paraId="76745FBA" w14:textId="53FB3723" w:rsidR="00426002" w:rsidRDefault="00426002" w:rsidP="00426002">
      <w:pPr>
        <w:jc w:val="both"/>
      </w:pPr>
      <w:r>
        <w:t>от</w:t>
      </w:r>
      <w:r w:rsidR="00D743C2">
        <w:t xml:space="preserve"> </w:t>
      </w:r>
      <w:r w:rsidR="00C60C01">
        <w:t>8</w:t>
      </w:r>
      <w:r w:rsidR="00477873">
        <w:t xml:space="preserve"> июл</w:t>
      </w:r>
      <w:r w:rsidR="003662A5">
        <w:t xml:space="preserve">я </w:t>
      </w:r>
      <w:r w:rsidR="00D75B0B">
        <w:t>2022 г.</w:t>
      </w:r>
    </w:p>
    <w:p w14:paraId="69896C23" w14:textId="77777777"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14:paraId="087C02D1" w14:textId="77777777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06676F" w14:textId="77777777"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14:paraId="08BAFCAC" w14:textId="77777777"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14:paraId="1884C579" w14:textId="77777777" w:rsidR="0087724A" w:rsidRDefault="0087724A" w:rsidP="0087724A">
      <w:pPr>
        <w:jc w:val="both"/>
      </w:pPr>
    </w:p>
    <w:p w14:paraId="3898799D" w14:textId="77777777" w:rsidR="00BB77CC" w:rsidRPr="00BB77CC" w:rsidRDefault="00CF11FC" w:rsidP="00BB77CC">
      <w:pPr>
        <w:ind w:firstLine="708"/>
        <w:jc w:val="both"/>
      </w:pPr>
      <w:proofErr w:type="gramStart"/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</w:t>
      </w:r>
      <w:r w:rsidR="00BB77CC" w:rsidRPr="00BB77CC">
        <w:t>утвержденную постановлением администрации Алзамайского муниципального образования от 23.12.2020 г. №154, руководствуясь Федеральным законом от 06.10.2003 года № 131-ФЗ «Об общих принципах организации местного самоуправления в Российской Федерации», статьями 6, 47 Устава Алзамайского муниципального образования, администрация Алзамайского муниципального образования</w:t>
      </w:r>
      <w:proofErr w:type="gramEnd"/>
    </w:p>
    <w:p w14:paraId="4C7E60E3" w14:textId="77777777" w:rsidR="0087724A" w:rsidRDefault="0087724A" w:rsidP="00BB77CC">
      <w:pPr>
        <w:ind w:firstLine="708"/>
        <w:jc w:val="both"/>
      </w:pPr>
    </w:p>
    <w:p w14:paraId="2757D10A" w14:textId="77777777" w:rsidR="0087724A" w:rsidRDefault="0087724A" w:rsidP="0087724A">
      <w:pPr>
        <w:ind w:firstLine="851"/>
        <w:jc w:val="both"/>
      </w:pPr>
      <w:r w:rsidRPr="005A6ABF">
        <w:t>ПОСТАНОВЛЯЕТ:</w:t>
      </w:r>
    </w:p>
    <w:p w14:paraId="6EFB27AC" w14:textId="77777777" w:rsidR="0087724A" w:rsidRPr="005A6ABF" w:rsidRDefault="0087724A" w:rsidP="0087724A">
      <w:pPr>
        <w:ind w:firstLine="851"/>
        <w:jc w:val="both"/>
      </w:pPr>
    </w:p>
    <w:p w14:paraId="342DF6C8" w14:textId="77777777" w:rsidR="00055952" w:rsidRDefault="00055952" w:rsidP="00055952">
      <w:pPr>
        <w:tabs>
          <w:tab w:val="left" w:pos="993"/>
        </w:tabs>
        <w:ind w:firstLine="709"/>
        <w:jc w:val="both"/>
      </w:pPr>
      <w:r w:rsidRPr="00055952">
        <w:t>1. Внести изменения в  муниципальную программу «Благоустройство Алзамайского муниципального образования» на 2021-2025 годы, утвержденную постановлением администрации Алзамайского муниципального образования от 23.12.2020 г. №154</w:t>
      </w:r>
      <w:r w:rsidR="00BB77CC">
        <w:t xml:space="preserve"> (далее муниципальная программа), следующие изменения:</w:t>
      </w:r>
    </w:p>
    <w:p w14:paraId="626135E3" w14:textId="33123FA0" w:rsidR="00BB77CC" w:rsidRDefault="00BB77CC" w:rsidP="00BB77CC">
      <w:pPr>
        <w:tabs>
          <w:tab w:val="left" w:pos="993"/>
        </w:tabs>
        <w:ind w:firstLine="709"/>
        <w:jc w:val="both"/>
      </w:pPr>
      <w:r>
        <w:t xml:space="preserve">1) </w:t>
      </w:r>
      <w:r w:rsidR="00D1646A">
        <w:t>п</w:t>
      </w:r>
      <w:r w:rsidRPr="00BB77CC">
        <w:t>ункт 6 Паспорта муниципальной программы изложить в следующей редакции:</w:t>
      </w:r>
    </w:p>
    <w:p w14:paraId="03992E0B" w14:textId="0A0CB0FB" w:rsidR="00DD1B34" w:rsidRPr="00F03114" w:rsidRDefault="002C22F8" w:rsidP="00F03114">
      <w:pPr>
        <w:tabs>
          <w:tab w:val="left" w:pos="993"/>
        </w:tabs>
        <w:ind w:lef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43"/>
        <w:gridCol w:w="5833"/>
      </w:tblGrid>
      <w:tr w:rsidR="00BB77CC" w14:paraId="7A7B394A" w14:textId="77777777" w:rsidTr="00115C8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3E6" w14:textId="77777777" w:rsidR="00BB77CC" w:rsidRDefault="00BB77CC" w:rsidP="00395E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585" w14:textId="77777777" w:rsidR="00BB77CC" w:rsidRDefault="00BB77CC" w:rsidP="00395E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42D" w14:textId="5E755FB5" w:rsidR="00BB77CC" w:rsidRPr="006B180D" w:rsidRDefault="00BB77CC" w:rsidP="00DD1B34">
            <w:pPr>
              <w:ind w:firstLine="301"/>
              <w:jc w:val="both"/>
            </w:pPr>
            <w:r w:rsidRPr="006B180D">
              <w:t xml:space="preserve">Общий объем финансирования затрат на реализацию программы составляет </w:t>
            </w:r>
            <w:r w:rsidR="00950229">
              <w:rPr>
                <w:b/>
                <w:bCs/>
              </w:rPr>
              <w:t>38 523,7008</w:t>
            </w:r>
            <w:r w:rsidR="006B180D">
              <w:rPr>
                <w:b/>
                <w:bCs/>
              </w:rPr>
              <w:t xml:space="preserve"> </w:t>
            </w:r>
            <w:r w:rsidRPr="006B180D">
              <w:t xml:space="preserve">тыс. руб. </w:t>
            </w:r>
          </w:p>
          <w:p w14:paraId="0BA7796B" w14:textId="77777777" w:rsidR="00BB77CC" w:rsidRPr="006B180D" w:rsidRDefault="00BB77CC" w:rsidP="00395E64">
            <w:pPr>
              <w:jc w:val="both"/>
            </w:pPr>
            <w:r w:rsidRPr="006B180D">
              <w:t>из них: (тыс. руб.)</w:t>
            </w:r>
          </w:p>
          <w:p w14:paraId="32E9B3E5" w14:textId="77777777" w:rsidR="00BB77CC" w:rsidRPr="006B180D" w:rsidRDefault="00BB77CC" w:rsidP="00DD1B34">
            <w:pPr>
              <w:ind w:firstLine="301"/>
              <w:jc w:val="both"/>
            </w:pPr>
            <w:r w:rsidRPr="006B180D">
              <w:t xml:space="preserve">2021 год –  </w:t>
            </w:r>
            <w:r w:rsidRPr="006B180D">
              <w:rPr>
                <w:bCs/>
              </w:rPr>
              <w:t xml:space="preserve">17 678, 5151   </w:t>
            </w:r>
            <w:r w:rsidRPr="006B180D">
              <w:t>тыс. руб.;</w:t>
            </w:r>
          </w:p>
          <w:p w14:paraId="4AA7309B" w14:textId="32FCA9A7" w:rsidR="00BB77CC" w:rsidRPr="006B180D" w:rsidRDefault="00BB77CC" w:rsidP="00DD1B34">
            <w:pPr>
              <w:ind w:firstLine="301"/>
              <w:jc w:val="both"/>
            </w:pPr>
            <w:r w:rsidRPr="006B180D">
              <w:t xml:space="preserve">2022 год –  </w:t>
            </w:r>
            <w:r w:rsidR="00950229">
              <w:rPr>
                <w:bCs/>
              </w:rPr>
              <w:t>15 626, 979</w:t>
            </w:r>
            <w:r w:rsidR="006B180D">
              <w:rPr>
                <w:b/>
                <w:bCs/>
              </w:rPr>
              <w:t xml:space="preserve"> </w:t>
            </w:r>
            <w:r w:rsidRPr="006B180D">
              <w:t>тыс. руб.;</w:t>
            </w:r>
          </w:p>
          <w:p w14:paraId="0B00910A" w14:textId="77777777" w:rsidR="00BB77CC" w:rsidRPr="006B180D" w:rsidRDefault="00BB77CC" w:rsidP="00DD1B34">
            <w:pPr>
              <w:ind w:firstLine="301"/>
              <w:jc w:val="both"/>
            </w:pPr>
            <w:r w:rsidRPr="006B180D">
              <w:t xml:space="preserve">2023 год –  </w:t>
            </w:r>
            <w:r w:rsidRPr="006B180D">
              <w:rPr>
                <w:bCs/>
              </w:rPr>
              <w:t xml:space="preserve"> 2 609, 1033 </w:t>
            </w:r>
            <w:r w:rsidRPr="006B180D">
              <w:t>тыс. руб.;</w:t>
            </w:r>
          </w:p>
          <w:p w14:paraId="2FC8E13C" w14:textId="060E3A20" w:rsidR="00BB77CC" w:rsidRPr="006B180D" w:rsidRDefault="00BB77CC" w:rsidP="00DD1B34">
            <w:pPr>
              <w:ind w:firstLine="301"/>
              <w:jc w:val="both"/>
            </w:pPr>
            <w:r w:rsidRPr="006B180D">
              <w:t xml:space="preserve">2024 год –  </w:t>
            </w:r>
            <w:r w:rsidR="006B180D">
              <w:t>2 609, 1033</w:t>
            </w:r>
            <w:r w:rsidRPr="006B180D">
              <w:t xml:space="preserve">   тыс. руб.;</w:t>
            </w:r>
          </w:p>
          <w:p w14:paraId="487581E7" w14:textId="77777777" w:rsidR="00BB77CC" w:rsidRPr="006B180D" w:rsidRDefault="00BB77CC" w:rsidP="00DD1B34">
            <w:pPr>
              <w:ind w:firstLine="301"/>
              <w:jc w:val="both"/>
            </w:pPr>
            <w:r w:rsidRPr="006B180D">
              <w:t>2025 год –  0,0 тыс. руб.</w:t>
            </w:r>
          </w:p>
          <w:p w14:paraId="5F056337" w14:textId="77777777" w:rsidR="00BB77CC" w:rsidRPr="006B180D" w:rsidRDefault="00BB77CC" w:rsidP="00DD1B34">
            <w:pPr>
              <w:ind w:firstLine="301"/>
              <w:jc w:val="both"/>
            </w:pPr>
          </w:p>
          <w:p w14:paraId="6CBC2F30" w14:textId="1A554EE1" w:rsidR="00BB77CC" w:rsidRPr="006B180D" w:rsidRDefault="00BB77CC" w:rsidP="00DD1B34">
            <w:pPr>
              <w:ind w:firstLine="301"/>
            </w:pPr>
            <w:r w:rsidRPr="006B180D">
              <w:t xml:space="preserve">Объем финансирования за счет средств местного бюджета составляет </w:t>
            </w:r>
            <w:r w:rsidR="006B180D" w:rsidRPr="006B180D">
              <w:rPr>
                <w:b/>
                <w:iCs/>
              </w:rPr>
              <w:t>32</w:t>
            </w:r>
            <w:r w:rsidR="00950229">
              <w:rPr>
                <w:b/>
                <w:iCs/>
              </w:rPr>
              <w:t> 700, 0008</w:t>
            </w:r>
            <w:r w:rsidR="006B180D">
              <w:rPr>
                <w:iCs/>
              </w:rPr>
              <w:t xml:space="preserve"> </w:t>
            </w:r>
            <w:r w:rsidRPr="006B180D">
              <w:t>тыс. рублей, в том числе:</w:t>
            </w:r>
          </w:p>
          <w:p w14:paraId="0A6B2819" w14:textId="77777777" w:rsidR="00BB77CC" w:rsidRPr="005C4AD8" w:rsidRDefault="00BB77CC" w:rsidP="00DD1B34">
            <w:pPr>
              <w:ind w:firstLine="301"/>
            </w:pPr>
            <w:r w:rsidRPr="006B180D">
              <w:lastRenderedPageBreak/>
              <w:t xml:space="preserve">2021 </w:t>
            </w:r>
            <w:r w:rsidRPr="006B180D">
              <w:rPr>
                <w:rFonts w:hint="eastAsia"/>
              </w:rPr>
              <w:t>год</w:t>
            </w:r>
            <w:r w:rsidRPr="006B180D">
              <w:t xml:space="preserve"> – </w:t>
            </w:r>
            <w:r w:rsidRPr="006B180D">
              <w:rPr>
                <w:iCs/>
              </w:rPr>
              <w:t xml:space="preserve">16 479, 3151 </w:t>
            </w:r>
            <w:r w:rsidRPr="006B180D">
              <w:rPr>
                <w:rFonts w:hint="eastAsia"/>
              </w:rPr>
              <w:t>тыс</w:t>
            </w:r>
            <w:r w:rsidRPr="006B180D">
              <w:t xml:space="preserve">. </w:t>
            </w:r>
            <w:r w:rsidRPr="006B180D">
              <w:rPr>
                <w:rFonts w:hint="eastAsia"/>
              </w:rPr>
              <w:t>руб</w:t>
            </w:r>
            <w:r w:rsidRPr="005C4AD8">
              <w:t>.;</w:t>
            </w:r>
          </w:p>
          <w:p w14:paraId="4BEDEAAC" w14:textId="28DA66F6" w:rsidR="00BB77CC" w:rsidRPr="005C4AD8" w:rsidRDefault="00BB77CC" w:rsidP="00DD1B34">
            <w:pPr>
              <w:ind w:firstLine="301"/>
            </w:pPr>
            <w:r w:rsidRPr="005C4AD8">
              <w:t xml:space="preserve">2022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="00950229">
              <w:rPr>
                <w:iCs/>
              </w:rPr>
              <w:t>13 400, 879</w:t>
            </w:r>
            <w:r w:rsidR="006B180D">
              <w:rPr>
                <w:iCs/>
              </w:rPr>
              <w:t xml:space="preserve"> </w:t>
            </w:r>
            <w:r>
              <w:rPr>
                <w:iCs/>
              </w:rPr>
              <w:t>тыс. руб</w:t>
            </w:r>
            <w:r w:rsidRPr="005C4AD8">
              <w:t>.;</w:t>
            </w:r>
          </w:p>
          <w:p w14:paraId="0150AD0B" w14:textId="77777777" w:rsidR="00BB77CC" w:rsidRPr="005C4AD8" w:rsidRDefault="00BB77CC" w:rsidP="00DD1B34">
            <w:pPr>
              <w:ind w:firstLine="301"/>
            </w:pPr>
            <w:r w:rsidRPr="005C4AD8">
              <w:t xml:space="preserve">2023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5C4AD8">
              <w:rPr>
                <w:iCs/>
              </w:rPr>
              <w:t xml:space="preserve">1 409, 9033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0F0B2955" w14:textId="3A835124" w:rsidR="00BB77CC" w:rsidRPr="005C4AD8" w:rsidRDefault="00BB77CC" w:rsidP="00DD1B34">
            <w:pPr>
              <w:ind w:firstLine="301"/>
            </w:pPr>
            <w:r w:rsidRPr="005C4AD8">
              <w:t xml:space="preserve">2024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="006B180D">
              <w:t>1 409, 9033</w:t>
            </w:r>
            <w:r w:rsidRPr="005C4AD8">
              <w:t xml:space="preserve">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3A3D6D69" w14:textId="77777777" w:rsidR="00BB77CC" w:rsidRPr="005C4AD8" w:rsidRDefault="00BB77CC" w:rsidP="00DD1B34">
            <w:pPr>
              <w:ind w:firstLine="301"/>
              <w:jc w:val="both"/>
              <w:rPr>
                <w:i/>
                <w:iCs/>
                <w:sz w:val="20"/>
                <w:szCs w:val="20"/>
              </w:rPr>
            </w:pPr>
            <w:r w:rsidRPr="005C4AD8">
              <w:t>2025 год – 0,0 тыс. руб.</w:t>
            </w:r>
            <w:r w:rsidRPr="005C4AD8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619B17B7" w14:textId="77777777" w:rsidR="00BB77CC" w:rsidRPr="005C4AD8" w:rsidRDefault="00BB77CC" w:rsidP="00395E64">
            <w:pPr>
              <w:jc w:val="both"/>
            </w:pPr>
            <w:r w:rsidRPr="005C4AD8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15E9C36A" w14:textId="512588B1" w:rsidR="00BB77CC" w:rsidRPr="005C4AD8" w:rsidRDefault="00BB77CC" w:rsidP="00DD1B34">
            <w:pPr>
              <w:ind w:firstLine="301"/>
            </w:pPr>
            <w:r w:rsidRPr="005C4AD8">
              <w:t xml:space="preserve">Объем финансирования за счет средств областного бюджета составляет </w:t>
            </w:r>
            <w:r w:rsidR="006B180D" w:rsidRPr="006B180D">
              <w:rPr>
                <w:b/>
                <w:bCs/>
              </w:rPr>
              <w:t>5 823,7</w:t>
            </w:r>
            <w:r w:rsidR="006B180D">
              <w:rPr>
                <w:bCs/>
              </w:rPr>
              <w:t xml:space="preserve"> </w:t>
            </w:r>
            <w:r w:rsidRPr="005C4AD8">
              <w:t>тыс. рублей, в том числе:</w:t>
            </w:r>
          </w:p>
          <w:p w14:paraId="43FA7D9E" w14:textId="77777777" w:rsidR="00BB77CC" w:rsidRPr="005C4AD8" w:rsidRDefault="00BB77CC" w:rsidP="00DD1B34">
            <w:pPr>
              <w:ind w:firstLine="301"/>
            </w:pPr>
            <w:r w:rsidRPr="005C4AD8">
              <w:t xml:space="preserve">2021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1 199,2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7BB1F481" w14:textId="77777777" w:rsidR="00BB77CC" w:rsidRPr="008801DD" w:rsidRDefault="00BB77CC" w:rsidP="00DD1B34">
            <w:pPr>
              <w:ind w:firstLine="301"/>
            </w:pPr>
            <w:r w:rsidRPr="005C4AD8">
              <w:t xml:space="preserve">2022 </w:t>
            </w:r>
            <w:r w:rsidRPr="005C4AD8">
              <w:rPr>
                <w:rFonts w:hint="eastAsia"/>
              </w:rPr>
              <w:t>год</w:t>
            </w:r>
            <w:r w:rsidRPr="005C4AD8">
              <w:t xml:space="preserve"> – </w:t>
            </w:r>
            <w:r w:rsidRPr="005C4AD8">
              <w:rPr>
                <w:iCs/>
              </w:rPr>
              <w:t xml:space="preserve">2 226,1 </w:t>
            </w:r>
            <w:r w:rsidRPr="005C4AD8">
              <w:rPr>
                <w:rFonts w:hint="eastAsia"/>
              </w:rPr>
              <w:t>тыс</w:t>
            </w:r>
            <w:r w:rsidRPr="005C4AD8">
              <w:t xml:space="preserve">. </w:t>
            </w:r>
            <w:r w:rsidRPr="005C4AD8">
              <w:rPr>
                <w:rFonts w:hint="eastAsia"/>
              </w:rPr>
              <w:t>руб</w:t>
            </w:r>
            <w:r w:rsidRPr="005C4AD8">
              <w:t>.;</w:t>
            </w:r>
          </w:p>
          <w:p w14:paraId="74FDFE75" w14:textId="77777777" w:rsidR="00BB77CC" w:rsidRPr="008801DD" w:rsidRDefault="00BB77CC" w:rsidP="00DD1B34">
            <w:pPr>
              <w:ind w:firstLine="301"/>
            </w:pPr>
            <w:r w:rsidRPr="008801DD">
              <w:t xml:space="preserve">2023 год – </w:t>
            </w:r>
            <w:r>
              <w:t>1 199,2</w:t>
            </w:r>
            <w:r w:rsidRPr="008801DD">
              <w:t xml:space="preserve"> тыс. руб.;</w:t>
            </w:r>
          </w:p>
          <w:p w14:paraId="4F17C99C" w14:textId="31C4C1EB" w:rsidR="00BB77CC" w:rsidRPr="008801DD" w:rsidRDefault="00BB77CC" w:rsidP="00DD1B34">
            <w:pPr>
              <w:ind w:firstLine="301"/>
            </w:pPr>
            <w:r w:rsidRPr="008801DD">
              <w:t xml:space="preserve">2024 год – </w:t>
            </w:r>
            <w:r w:rsidR="006B180D">
              <w:t>1 199,2</w:t>
            </w:r>
            <w:r w:rsidRPr="008801DD">
              <w:t xml:space="preserve"> тыс. руб.;</w:t>
            </w:r>
          </w:p>
          <w:p w14:paraId="5E9E504B" w14:textId="77777777" w:rsidR="00BB77CC" w:rsidRPr="00380962" w:rsidRDefault="00BB77CC" w:rsidP="00DD1B34">
            <w:pPr>
              <w:ind w:firstLine="301"/>
              <w:rPr>
                <w:color w:val="FF0000"/>
              </w:rPr>
            </w:pPr>
            <w:r w:rsidRPr="008801DD">
              <w:t>2025 год – 0</w:t>
            </w:r>
            <w:r>
              <w:t>,0</w:t>
            </w:r>
            <w:r w:rsidRPr="008801DD">
              <w:t xml:space="preserve"> тыс. руб.</w:t>
            </w:r>
          </w:p>
        </w:tc>
      </w:tr>
    </w:tbl>
    <w:p w14:paraId="6451C93C" w14:textId="2E3241F8" w:rsidR="00BB77CC" w:rsidRDefault="002C22F8" w:rsidP="00F03114">
      <w:pPr>
        <w:tabs>
          <w:tab w:val="left" w:pos="993"/>
        </w:tabs>
        <w:ind w:right="-28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D1646A">
        <w:rPr>
          <w:sz w:val="28"/>
          <w:szCs w:val="28"/>
        </w:rPr>
        <w:t>;</w:t>
      </w:r>
    </w:p>
    <w:p w14:paraId="1B4E535D" w14:textId="2B0EB25E" w:rsidR="00BB77CC" w:rsidRDefault="00477873" w:rsidP="00BB77CC">
      <w:pPr>
        <w:tabs>
          <w:tab w:val="left" w:pos="993"/>
        </w:tabs>
        <w:ind w:firstLine="709"/>
        <w:jc w:val="both"/>
      </w:pPr>
      <w:r>
        <w:t>2</w:t>
      </w:r>
      <w:r w:rsidR="00BB77CC">
        <w:t xml:space="preserve">) </w:t>
      </w:r>
      <w:r w:rsidR="00D1646A">
        <w:t>р</w:t>
      </w:r>
      <w:r w:rsidR="00BB77CC" w:rsidRPr="00BB77CC">
        <w:t>аздел 3 «Ресурсное обеспечение муниципальной программы» изложить в следующей редакции:</w:t>
      </w:r>
    </w:p>
    <w:p w14:paraId="3F71639E" w14:textId="17169CED" w:rsidR="00DD1B34" w:rsidRPr="00F03114" w:rsidRDefault="002C22F8" w:rsidP="00F03114">
      <w:pPr>
        <w:tabs>
          <w:tab w:val="left" w:pos="993"/>
        </w:tabs>
        <w:ind w:lef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276"/>
        <w:gridCol w:w="1134"/>
        <w:gridCol w:w="1134"/>
        <w:gridCol w:w="709"/>
        <w:gridCol w:w="992"/>
      </w:tblGrid>
      <w:tr w:rsidR="00BB77CC" w:rsidRPr="005C4AD8" w14:paraId="0DF716B9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70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№ </w:t>
            </w:r>
            <w:proofErr w:type="gramStart"/>
            <w:r w:rsidRPr="005C4AD8">
              <w:rPr>
                <w:b/>
                <w:bCs/>
              </w:rPr>
              <w:t>п</w:t>
            </w:r>
            <w:proofErr w:type="gramEnd"/>
            <w:r w:rsidRPr="005C4AD8">
              <w:rPr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89B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7F3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Оценка расходов (тыс. руб.), годы</w:t>
            </w:r>
          </w:p>
        </w:tc>
      </w:tr>
      <w:tr w:rsidR="00DD1B34" w:rsidRPr="005C4AD8" w14:paraId="4171503B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AD5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4CFD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70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96C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F4F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2D5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23A4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89B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всего</w:t>
            </w:r>
          </w:p>
        </w:tc>
      </w:tr>
      <w:tr w:rsidR="00DD1B34" w:rsidRPr="005C4AD8" w14:paraId="05450C39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CE5" w14:textId="77777777" w:rsidR="00BB77CC" w:rsidRPr="005C4AD8" w:rsidRDefault="00BB77CC" w:rsidP="00BB77CC">
            <w:pPr>
              <w:jc w:val="center"/>
            </w:pPr>
            <w:r w:rsidRPr="005C4AD8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8F47" w14:textId="77777777" w:rsidR="00BB77CC" w:rsidRPr="005C4AD8" w:rsidRDefault="00BB77CC" w:rsidP="00BB77CC">
            <w:pPr>
              <w:rPr>
                <w:b/>
              </w:rPr>
            </w:pPr>
            <w:r>
              <w:rPr>
                <w:b/>
              </w:rPr>
              <w:t>Благоустройство сквера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3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9 701,</w:t>
            </w:r>
            <w:r>
              <w:rPr>
                <w:b/>
              </w:rPr>
              <w:t xml:space="preserve"> </w:t>
            </w:r>
            <w:r w:rsidRPr="005C4AD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7AD1" w14:textId="3F53E980" w:rsidR="00BB77CC" w:rsidRPr="005C4AD8" w:rsidRDefault="00477873" w:rsidP="00BB77CC">
            <w:pPr>
              <w:jc w:val="center"/>
              <w:rPr>
                <w:b/>
              </w:rPr>
            </w:pPr>
            <w:r>
              <w:rPr>
                <w:b/>
              </w:rPr>
              <w:t>12 977,77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E7A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1 223, 6735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3442" w14:textId="5B087BB1" w:rsidR="00BB77CC" w:rsidRPr="005C4AD8" w:rsidRDefault="00750157" w:rsidP="00BB77CC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EB6B15">
              <w:rPr>
                <w:b/>
              </w:rPr>
              <w:t>22</w:t>
            </w:r>
            <w:r>
              <w:rPr>
                <w:b/>
              </w:rPr>
              <w:t>3, 6735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E38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6CD" w14:textId="654B407D" w:rsidR="00BB77CC" w:rsidRPr="005C4AD8" w:rsidRDefault="00E21BF6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</w:t>
            </w:r>
            <w:r w:rsidR="00CD52C0">
              <w:rPr>
                <w:b/>
                <w:bCs/>
              </w:rPr>
              <w:t>12</w:t>
            </w:r>
            <w:r>
              <w:rPr>
                <w:b/>
                <w:bCs/>
              </w:rPr>
              <w:t>6, 117</w:t>
            </w:r>
          </w:p>
        </w:tc>
      </w:tr>
      <w:tr w:rsidR="00DD1B34" w:rsidRPr="005C4AD8" w14:paraId="02E13000" w14:textId="77777777" w:rsidTr="00D74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306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F7D" w14:textId="77777777" w:rsidR="00BB77CC" w:rsidRPr="005C4AD8" w:rsidRDefault="00BB77CC" w:rsidP="00BB77CC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1DDF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8 501,8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EE73" w14:textId="6667A69C" w:rsidR="00BB77CC" w:rsidRPr="005C4AD8" w:rsidRDefault="00477873" w:rsidP="00BB77CC">
            <w:pPr>
              <w:jc w:val="center"/>
              <w:rPr>
                <w:iCs/>
              </w:rPr>
            </w:pPr>
            <w:r>
              <w:rPr>
                <w:iCs/>
              </w:rPr>
              <w:t>10 751,67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5D9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24,4735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0D79" w14:textId="5DB62388" w:rsidR="00BB77CC" w:rsidRPr="005C4AD8" w:rsidRDefault="00750157" w:rsidP="00BB77CC">
            <w:pPr>
              <w:jc w:val="center"/>
              <w:rPr>
                <w:iCs/>
              </w:rPr>
            </w:pPr>
            <w:r>
              <w:rPr>
                <w:iCs/>
              </w:rPr>
              <w:t>24, 4735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D91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0944" w14:textId="0C4B0D9C" w:rsidR="00BB77CC" w:rsidRPr="005C4AD8" w:rsidRDefault="000A7863" w:rsidP="00CD52C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CD52C0">
              <w:rPr>
                <w:bCs/>
              </w:rPr>
              <w:t> 302, 417</w:t>
            </w:r>
          </w:p>
        </w:tc>
      </w:tr>
      <w:tr w:rsidR="00DD1B34" w:rsidRPr="005C4AD8" w14:paraId="0500DED2" w14:textId="77777777" w:rsidTr="00D743C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F9E" w14:textId="77777777" w:rsidR="00BB77CC" w:rsidRPr="005C4AD8" w:rsidRDefault="00BB77CC" w:rsidP="00BB77C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C0C" w14:textId="77777777" w:rsidR="00BB77CC" w:rsidRPr="005C4AD8" w:rsidRDefault="00BB77CC" w:rsidP="00BB77CC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992F5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762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A184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EA0B" w14:textId="0D27F38C" w:rsidR="00BB77CC" w:rsidRPr="005C4AD8" w:rsidRDefault="00750157" w:rsidP="00BB77CC">
            <w:pPr>
              <w:jc w:val="center"/>
              <w:rPr>
                <w:iCs/>
              </w:rPr>
            </w:pPr>
            <w:r>
              <w:rPr>
                <w:iCs/>
              </w:rPr>
              <w:t>1199,2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7E7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663D" w14:textId="19352D27" w:rsidR="00BB77CC" w:rsidRPr="005C4AD8" w:rsidRDefault="00CD52C0" w:rsidP="00BB77CC">
            <w:pPr>
              <w:jc w:val="center"/>
              <w:rPr>
                <w:bCs/>
              </w:rPr>
            </w:pPr>
            <w:r>
              <w:rPr>
                <w:bCs/>
              </w:rPr>
              <w:t>5 823,7</w:t>
            </w:r>
          </w:p>
        </w:tc>
      </w:tr>
      <w:tr w:rsidR="00DD1B34" w:rsidRPr="00F93667" w14:paraId="4C068E01" w14:textId="77777777" w:rsidTr="00D743C2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BA9" w14:textId="77777777" w:rsidR="00BB77CC" w:rsidRPr="005C4AD8" w:rsidRDefault="00BB77CC" w:rsidP="00BB77CC">
            <w:pPr>
              <w:jc w:val="center"/>
            </w:pPr>
            <w:r w:rsidRPr="005C4AD8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CCE" w14:textId="77777777" w:rsidR="00BB77CC" w:rsidRPr="005C4AD8" w:rsidRDefault="00BB77CC" w:rsidP="00BB77CC">
            <w:pPr>
              <w:rPr>
                <w:b/>
              </w:rPr>
            </w:pPr>
            <w:r w:rsidRPr="005C4AD8">
              <w:rPr>
                <w:b/>
              </w:rPr>
              <w:t>Приобретение детских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D55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4 500,0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F33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86B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71B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8C6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855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4 500,0</w:t>
            </w:r>
          </w:p>
        </w:tc>
      </w:tr>
      <w:tr w:rsidR="00DD1B34" w:rsidRPr="00F93667" w14:paraId="2F966581" w14:textId="77777777" w:rsidTr="00D743C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022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4509" w14:textId="77777777" w:rsidR="00BB77CC" w:rsidRPr="00F93667" w:rsidRDefault="00BB77CC" w:rsidP="00BB77CC"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E90" w14:textId="77777777" w:rsidR="00BB77CC" w:rsidRPr="00F93667" w:rsidRDefault="00BB77CC" w:rsidP="00BB77CC">
            <w:pPr>
              <w:jc w:val="center"/>
            </w:pPr>
            <w:r w:rsidRPr="00F93667">
              <w:t>4 500,0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A32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644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07B9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6D0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D4E6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4 500,0</w:t>
            </w:r>
          </w:p>
        </w:tc>
      </w:tr>
      <w:tr w:rsidR="00DD1B34" w:rsidRPr="00F93667" w14:paraId="7EAA9F39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9B5" w14:textId="77777777" w:rsidR="00BB77CC" w:rsidRPr="00F93667" w:rsidRDefault="00BB77CC" w:rsidP="00BB77CC">
            <w:pPr>
              <w:jc w:val="center"/>
            </w:pPr>
            <w:r w:rsidRPr="00F93667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868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DF2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9F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F13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9FE5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E8F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30E5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23,2</w:t>
            </w:r>
          </w:p>
        </w:tc>
      </w:tr>
      <w:tr w:rsidR="00DD1B34" w:rsidRPr="00F93667" w14:paraId="015B4AF3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4C55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582F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CDED" w14:textId="77777777" w:rsidR="00BB77CC" w:rsidRPr="00F93667" w:rsidRDefault="00BB77CC" w:rsidP="00BB77CC">
            <w:pPr>
              <w:jc w:val="center"/>
            </w:pPr>
            <w:r w:rsidRPr="00F93667"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88C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89F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35D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61B9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CC2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23,2</w:t>
            </w:r>
          </w:p>
        </w:tc>
      </w:tr>
      <w:tr w:rsidR="00DD1B34" w:rsidRPr="00F93667" w14:paraId="7F7BABC1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FCC" w14:textId="77777777" w:rsidR="00BB77CC" w:rsidRPr="00F93667" w:rsidRDefault="00BB77CC" w:rsidP="00BB77CC">
            <w:pPr>
              <w:jc w:val="center"/>
            </w:pPr>
            <w:r w:rsidRPr="00F93667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7D4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E2D9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4D36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FB2B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765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B9A8" w14:textId="77777777" w:rsidR="00BB77CC" w:rsidRPr="00F93667" w:rsidRDefault="00BB77CC" w:rsidP="00BB77CC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1189" w14:textId="77777777" w:rsidR="00BB77CC" w:rsidRPr="00F93667" w:rsidRDefault="00BB77CC" w:rsidP="00BB77CC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125, 953</w:t>
            </w:r>
          </w:p>
        </w:tc>
      </w:tr>
      <w:tr w:rsidR="00DD1B34" w:rsidRPr="00F93667" w14:paraId="63E6B872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F60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8E7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A365" w14:textId="77777777" w:rsidR="00BB77CC" w:rsidRPr="00F93667" w:rsidRDefault="00BB77CC" w:rsidP="00BB77CC">
            <w:pPr>
              <w:jc w:val="center"/>
            </w:pPr>
            <w:r w:rsidRPr="00F93667"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2C7D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63C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8EE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A33" w14:textId="77777777" w:rsidR="00BB77CC" w:rsidRPr="00F93667" w:rsidRDefault="00BB77CC" w:rsidP="00BB77CC">
            <w:pPr>
              <w:jc w:val="center"/>
            </w:pPr>
            <w:r w:rsidRPr="00F9366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0431" w14:textId="77777777" w:rsidR="00BB77CC" w:rsidRPr="00F93667" w:rsidRDefault="00BB77CC" w:rsidP="00BB77CC">
            <w:pPr>
              <w:jc w:val="center"/>
              <w:rPr>
                <w:bCs/>
              </w:rPr>
            </w:pPr>
            <w:r w:rsidRPr="00F93667">
              <w:rPr>
                <w:bCs/>
              </w:rPr>
              <w:t>125, 953</w:t>
            </w:r>
          </w:p>
        </w:tc>
      </w:tr>
      <w:tr w:rsidR="00DD1B34" w:rsidRPr="00F93667" w14:paraId="1937FF24" w14:textId="77777777" w:rsidTr="00D743C2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D5CB" w14:textId="77777777" w:rsidR="00BB77CC" w:rsidRPr="00AF0E66" w:rsidRDefault="00BB77CC" w:rsidP="00BB77CC">
            <w:pPr>
              <w:jc w:val="center"/>
            </w:pPr>
            <w:r w:rsidRPr="00AF0E6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131" w14:textId="77777777" w:rsidR="00BB77CC" w:rsidRPr="00AF0E66" w:rsidRDefault="00BB77CC" w:rsidP="00BB77CC">
            <w:pPr>
              <w:rPr>
                <w:b/>
              </w:rPr>
            </w:pPr>
            <w:r w:rsidRPr="00AF0E66">
              <w:rPr>
                <w:b/>
              </w:rPr>
              <w:t>Приобретение МАФ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AB2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F48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74B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5CB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A5CD" w14:textId="77777777" w:rsidR="00BB77CC" w:rsidRPr="00AF0E66" w:rsidRDefault="00BB77CC" w:rsidP="00BB77CC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8722" w14:textId="77777777" w:rsidR="00BB77CC" w:rsidRPr="00AF0E66" w:rsidRDefault="00BB77CC" w:rsidP="00BB77CC">
            <w:pPr>
              <w:jc w:val="center"/>
              <w:rPr>
                <w:b/>
                <w:bCs/>
              </w:rPr>
            </w:pPr>
            <w:r w:rsidRPr="00AF0E66">
              <w:rPr>
                <w:b/>
                <w:bCs/>
              </w:rPr>
              <w:t>590,0</w:t>
            </w:r>
          </w:p>
        </w:tc>
      </w:tr>
      <w:tr w:rsidR="00DD1B34" w:rsidRPr="00F93667" w14:paraId="0FF7D1F7" w14:textId="77777777" w:rsidTr="00D743C2">
        <w:trPr>
          <w:trHeight w:val="2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F1D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4682" w14:textId="77777777" w:rsidR="00BB77CC" w:rsidRPr="005C458B" w:rsidRDefault="00BB77CC" w:rsidP="00BB77CC">
            <w:r w:rsidRPr="005C458B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9AD4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A4C" w14:textId="77777777" w:rsidR="00BB77CC" w:rsidRPr="008F19EF" w:rsidRDefault="00BB77CC" w:rsidP="00BB77CC">
            <w:pPr>
              <w:jc w:val="center"/>
            </w:pPr>
            <w:r w:rsidRPr="008F19EF"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2F0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160C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16D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AEFB" w14:textId="1141257F" w:rsidR="00BB77CC" w:rsidRPr="008F19EF" w:rsidRDefault="00BB77CC" w:rsidP="00BB77CC">
            <w:pPr>
              <w:jc w:val="center"/>
              <w:rPr>
                <w:bCs/>
              </w:rPr>
            </w:pPr>
            <w:r w:rsidRPr="008F19EF">
              <w:rPr>
                <w:bCs/>
              </w:rPr>
              <w:t>590,</w:t>
            </w:r>
            <w:r w:rsidR="00DE25BF" w:rsidRPr="008F19EF">
              <w:rPr>
                <w:bCs/>
              </w:rPr>
              <w:t xml:space="preserve"> </w:t>
            </w:r>
            <w:r w:rsidRPr="008F19EF">
              <w:rPr>
                <w:bCs/>
              </w:rPr>
              <w:t>0</w:t>
            </w:r>
          </w:p>
        </w:tc>
      </w:tr>
      <w:tr w:rsidR="00DD1B34" w:rsidRPr="00F93667" w14:paraId="20D426FC" w14:textId="77777777" w:rsidTr="00D743C2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118" w14:textId="77777777" w:rsidR="00BB77CC" w:rsidRPr="00F93667" w:rsidRDefault="00BB77CC" w:rsidP="00BB77CC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0AE" w14:textId="77777777" w:rsidR="00BB77CC" w:rsidRPr="005C458B" w:rsidRDefault="00BB77CC" w:rsidP="00BB77CC">
            <w:r w:rsidRPr="00AF0E66">
              <w:rPr>
                <w:b/>
              </w:rPr>
              <w:t xml:space="preserve">Приобретение </w:t>
            </w:r>
            <w:proofErr w:type="spellStart"/>
            <w:r w:rsidRPr="00AF0E66">
              <w:rPr>
                <w:b/>
              </w:rPr>
              <w:t>светодинамической</w:t>
            </w:r>
            <w:proofErr w:type="spellEnd"/>
            <w:r w:rsidRPr="00AF0E66">
              <w:rPr>
                <w:b/>
              </w:rPr>
              <w:t xml:space="preserve"> защитной конструкции для фонтана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C0AE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B83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6470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9FB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BFE" w14:textId="77777777" w:rsidR="00BB77CC" w:rsidRDefault="00BB77CC" w:rsidP="00BB77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F87" w14:textId="7D1B094F" w:rsidR="00BB77CC" w:rsidRDefault="00BB77CC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</w:t>
            </w:r>
            <w:r w:rsidR="00DE25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</w:p>
        </w:tc>
      </w:tr>
      <w:tr w:rsidR="00DD1B34" w:rsidRPr="00F93667" w14:paraId="714C6852" w14:textId="77777777" w:rsidTr="00D743C2">
        <w:trPr>
          <w:trHeight w:val="2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C54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C0A2" w14:textId="77777777" w:rsidR="00BB77CC" w:rsidRPr="005C458B" w:rsidRDefault="00BB77CC" w:rsidP="00BB77CC"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D096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B3C8" w14:textId="77777777" w:rsidR="00BB77CC" w:rsidRPr="008F19EF" w:rsidRDefault="00BB77CC" w:rsidP="00BB77CC">
            <w:pPr>
              <w:jc w:val="center"/>
            </w:pPr>
            <w:r w:rsidRPr="008F19EF"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65B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B76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5DF" w14:textId="77777777" w:rsidR="00BB77CC" w:rsidRPr="008F19EF" w:rsidRDefault="00BB77CC" w:rsidP="00BB77CC">
            <w:pPr>
              <w:jc w:val="center"/>
            </w:pPr>
            <w:r w:rsidRPr="008F19E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C3FC" w14:textId="0B482E1D" w:rsidR="00BB77CC" w:rsidRPr="008F19EF" w:rsidRDefault="00BB77CC" w:rsidP="00BB77CC">
            <w:pPr>
              <w:jc w:val="center"/>
              <w:rPr>
                <w:bCs/>
              </w:rPr>
            </w:pPr>
            <w:r w:rsidRPr="008F19EF">
              <w:rPr>
                <w:bCs/>
              </w:rPr>
              <w:t>530,</w:t>
            </w:r>
            <w:r w:rsidR="00DE25BF" w:rsidRPr="008F19EF">
              <w:rPr>
                <w:bCs/>
              </w:rPr>
              <w:t xml:space="preserve"> </w:t>
            </w:r>
            <w:r w:rsidRPr="008F19EF">
              <w:rPr>
                <w:bCs/>
              </w:rPr>
              <w:t>0</w:t>
            </w:r>
          </w:p>
        </w:tc>
      </w:tr>
      <w:tr w:rsidR="00DD1B34" w:rsidRPr="00F93667" w14:paraId="78E30565" w14:textId="77777777" w:rsidTr="00D743C2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0076" w14:textId="77777777" w:rsidR="00BB77CC" w:rsidRPr="00F93667" w:rsidRDefault="00BB77CC" w:rsidP="00BB77CC">
            <w:pPr>
              <w:jc w:val="center"/>
            </w:pPr>
            <w:r>
              <w:lastRenderedPageBreak/>
              <w:t>7</w:t>
            </w:r>
            <w:r w:rsidRPr="00F93667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D49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8C2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002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</w:t>
            </w:r>
            <w:r>
              <w:rPr>
                <w:b/>
              </w:rPr>
              <w:t> 291, 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4ED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1 295, 4298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46A" w14:textId="70833FA1" w:rsidR="00BB77CC" w:rsidRPr="005C4AD8" w:rsidRDefault="00CD52C0" w:rsidP="00BB77CC">
            <w:pPr>
              <w:jc w:val="center"/>
              <w:rPr>
                <w:b/>
              </w:rPr>
            </w:pPr>
            <w:r>
              <w:rPr>
                <w:b/>
              </w:rPr>
              <w:t>1 295, 4298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8D0" w14:textId="77777777" w:rsidR="00BB77CC" w:rsidRPr="005C4AD8" w:rsidRDefault="00BB77CC" w:rsidP="00BB77CC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964" w14:textId="46E8F579" w:rsidR="00BB77CC" w:rsidRPr="005C4AD8" w:rsidRDefault="00CD52C0" w:rsidP="00BB7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5 117, 2927</w:t>
            </w:r>
          </w:p>
        </w:tc>
      </w:tr>
      <w:tr w:rsidR="00DD1B34" w:rsidRPr="00F93667" w14:paraId="73A87CFD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C40" w14:textId="77777777" w:rsidR="00BB77CC" w:rsidRPr="00F93667" w:rsidRDefault="00BB77CC" w:rsidP="00BB77C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3721" w14:textId="77777777" w:rsidR="00BB77CC" w:rsidRPr="00F93667" w:rsidRDefault="00BB77CC" w:rsidP="00BB77CC">
            <w:r w:rsidRPr="00F93667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CBB2" w14:textId="77777777" w:rsidR="00BB77CC" w:rsidRPr="005C4AD8" w:rsidRDefault="00BB77CC" w:rsidP="00BB77CC">
            <w:pPr>
              <w:jc w:val="center"/>
            </w:pPr>
            <w:r w:rsidRPr="005C4AD8"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5C49" w14:textId="3CC1FBDC" w:rsidR="00BB77CC" w:rsidRPr="005C4AD8" w:rsidRDefault="00BB77CC" w:rsidP="00BB77CC">
            <w:pPr>
              <w:jc w:val="center"/>
            </w:pPr>
            <w:r>
              <w:t>1 291,</w:t>
            </w:r>
            <w:r w:rsidR="00DE25BF">
              <w:t xml:space="preserve"> </w:t>
            </w:r>
            <w: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038" w14:textId="77777777" w:rsidR="00BB77CC" w:rsidRPr="005C4AD8" w:rsidRDefault="00BB77CC" w:rsidP="00BB77CC">
            <w:pPr>
              <w:jc w:val="center"/>
            </w:pPr>
            <w:r w:rsidRPr="005C4AD8">
              <w:t>1 295, 4298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1AED" w14:textId="231108FC" w:rsidR="00BB77CC" w:rsidRPr="005C4AD8" w:rsidRDefault="00CD52C0" w:rsidP="00BB77CC">
            <w:pPr>
              <w:jc w:val="center"/>
            </w:pPr>
            <w:r>
              <w:t>1 295, 4298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CC4" w14:textId="77777777" w:rsidR="00BB77CC" w:rsidRPr="005C4AD8" w:rsidRDefault="00BB77CC" w:rsidP="00BB77CC">
            <w:pPr>
              <w:jc w:val="center"/>
            </w:pPr>
            <w:r w:rsidRPr="005C4AD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B430" w14:textId="3153F078" w:rsidR="00BB77CC" w:rsidRPr="005C4AD8" w:rsidRDefault="00CD52C0" w:rsidP="00BB77CC">
            <w:pPr>
              <w:jc w:val="center"/>
              <w:rPr>
                <w:bCs/>
              </w:rPr>
            </w:pPr>
            <w:r>
              <w:rPr>
                <w:bCs/>
              </w:rPr>
              <w:t>5 117, 2927</w:t>
            </w:r>
          </w:p>
        </w:tc>
      </w:tr>
      <w:tr w:rsidR="00DD1B34" w:rsidRPr="00F93667" w14:paraId="7D88FB2A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7CE" w14:textId="77777777" w:rsidR="00BB77CC" w:rsidRPr="00F93667" w:rsidRDefault="00BB77CC" w:rsidP="00BB77CC">
            <w:pPr>
              <w:jc w:val="center"/>
            </w:pPr>
            <w:r>
              <w:t>8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0E9" w14:textId="77777777" w:rsidR="00BB77CC" w:rsidRPr="00F93667" w:rsidRDefault="00BB77CC" w:rsidP="00BB77CC">
            <w:pPr>
              <w:rPr>
                <w:b/>
              </w:rPr>
            </w:pPr>
            <w:proofErr w:type="gramStart"/>
            <w:r w:rsidRPr="00F93667">
              <w:rPr>
                <w:b/>
              </w:rPr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</w:t>
            </w:r>
            <w:r w:rsidRPr="00B64065">
              <w:rPr>
                <w:b/>
              </w:rPr>
              <w:t xml:space="preserve">благоустройство территории, которая включает: городской парк (ул. Парковая, 1А), выход к берегу </w:t>
            </w:r>
            <w:proofErr w:type="spellStart"/>
            <w:r w:rsidRPr="00B64065">
              <w:rPr>
                <w:b/>
              </w:rPr>
              <w:t>Апошетского</w:t>
            </w:r>
            <w:proofErr w:type="spellEnd"/>
            <w:r w:rsidRPr="00B64065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</w:t>
            </w:r>
            <w:r w:rsidRPr="00F93667">
              <w:rPr>
                <w:b/>
              </w:rPr>
              <w:t xml:space="preserve">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18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B70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7E4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EBA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3A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C57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450,0</w:t>
            </w:r>
          </w:p>
        </w:tc>
      </w:tr>
      <w:tr w:rsidR="00DD1B34" w:rsidRPr="00F93667" w14:paraId="0DC01156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7A50" w14:textId="77777777" w:rsidR="00BB77CC" w:rsidRPr="00F93667" w:rsidRDefault="00BB77CC" w:rsidP="00BB77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2DF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DD9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96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494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DA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A4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998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</w:tr>
      <w:tr w:rsidR="00DD1B34" w:rsidRPr="00F93667" w14:paraId="505E1F0C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00D" w14:textId="77777777" w:rsidR="00BB77CC" w:rsidRPr="00F93667" w:rsidRDefault="00BB77CC" w:rsidP="00BB77CC">
            <w:pPr>
              <w:jc w:val="center"/>
            </w:pPr>
            <w:r>
              <w:t>9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61DB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 xml:space="preserve">Выполнение работ по разработке проектных решений «Благоустройство городского парка «Серебряный Бор» в городе Алзамай </w:t>
            </w:r>
            <w:r w:rsidRPr="00F93667">
              <w:rPr>
                <w:b/>
              </w:rPr>
              <w:lastRenderedPageBreak/>
              <w:t>Нижнеудинского района Иркутской области» (генеральный план, архитектурно-</w:t>
            </w:r>
            <w:proofErr w:type="gramStart"/>
            <w:r w:rsidRPr="00F93667">
              <w:rPr>
                <w:b/>
              </w:rPr>
              <w:t>строительные решения</w:t>
            </w:r>
            <w:proofErr w:type="gramEnd"/>
            <w:r w:rsidRPr="00F93667">
              <w:rPr>
                <w:b/>
              </w:rPr>
              <w:t>, сметная документация)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BB3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lastRenderedPageBreak/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442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E6D7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7EF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DA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EA4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1 500,0</w:t>
            </w:r>
          </w:p>
        </w:tc>
      </w:tr>
      <w:tr w:rsidR="00DD1B34" w:rsidRPr="00F93667" w14:paraId="527C6D02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23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001" w14:textId="77777777" w:rsidR="00BB77CC" w:rsidRPr="00F93667" w:rsidRDefault="00BB77CC" w:rsidP="00BB77CC">
            <w:r w:rsidRPr="00F93667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46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552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3B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7B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C599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5F5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</w:tr>
      <w:tr w:rsidR="00DD1B34" w:rsidRPr="00F93667" w14:paraId="2CE7C9CB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39E" w14:textId="77777777" w:rsidR="00BB77CC" w:rsidRPr="00F93667" w:rsidRDefault="00BB77CC" w:rsidP="00BB77CC">
            <w:pPr>
              <w:jc w:val="center"/>
            </w:pPr>
            <w:r>
              <w:t>10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285D" w14:textId="77777777" w:rsidR="00BB77CC" w:rsidRPr="00F93667" w:rsidRDefault="00BB77CC" w:rsidP="00BB77CC">
            <w:pPr>
              <w:rPr>
                <w:b/>
              </w:rPr>
            </w:pPr>
            <w:r w:rsidRPr="00F93667">
              <w:rPr>
                <w:b/>
              </w:rPr>
              <w:t>Уборка тополей и порубочных 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8D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C6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90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745" w14:textId="7FE27D4D" w:rsidR="00BB77CC" w:rsidRPr="00F93667" w:rsidRDefault="00CD52C0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5B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6E9" w14:textId="136A5FE9" w:rsidR="00BB77CC" w:rsidRPr="00F93667" w:rsidRDefault="00CD52C0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  <w:r w:rsidR="00BB77CC" w:rsidRPr="00F93667">
              <w:rPr>
                <w:b/>
                <w:iCs/>
              </w:rPr>
              <w:t>3,3</w:t>
            </w:r>
          </w:p>
        </w:tc>
      </w:tr>
      <w:tr w:rsidR="00DD1B34" w:rsidRPr="00F93667" w14:paraId="734B7DF7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3FB8" w14:textId="77777777" w:rsidR="00BB77CC" w:rsidRPr="00F93667" w:rsidRDefault="00BB77CC" w:rsidP="00BB77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0EB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08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32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0A7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4470" w14:textId="792C7BF4" w:rsidR="00BB77CC" w:rsidRPr="00F93667" w:rsidRDefault="00CD52C0" w:rsidP="00BB77CC">
            <w:pPr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A9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83BB" w14:textId="36D7F8A6" w:rsidR="00BB77CC" w:rsidRPr="00F93667" w:rsidRDefault="00CD52C0" w:rsidP="00BB77CC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BB77CC" w:rsidRPr="00F93667">
              <w:rPr>
                <w:iCs/>
              </w:rPr>
              <w:t>3,3</w:t>
            </w:r>
          </w:p>
        </w:tc>
      </w:tr>
      <w:tr w:rsidR="00DD1B34" w:rsidRPr="00F93667" w14:paraId="635823B7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F43" w14:textId="77777777" w:rsidR="00BB77CC" w:rsidRPr="00F93667" w:rsidRDefault="00BB77CC" w:rsidP="00BB77CC">
            <w:pPr>
              <w:jc w:val="center"/>
            </w:pPr>
            <w:r>
              <w:t>11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1C8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Засыпка колодцев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9AB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DDD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0E6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AB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154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209E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</w:tr>
      <w:tr w:rsidR="00DD1B34" w:rsidRPr="00F93667" w14:paraId="0106FEE7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06E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3E9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E4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828" w14:textId="77777777" w:rsidR="00BB77CC" w:rsidRPr="00F93667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BDF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5F1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92C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908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</w:tr>
      <w:tr w:rsidR="00DD1B34" w:rsidRPr="00F93667" w14:paraId="7EEC1A14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2FA" w14:textId="77777777" w:rsidR="00BB77CC" w:rsidRPr="00F93667" w:rsidRDefault="00BB77CC" w:rsidP="00BB77CC">
            <w:pPr>
              <w:jc w:val="center"/>
            </w:pPr>
            <w:r>
              <w:t>12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36FE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 xml:space="preserve">Ремонт тротуаров </w:t>
            </w:r>
          </w:p>
          <w:p w14:paraId="3BC6A01F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(ул. Парковая)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AACA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E5F0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13B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6D1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C65C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875F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</w:tr>
      <w:tr w:rsidR="00DD1B34" w:rsidRPr="00F93667" w14:paraId="12F5E0D7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7E9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0F38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E90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E45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E39A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7292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2CE6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2F93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</w:tr>
      <w:tr w:rsidR="00DD1B34" w:rsidRPr="00F93667" w14:paraId="232F0847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41B0" w14:textId="77777777" w:rsidR="00BB77CC" w:rsidRPr="00F93667" w:rsidRDefault="00BB77CC" w:rsidP="00BB77CC">
            <w:pPr>
              <w:jc w:val="center"/>
            </w:pPr>
            <w:r>
              <w:t>13</w:t>
            </w:r>
            <w:r w:rsidRPr="00F936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5E0" w14:textId="77777777" w:rsidR="00BB77CC" w:rsidRPr="00F93667" w:rsidRDefault="00BB77CC" w:rsidP="00BB77CC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4C72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27C" w14:textId="77777777" w:rsidR="00BB77CC" w:rsidRPr="008F17A4" w:rsidRDefault="00BB77CC" w:rsidP="00BB77CC">
            <w:pPr>
              <w:jc w:val="center"/>
              <w:rPr>
                <w:b/>
                <w:iCs/>
              </w:rPr>
            </w:pPr>
            <w:r w:rsidRPr="008F17A4">
              <w:rPr>
                <w:b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D6A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AB4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425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798" w14:textId="77777777" w:rsidR="00BB77CC" w:rsidRPr="00F93667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Pr="00F93667">
              <w:rPr>
                <w:b/>
                <w:iCs/>
              </w:rPr>
              <w:t>5,0</w:t>
            </w:r>
          </w:p>
        </w:tc>
      </w:tr>
      <w:tr w:rsidR="00DD1B34" w:rsidRPr="00F93667" w14:paraId="7102127D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F43" w14:textId="77777777" w:rsidR="00BB77CC" w:rsidRPr="00F93667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484" w14:textId="77777777" w:rsidR="00BB77CC" w:rsidRPr="00F93667" w:rsidRDefault="00BB77CC" w:rsidP="00BB77CC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CA5D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2687" w14:textId="77777777" w:rsidR="00BB77CC" w:rsidRPr="008F17A4" w:rsidRDefault="00BB77CC" w:rsidP="00BB77CC">
            <w:pPr>
              <w:jc w:val="center"/>
              <w:rPr>
                <w:iCs/>
              </w:rPr>
            </w:pPr>
            <w:r w:rsidRPr="008F17A4">
              <w:rPr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97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CEE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7F0" w14:textId="77777777" w:rsidR="00BB77CC" w:rsidRPr="00F93667" w:rsidRDefault="00BB77CC" w:rsidP="00BB77CC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173B" w14:textId="77777777" w:rsidR="00BB77CC" w:rsidRPr="00F93667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F93667">
              <w:rPr>
                <w:iCs/>
              </w:rPr>
              <w:t>5,0</w:t>
            </w:r>
          </w:p>
        </w:tc>
      </w:tr>
      <w:tr w:rsidR="00DD1B34" w:rsidRPr="005C4AD8" w14:paraId="4B547B43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405D" w14:textId="77777777" w:rsidR="00BB77CC" w:rsidRDefault="00BB77CC" w:rsidP="00BB77CC">
            <w:pPr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2D5" w14:textId="77777777" w:rsidR="00BB77CC" w:rsidRPr="005C4AD8" w:rsidRDefault="00BB77CC" w:rsidP="00BB77C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Дезинфекционные мероприятия: </w:t>
            </w:r>
            <w:proofErr w:type="spellStart"/>
            <w:r>
              <w:rPr>
                <w:b/>
                <w:iCs/>
              </w:rPr>
              <w:t>акарицидная</w:t>
            </w:r>
            <w:proofErr w:type="spellEnd"/>
            <w:r>
              <w:rPr>
                <w:b/>
                <w:iCs/>
              </w:rPr>
              <w:t xml:space="preserve"> обработка территории (территория кладбища)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09BF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9B3D" w14:textId="77777777" w:rsidR="00BB77CC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524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F78" w14:textId="77777777" w:rsidR="00BB77CC" w:rsidRPr="005C4AD8" w:rsidRDefault="00BB77CC" w:rsidP="00415B8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40B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10CE" w14:textId="2E9C49A5" w:rsidR="00BB77CC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52,</w:t>
            </w:r>
            <w:r w:rsidR="00DE25BF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3381</w:t>
            </w:r>
          </w:p>
        </w:tc>
      </w:tr>
      <w:tr w:rsidR="00DD1B34" w:rsidRPr="005C4AD8" w14:paraId="4DAD0C54" w14:textId="77777777" w:rsidTr="00D743C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DAC" w14:textId="77777777" w:rsidR="00BB77CC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B47" w14:textId="77777777" w:rsidR="00BB77CC" w:rsidRPr="00FA6A1F" w:rsidRDefault="00BB77CC" w:rsidP="00BB77CC">
            <w:pPr>
              <w:rPr>
                <w:iCs/>
              </w:rPr>
            </w:pPr>
            <w:r w:rsidRPr="00FA6A1F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FAB0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FEE4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935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91ED" w14:textId="77777777" w:rsidR="00BB77CC" w:rsidRPr="00FA6A1F" w:rsidRDefault="00BB77CC" w:rsidP="00415B8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B9D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49B3" w14:textId="77777777" w:rsidR="00BB77CC" w:rsidRPr="00FA6A1F" w:rsidRDefault="00BB77CC" w:rsidP="00BB77CC">
            <w:pPr>
              <w:jc w:val="center"/>
              <w:rPr>
                <w:iCs/>
              </w:rPr>
            </w:pPr>
            <w:r w:rsidRPr="00FA6A1F">
              <w:rPr>
                <w:iCs/>
              </w:rPr>
              <w:t>52,3381</w:t>
            </w:r>
          </w:p>
        </w:tc>
      </w:tr>
      <w:tr w:rsidR="00DD1B34" w:rsidRPr="005C4AD8" w14:paraId="5F754EC8" w14:textId="77777777" w:rsidTr="00D743C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41E" w14:textId="77777777" w:rsidR="00BB77CC" w:rsidRPr="005C4AD8" w:rsidRDefault="00BB77CC" w:rsidP="00BB77CC">
            <w:pPr>
              <w:jc w:val="center"/>
            </w:pPr>
            <w:r>
              <w:t>15</w:t>
            </w:r>
            <w:r w:rsidRPr="005C4AD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75F5" w14:textId="77777777" w:rsidR="00BB77CC" w:rsidRPr="005C4AD8" w:rsidRDefault="00BB77CC" w:rsidP="00BB77CC">
            <w:pPr>
              <w:rPr>
                <w:b/>
                <w:iCs/>
              </w:rPr>
            </w:pPr>
            <w:r w:rsidRPr="005C4AD8">
              <w:rPr>
                <w:b/>
                <w:iCs/>
              </w:rPr>
              <w:t>Экспертное иссл</w:t>
            </w:r>
            <w:r>
              <w:rPr>
                <w:b/>
                <w:iCs/>
              </w:rPr>
              <w:t xml:space="preserve">едование  сметной документации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7A6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EE95" w14:textId="013E4619" w:rsidR="00BB77CC" w:rsidRPr="005C4AD8" w:rsidRDefault="008F19EF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BDD3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27" w14:textId="77777777" w:rsidR="00BB77CC" w:rsidRPr="005C4AD8" w:rsidRDefault="00BB77CC" w:rsidP="00415B8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16E1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5C65" w14:textId="77777777" w:rsidR="00BB77CC" w:rsidRPr="005C4AD8" w:rsidRDefault="00BB77CC" w:rsidP="00BB77C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  <w:r w:rsidRPr="005C4AD8">
              <w:rPr>
                <w:b/>
                <w:iCs/>
              </w:rPr>
              <w:t>,0</w:t>
            </w:r>
          </w:p>
        </w:tc>
      </w:tr>
      <w:tr w:rsidR="00DD1B34" w:rsidRPr="005C4AD8" w14:paraId="7EE0A60D" w14:textId="77777777" w:rsidTr="00D743C2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B85" w14:textId="77777777" w:rsidR="00BB77CC" w:rsidRPr="005C4AD8" w:rsidRDefault="00BB77CC" w:rsidP="00BB77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4F3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AA0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FD9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  <w:r w:rsidRPr="005C4AD8">
              <w:rPr>
                <w:i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6E42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BF80" w14:textId="77777777" w:rsidR="00BB77CC" w:rsidRPr="005C4AD8" w:rsidRDefault="00BB77CC" w:rsidP="00415B8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966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9012" w14:textId="77777777" w:rsidR="00BB77CC" w:rsidRPr="005C4AD8" w:rsidRDefault="00BB77CC" w:rsidP="00BB77CC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Pr="005C4AD8">
              <w:rPr>
                <w:iCs/>
              </w:rPr>
              <w:t>,0</w:t>
            </w:r>
          </w:p>
        </w:tc>
      </w:tr>
      <w:tr w:rsidR="00DD1B34" w:rsidRPr="005C4AD8" w14:paraId="4C1E2A29" w14:textId="77777777" w:rsidTr="00D743C2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4AD" w14:textId="77777777" w:rsidR="00BB77CC" w:rsidRPr="005C4AD8" w:rsidRDefault="00BB77CC" w:rsidP="00BB77CC">
            <w:pPr>
              <w:rPr>
                <w:b/>
                <w:bCs/>
              </w:rPr>
            </w:pPr>
            <w:r w:rsidRPr="005C4AD8">
              <w:rPr>
                <w:b/>
                <w:bCs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4F60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17 678, 5151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0E5C" w14:textId="5B3F8AFE" w:rsidR="00BB77CC" w:rsidRPr="005C4AD8" w:rsidRDefault="00950229" w:rsidP="00DE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15  626,979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BC42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 2 609, 1033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BD6" w14:textId="1981C31F" w:rsidR="00BB77CC" w:rsidRPr="005C4AD8" w:rsidRDefault="006B180D" w:rsidP="00415B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2 609, 1033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051C" w14:textId="77777777" w:rsidR="00BB77CC" w:rsidRPr="005C4AD8" w:rsidRDefault="00BB77CC" w:rsidP="00BB77CC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BA06" w14:textId="1FFE671F" w:rsidR="00BB77CC" w:rsidRPr="005C4AD8" w:rsidRDefault="00950229" w:rsidP="00DE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38 523,7008</w:t>
            </w:r>
          </w:p>
        </w:tc>
      </w:tr>
      <w:tr w:rsidR="00DD1B34" w:rsidRPr="005C4AD8" w14:paraId="63CC6484" w14:textId="77777777" w:rsidTr="00D743C2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74B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A0E44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16 479, 3151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20E43" w14:textId="75F238FF" w:rsidR="00BB77CC" w:rsidRPr="005C4AD8" w:rsidRDefault="00950229" w:rsidP="006B180D">
            <w:pPr>
              <w:jc w:val="center"/>
              <w:rPr>
                <w:iCs/>
              </w:rPr>
            </w:pPr>
            <w:r>
              <w:rPr>
                <w:iCs/>
              </w:rPr>
              <w:t>13 400, 879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9E5B9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1 409, 9033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CBB1" w14:textId="11A14787" w:rsidR="00BB77CC" w:rsidRPr="005C4AD8" w:rsidRDefault="006B180D" w:rsidP="00415B8C">
            <w:pPr>
              <w:jc w:val="center"/>
              <w:rPr>
                <w:iCs/>
              </w:rPr>
            </w:pPr>
            <w:r>
              <w:rPr>
                <w:iCs/>
              </w:rPr>
              <w:t>1 409, 9033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04D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B8724" w14:textId="0BB3BA1F" w:rsidR="00BB77CC" w:rsidRPr="005C4AD8" w:rsidRDefault="006B180D" w:rsidP="00950229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  <w:r w:rsidR="00950229">
              <w:rPr>
                <w:iCs/>
              </w:rPr>
              <w:t> 700,0008</w:t>
            </w:r>
          </w:p>
        </w:tc>
      </w:tr>
      <w:tr w:rsidR="00DD1B34" w:rsidRPr="005C4AD8" w14:paraId="00693373" w14:textId="77777777" w:rsidTr="00D743C2">
        <w:trPr>
          <w:trHeight w:val="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0022" w14:textId="77777777" w:rsidR="00BB77CC" w:rsidRPr="005C4AD8" w:rsidRDefault="00BB77CC" w:rsidP="00BB77CC">
            <w:pPr>
              <w:rPr>
                <w:iCs/>
              </w:rPr>
            </w:pPr>
            <w:r w:rsidRPr="005C4AD8">
              <w:rPr>
                <w:i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EC93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7D2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DC8C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BF5A" w14:textId="319706F6" w:rsidR="00BB77CC" w:rsidRPr="005C4AD8" w:rsidRDefault="006B180D" w:rsidP="00415B8C">
            <w:pPr>
              <w:jc w:val="center"/>
              <w:rPr>
                <w:iCs/>
              </w:rPr>
            </w:pPr>
            <w:r>
              <w:rPr>
                <w:iCs/>
              </w:rPr>
              <w:t>1 199,2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A707" w14:textId="77777777" w:rsidR="00BB77CC" w:rsidRPr="005C4AD8" w:rsidRDefault="00BB77CC" w:rsidP="00BB77CC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8E63" w14:textId="23A80F3E" w:rsidR="00BB77CC" w:rsidRPr="005C4AD8" w:rsidRDefault="006B180D" w:rsidP="00BB77CC">
            <w:pPr>
              <w:jc w:val="center"/>
              <w:rPr>
                <w:bCs/>
              </w:rPr>
            </w:pPr>
            <w:r>
              <w:rPr>
                <w:bCs/>
              </w:rPr>
              <w:t>5 823,7</w:t>
            </w:r>
          </w:p>
        </w:tc>
      </w:tr>
    </w:tbl>
    <w:p w14:paraId="5EE78131" w14:textId="0C88B409" w:rsidR="00BB77CC" w:rsidRDefault="002C22F8" w:rsidP="002C22F8">
      <w:pPr>
        <w:tabs>
          <w:tab w:val="left" w:pos="993"/>
        </w:tabs>
        <w:ind w:right="-428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1646A">
        <w:rPr>
          <w:sz w:val="28"/>
          <w:szCs w:val="28"/>
        </w:rPr>
        <w:t>.</w:t>
      </w:r>
    </w:p>
    <w:p w14:paraId="64CFA406" w14:textId="77777777" w:rsidR="00DD1B34" w:rsidRPr="00B57BCB" w:rsidRDefault="00DD1B34" w:rsidP="00DD1B34">
      <w:pPr>
        <w:tabs>
          <w:tab w:val="left" w:pos="993"/>
        </w:tabs>
        <w:ind w:right="-144" w:firstLine="709"/>
        <w:jc w:val="right"/>
        <w:rPr>
          <w:sz w:val="28"/>
          <w:szCs w:val="28"/>
        </w:rPr>
      </w:pPr>
    </w:p>
    <w:p w14:paraId="1F85D556" w14:textId="537E0922" w:rsidR="001867D8" w:rsidRDefault="00055952" w:rsidP="00DD1B34">
      <w:pPr>
        <w:tabs>
          <w:tab w:val="left" w:pos="993"/>
        </w:tabs>
        <w:ind w:firstLine="709"/>
        <w:jc w:val="both"/>
      </w:pPr>
      <w:r w:rsidRPr="00055952">
        <w:t xml:space="preserve"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10" w:history="1">
        <w:r w:rsidR="00DD1B34" w:rsidRPr="00DD1B34">
          <w:rPr>
            <w:rStyle w:val="ac"/>
            <w:color w:val="auto"/>
            <w:u w:val="none"/>
            <w:lang w:val="en-US"/>
          </w:rPr>
          <w:t>www</w:t>
        </w:r>
        <w:r w:rsidR="00DD1B34" w:rsidRPr="00DD1B34">
          <w:rPr>
            <w:rStyle w:val="ac"/>
            <w:color w:val="auto"/>
            <w:u w:val="none"/>
          </w:rPr>
          <w:t>.alzamai.ru</w:t>
        </w:r>
      </w:hyperlink>
      <w:r w:rsidRPr="00DD1B34">
        <w:t>.</w:t>
      </w:r>
    </w:p>
    <w:p w14:paraId="6EB53D21" w14:textId="77777777" w:rsidR="00DD1B34" w:rsidRDefault="00DD1B34" w:rsidP="00DD1B34">
      <w:pPr>
        <w:tabs>
          <w:tab w:val="left" w:pos="993"/>
        </w:tabs>
        <w:ind w:firstLine="709"/>
        <w:jc w:val="both"/>
      </w:pPr>
    </w:p>
    <w:p w14:paraId="70B937F0" w14:textId="77777777" w:rsidR="00617496" w:rsidRDefault="00617496" w:rsidP="00D743C2">
      <w:pPr>
        <w:tabs>
          <w:tab w:val="left" w:pos="993"/>
        </w:tabs>
        <w:jc w:val="both"/>
      </w:pPr>
    </w:p>
    <w:p w14:paraId="477EE47E" w14:textId="77777777" w:rsidR="0087724A" w:rsidRPr="00970452" w:rsidRDefault="0087724A" w:rsidP="0087724A">
      <w:pPr>
        <w:jc w:val="both"/>
      </w:pPr>
      <w:r w:rsidRPr="00970452">
        <w:t>Глава Алзамайского</w:t>
      </w:r>
    </w:p>
    <w:p w14:paraId="0A158FC6" w14:textId="3647D711" w:rsidR="00617496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</w:t>
      </w:r>
      <w:r w:rsidR="006B180D">
        <w:t xml:space="preserve">                            </w:t>
      </w:r>
    </w:p>
    <w:p w14:paraId="48E4BF6C" w14:textId="77777777" w:rsidR="00617496" w:rsidRDefault="00617496" w:rsidP="0087724A">
      <w:pPr>
        <w:jc w:val="both"/>
      </w:pPr>
    </w:p>
    <w:sectPr w:rsidR="00617496" w:rsidSect="00D743C2">
      <w:headerReference w:type="default" r:id="rId11"/>
      <w:pgSz w:w="11906" w:h="16838"/>
      <w:pgMar w:top="1134" w:right="991" w:bottom="56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68CA" w14:textId="77777777" w:rsidR="00DF37C7" w:rsidRDefault="00DF37C7">
      <w:r>
        <w:separator/>
      </w:r>
    </w:p>
  </w:endnote>
  <w:endnote w:type="continuationSeparator" w:id="0">
    <w:p w14:paraId="7C94136B" w14:textId="77777777" w:rsidR="00DF37C7" w:rsidRDefault="00DF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A757" w14:textId="77777777" w:rsidR="00DF37C7" w:rsidRDefault="00DF37C7">
      <w:r>
        <w:separator/>
      </w:r>
    </w:p>
  </w:footnote>
  <w:footnote w:type="continuationSeparator" w:id="0">
    <w:p w14:paraId="3C3FD727" w14:textId="77777777" w:rsidR="00DF37C7" w:rsidRDefault="00DF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0DAE" w14:textId="77777777" w:rsidR="00C239AE" w:rsidRDefault="00C239AE">
    <w:pPr>
      <w:pStyle w:val="a3"/>
    </w:pPr>
  </w:p>
  <w:p w14:paraId="6316CAB0" w14:textId="77777777" w:rsidR="00C239AE" w:rsidRDefault="00C23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7C84"/>
    <w:rsid w:val="0001224F"/>
    <w:rsid w:val="0003290F"/>
    <w:rsid w:val="00035548"/>
    <w:rsid w:val="000402C0"/>
    <w:rsid w:val="00046386"/>
    <w:rsid w:val="0004671E"/>
    <w:rsid w:val="000554E4"/>
    <w:rsid w:val="00055952"/>
    <w:rsid w:val="00066A14"/>
    <w:rsid w:val="00081E3B"/>
    <w:rsid w:val="00085239"/>
    <w:rsid w:val="00085CFE"/>
    <w:rsid w:val="00087223"/>
    <w:rsid w:val="000907C6"/>
    <w:rsid w:val="000A32C4"/>
    <w:rsid w:val="000A5F28"/>
    <w:rsid w:val="000A7863"/>
    <w:rsid w:val="000B110B"/>
    <w:rsid w:val="000D0103"/>
    <w:rsid w:val="000D0F10"/>
    <w:rsid w:val="000F088B"/>
    <w:rsid w:val="001047C5"/>
    <w:rsid w:val="00106958"/>
    <w:rsid w:val="00112165"/>
    <w:rsid w:val="00115C8B"/>
    <w:rsid w:val="00125F0B"/>
    <w:rsid w:val="001313C6"/>
    <w:rsid w:val="00132000"/>
    <w:rsid w:val="001322DE"/>
    <w:rsid w:val="0014221A"/>
    <w:rsid w:val="00150BE8"/>
    <w:rsid w:val="0015293A"/>
    <w:rsid w:val="00157886"/>
    <w:rsid w:val="001632A7"/>
    <w:rsid w:val="0016355F"/>
    <w:rsid w:val="00173F0C"/>
    <w:rsid w:val="0018209C"/>
    <w:rsid w:val="0018287C"/>
    <w:rsid w:val="001851CC"/>
    <w:rsid w:val="001867D8"/>
    <w:rsid w:val="001A2D49"/>
    <w:rsid w:val="001A2DCE"/>
    <w:rsid w:val="001B1D0B"/>
    <w:rsid w:val="001B3C60"/>
    <w:rsid w:val="001B65BA"/>
    <w:rsid w:val="001C50DD"/>
    <w:rsid w:val="001C69D5"/>
    <w:rsid w:val="001D3B65"/>
    <w:rsid w:val="001D5DAB"/>
    <w:rsid w:val="001D7FE2"/>
    <w:rsid w:val="001E26B3"/>
    <w:rsid w:val="001F5963"/>
    <w:rsid w:val="0020767F"/>
    <w:rsid w:val="00221FE8"/>
    <w:rsid w:val="00225B6B"/>
    <w:rsid w:val="00230AC4"/>
    <w:rsid w:val="00243F37"/>
    <w:rsid w:val="002505FF"/>
    <w:rsid w:val="00252427"/>
    <w:rsid w:val="002707C7"/>
    <w:rsid w:val="002856F3"/>
    <w:rsid w:val="00296C14"/>
    <w:rsid w:val="002A3F91"/>
    <w:rsid w:val="002A6F20"/>
    <w:rsid w:val="002B10EF"/>
    <w:rsid w:val="002B20E4"/>
    <w:rsid w:val="002B4595"/>
    <w:rsid w:val="002B46C5"/>
    <w:rsid w:val="002C22F8"/>
    <w:rsid w:val="002E3516"/>
    <w:rsid w:val="002F6B89"/>
    <w:rsid w:val="00300742"/>
    <w:rsid w:val="003028C6"/>
    <w:rsid w:val="00307EA8"/>
    <w:rsid w:val="00311714"/>
    <w:rsid w:val="003233A9"/>
    <w:rsid w:val="00331183"/>
    <w:rsid w:val="00333E84"/>
    <w:rsid w:val="003478CB"/>
    <w:rsid w:val="003538F0"/>
    <w:rsid w:val="00353F70"/>
    <w:rsid w:val="00355E07"/>
    <w:rsid w:val="003662A5"/>
    <w:rsid w:val="00372C1D"/>
    <w:rsid w:val="00373DEB"/>
    <w:rsid w:val="00380962"/>
    <w:rsid w:val="0038379D"/>
    <w:rsid w:val="00385549"/>
    <w:rsid w:val="003860FB"/>
    <w:rsid w:val="003877BA"/>
    <w:rsid w:val="00392549"/>
    <w:rsid w:val="00394D3D"/>
    <w:rsid w:val="00395E64"/>
    <w:rsid w:val="003A755E"/>
    <w:rsid w:val="003A7BD5"/>
    <w:rsid w:val="003B4732"/>
    <w:rsid w:val="003D1924"/>
    <w:rsid w:val="003D1EE4"/>
    <w:rsid w:val="003D495B"/>
    <w:rsid w:val="003E758B"/>
    <w:rsid w:val="003F0E4C"/>
    <w:rsid w:val="003F384A"/>
    <w:rsid w:val="003F3CB7"/>
    <w:rsid w:val="00400F25"/>
    <w:rsid w:val="00403C0B"/>
    <w:rsid w:val="00415B8C"/>
    <w:rsid w:val="004165BB"/>
    <w:rsid w:val="00424BD6"/>
    <w:rsid w:val="00426002"/>
    <w:rsid w:val="00432C31"/>
    <w:rsid w:val="00477873"/>
    <w:rsid w:val="00482B2E"/>
    <w:rsid w:val="00490C9E"/>
    <w:rsid w:val="004918D2"/>
    <w:rsid w:val="004A5536"/>
    <w:rsid w:val="004B4355"/>
    <w:rsid w:val="004D545E"/>
    <w:rsid w:val="004E4200"/>
    <w:rsid w:val="004E724B"/>
    <w:rsid w:val="004F18A8"/>
    <w:rsid w:val="004F3A54"/>
    <w:rsid w:val="004F4D4C"/>
    <w:rsid w:val="00500661"/>
    <w:rsid w:val="0050174D"/>
    <w:rsid w:val="00513E13"/>
    <w:rsid w:val="005739FF"/>
    <w:rsid w:val="0057470E"/>
    <w:rsid w:val="005803DD"/>
    <w:rsid w:val="00586E12"/>
    <w:rsid w:val="005874B8"/>
    <w:rsid w:val="005902E8"/>
    <w:rsid w:val="005924E5"/>
    <w:rsid w:val="005C458B"/>
    <w:rsid w:val="005C4AD8"/>
    <w:rsid w:val="005D49D5"/>
    <w:rsid w:val="005E5CA6"/>
    <w:rsid w:val="005E640C"/>
    <w:rsid w:val="005E67F6"/>
    <w:rsid w:val="005F5458"/>
    <w:rsid w:val="005F67B5"/>
    <w:rsid w:val="00602FAD"/>
    <w:rsid w:val="0060490E"/>
    <w:rsid w:val="006079D4"/>
    <w:rsid w:val="00617496"/>
    <w:rsid w:val="00630EA1"/>
    <w:rsid w:val="00634831"/>
    <w:rsid w:val="0063498B"/>
    <w:rsid w:val="006350CE"/>
    <w:rsid w:val="006617B1"/>
    <w:rsid w:val="00670B53"/>
    <w:rsid w:val="00670FDC"/>
    <w:rsid w:val="006762D3"/>
    <w:rsid w:val="0068396B"/>
    <w:rsid w:val="00683C9F"/>
    <w:rsid w:val="00693AC4"/>
    <w:rsid w:val="006A0E2F"/>
    <w:rsid w:val="006A1BEB"/>
    <w:rsid w:val="006A5079"/>
    <w:rsid w:val="006B180D"/>
    <w:rsid w:val="006B1CB1"/>
    <w:rsid w:val="006B3E5E"/>
    <w:rsid w:val="006B59DA"/>
    <w:rsid w:val="006B72D1"/>
    <w:rsid w:val="006C1FD5"/>
    <w:rsid w:val="006D1994"/>
    <w:rsid w:val="006D2830"/>
    <w:rsid w:val="006E04D7"/>
    <w:rsid w:val="006E1FCD"/>
    <w:rsid w:val="006F592A"/>
    <w:rsid w:val="00700733"/>
    <w:rsid w:val="007135F7"/>
    <w:rsid w:val="00715E29"/>
    <w:rsid w:val="00720693"/>
    <w:rsid w:val="007218BE"/>
    <w:rsid w:val="007240AF"/>
    <w:rsid w:val="00732544"/>
    <w:rsid w:val="00750067"/>
    <w:rsid w:val="00750157"/>
    <w:rsid w:val="00752870"/>
    <w:rsid w:val="0076710F"/>
    <w:rsid w:val="00767F09"/>
    <w:rsid w:val="00770472"/>
    <w:rsid w:val="00773063"/>
    <w:rsid w:val="0077556F"/>
    <w:rsid w:val="00790032"/>
    <w:rsid w:val="007A3E20"/>
    <w:rsid w:val="007B5A6B"/>
    <w:rsid w:val="007B6982"/>
    <w:rsid w:val="007C5DEA"/>
    <w:rsid w:val="007C71EE"/>
    <w:rsid w:val="007D2110"/>
    <w:rsid w:val="007D337C"/>
    <w:rsid w:val="007D38A9"/>
    <w:rsid w:val="007D658C"/>
    <w:rsid w:val="007D671E"/>
    <w:rsid w:val="007D757A"/>
    <w:rsid w:val="007F1FFF"/>
    <w:rsid w:val="007F2428"/>
    <w:rsid w:val="008018BA"/>
    <w:rsid w:val="0080308F"/>
    <w:rsid w:val="00805452"/>
    <w:rsid w:val="008254E4"/>
    <w:rsid w:val="008377EB"/>
    <w:rsid w:val="00844D72"/>
    <w:rsid w:val="008451B4"/>
    <w:rsid w:val="008451BA"/>
    <w:rsid w:val="00855157"/>
    <w:rsid w:val="00864739"/>
    <w:rsid w:val="00864BEA"/>
    <w:rsid w:val="00867E2A"/>
    <w:rsid w:val="00871E86"/>
    <w:rsid w:val="0087375A"/>
    <w:rsid w:val="0087724A"/>
    <w:rsid w:val="008801DD"/>
    <w:rsid w:val="00885D6A"/>
    <w:rsid w:val="00891CCD"/>
    <w:rsid w:val="008A3518"/>
    <w:rsid w:val="008B065D"/>
    <w:rsid w:val="008B2AD7"/>
    <w:rsid w:val="008B63E1"/>
    <w:rsid w:val="008D38AB"/>
    <w:rsid w:val="008D71AD"/>
    <w:rsid w:val="008E0EF7"/>
    <w:rsid w:val="008E2AC0"/>
    <w:rsid w:val="008F17A4"/>
    <w:rsid w:val="008F19EF"/>
    <w:rsid w:val="0090082D"/>
    <w:rsid w:val="009038FD"/>
    <w:rsid w:val="0091441B"/>
    <w:rsid w:val="009161A7"/>
    <w:rsid w:val="00917551"/>
    <w:rsid w:val="0092712E"/>
    <w:rsid w:val="009300F3"/>
    <w:rsid w:val="009304D4"/>
    <w:rsid w:val="00930D15"/>
    <w:rsid w:val="00943953"/>
    <w:rsid w:val="00945D89"/>
    <w:rsid w:val="009469B1"/>
    <w:rsid w:val="00950229"/>
    <w:rsid w:val="00951A23"/>
    <w:rsid w:val="00953DE1"/>
    <w:rsid w:val="0096060F"/>
    <w:rsid w:val="00960BB4"/>
    <w:rsid w:val="00975400"/>
    <w:rsid w:val="00984CDA"/>
    <w:rsid w:val="00990A46"/>
    <w:rsid w:val="00995E07"/>
    <w:rsid w:val="0099740E"/>
    <w:rsid w:val="009B0E9B"/>
    <w:rsid w:val="009B122C"/>
    <w:rsid w:val="009B3B6E"/>
    <w:rsid w:val="009B5188"/>
    <w:rsid w:val="009B6642"/>
    <w:rsid w:val="009C2E64"/>
    <w:rsid w:val="009D1BD4"/>
    <w:rsid w:val="009D4100"/>
    <w:rsid w:val="009D52DC"/>
    <w:rsid w:val="009E3091"/>
    <w:rsid w:val="009E6385"/>
    <w:rsid w:val="009F0755"/>
    <w:rsid w:val="00A119D4"/>
    <w:rsid w:val="00A14181"/>
    <w:rsid w:val="00A16190"/>
    <w:rsid w:val="00A161C3"/>
    <w:rsid w:val="00A17F88"/>
    <w:rsid w:val="00A20EC3"/>
    <w:rsid w:val="00A3293B"/>
    <w:rsid w:val="00A329C7"/>
    <w:rsid w:val="00A330E1"/>
    <w:rsid w:val="00A34FD4"/>
    <w:rsid w:val="00A35737"/>
    <w:rsid w:val="00A37797"/>
    <w:rsid w:val="00A42683"/>
    <w:rsid w:val="00A45C5D"/>
    <w:rsid w:val="00A51C2D"/>
    <w:rsid w:val="00A6230E"/>
    <w:rsid w:val="00A6499E"/>
    <w:rsid w:val="00A906E2"/>
    <w:rsid w:val="00A9124E"/>
    <w:rsid w:val="00AA670B"/>
    <w:rsid w:val="00AB16C6"/>
    <w:rsid w:val="00AB1BA8"/>
    <w:rsid w:val="00AB745A"/>
    <w:rsid w:val="00AB7863"/>
    <w:rsid w:val="00AC4F7B"/>
    <w:rsid w:val="00AC6DF9"/>
    <w:rsid w:val="00AD4AF2"/>
    <w:rsid w:val="00AE222F"/>
    <w:rsid w:val="00AE59C9"/>
    <w:rsid w:val="00AF0E66"/>
    <w:rsid w:val="00AF6457"/>
    <w:rsid w:val="00B00115"/>
    <w:rsid w:val="00B02985"/>
    <w:rsid w:val="00B02DA8"/>
    <w:rsid w:val="00B25B14"/>
    <w:rsid w:val="00B343D4"/>
    <w:rsid w:val="00B57B9B"/>
    <w:rsid w:val="00B57BC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A3A6B"/>
    <w:rsid w:val="00BB30BD"/>
    <w:rsid w:val="00BB39D8"/>
    <w:rsid w:val="00BB75D7"/>
    <w:rsid w:val="00BB77CC"/>
    <w:rsid w:val="00BB7C2D"/>
    <w:rsid w:val="00C05274"/>
    <w:rsid w:val="00C219B1"/>
    <w:rsid w:val="00C239AE"/>
    <w:rsid w:val="00C33B36"/>
    <w:rsid w:val="00C376F3"/>
    <w:rsid w:val="00C477C7"/>
    <w:rsid w:val="00C50620"/>
    <w:rsid w:val="00C564E5"/>
    <w:rsid w:val="00C60C01"/>
    <w:rsid w:val="00C67D63"/>
    <w:rsid w:val="00C71DA1"/>
    <w:rsid w:val="00C724A0"/>
    <w:rsid w:val="00C72B1F"/>
    <w:rsid w:val="00C920DE"/>
    <w:rsid w:val="00C941F9"/>
    <w:rsid w:val="00CA6042"/>
    <w:rsid w:val="00CB1C10"/>
    <w:rsid w:val="00CB1E8F"/>
    <w:rsid w:val="00CB6A0A"/>
    <w:rsid w:val="00CC01B8"/>
    <w:rsid w:val="00CD52C0"/>
    <w:rsid w:val="00CF11FC"/>
    <w:rsid w:val="00CF31B8"/>
    <w:rsid w:val="00D107F1"/>
    <w:rsid w:val="00D13970"/>
    <w:rsid w:val="00D1646A"/>
    <w:rsid w:val="00D33E18"/>
    <w:rsid w:val="00D35765"/>
    <w:rsid w:val="00D401E8"/>
    <w:rsid w:val="00D40250"/>
    <w:rsid w:val="00D41DD2"/>
    <w:rsid w:val="00D43869"/>
    <w:rsid w:val="00D458E7"/>
    <w:rsid w:val="00D523E4"/>
    <w:rsid w:val="00D6202F"/>
    <w:rsid w:val="00D62592"/>
    <w:rsid w:val="00D63725"/>
    <w:rsid w:val="00D65534"/>
    <w:rsid w:val="00D66560"/>
    <w:rsid w:val="00D743C2"/>
    <w:rsid w:val="00D75B0B"/>
    <w:rsid w:val="00D77820"/>
    <w:rsid w:val="00D8050B"/>
    <w:rsid w:val="00D93160"/>
    <w:rsid w:val="00DA0BE0"/>
    <w:rsid w:val="00DA5060"/>
    <w:rsid w:val="00DB3E42"/>
    <w:rsid w:val="00DC1749"/>
    <w:rsid w:val="00DC739B"/>
    <w:rsid w:val="00DD1B34"/>
    <w:rsid w:val="00DD46D4"/>
    <w:rsid w:val="00DE25BF"/>
    <w:rsid w:val="00DF37C7"/>
    <w:rsid w:val="00E016CD"/>
    <w:rsid w:val="00E166FB"/>
    <w:rsid w:val="00E21BF6"/>
    <w:rsid w:val="00E23956"/>
    <w:rsid w:val="00E2505C"/>
    <w:rsid w:val="00E257C5"/>
    <w:rsid w:val="00E35149"/>
    <w:rsid w:val="00E359F1"/>
    <w:rsid w:val="00E4126E"/>
    <w:rsid w:val="00E4456F"/>
    <w:rsid w:val="00E45433"/>
    <w:rsid w:val="00E4609C"/>
    <w:rsid w:val="00E6434D"/>
    <w:rsid w:val="00E6515E"/>
    <w:rsid w:val="00E66203"/>
    <w:rsid w:val="00E6774F"/>
    <w:rsid w:val="00E702F6"/>
    <w:rsid w:val="00E70F9D"/>
    <w:rsid w:val="00E74992"/>
    <w:rsid w:val="00E87FC9"/>
    <w:rsid w:val="00EA5835"/>
    <w:rsid w:val="00EA690A"/>
    <w:rsid w:val="00EB0372"/>
    <w:rsid w:val="00EB6B15"/>
    <w:rsid w:val="00EC34C5"/>
    <w:rsid w:val="00EC5F70"/>
    <w:rsid w:val="00ED63F8"/>
    <w:rsid w:val="00EE18A7"/>
    <w:rsid w:val="00EE2035"/>
    <w:rsid w:val="00EE214E"/>
    <w:rsid w:val="00EF2C0B"/>
    <w:rsid w:val="00EF2DCC"/>
    <w:rsid w:val="00F019C0"/>
    <w:rsid w:val="00F03114"/>
    <w:rsid w:val="00F06BD2"/>
    <w:rsid w:val="00F1015E"/>
    <w:rsid w:val="00F724F7"/>
    <w:rsid w:val="00F734FA"/>
    <w:rsid w:val="00F73FD5"/>
    <w:rsid w:val="00F741FC"/>
    <w:rsid w:val="00F76F3D"/>
    <w:rsid w:val="00F91A78"/>
    <w:rsid w:val="00F93667"/>
    <w:rsid w:val="00FA04AE"/>
    <w:rsid w:val="00FA07CA"/>
    <w:rsid w:val="00FA2FBA"/>
    <w:rsid w:val="00FA32D0"/>
    <w:rsid w:val="00FA6A1F"/>
    <w:rsid w:val="00FE5665"/>
    <w:rsid w:val="00FE5AC3"/>
    <w:rsid w:val="00FE724A"/>
    <w:rsid w:val="00FE7909"/>
    <w:rsid w:val="00FF08C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C104-8329-4817-85FA-D45F864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LENA</cp:lastModifiedBy>
  <cp:revision>132</cp:revision>
  <cp:lastPrinted>2022-07-25T08:45:00Z</cp:lastPrinted>
  <dcterms:created xsi:type="dcterms:W3CDTF">2019-06-03T02:34:00Z</dcterms:created>
  <dcterms:modified xsi:type="dcterms:W3CDTF">2022-07-25T08:46:00Z</dcterms:modified>
</cp:coreProperties>
</file>