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7D40" w14:textId="77777777" w:rsidR="00A2075E" w:rsidRDefault="00A2075E" w:rsidP="00A2075E">
      <w:pPr>
        <w:jc w:val="center"/>
      </w:pPr>
      <w:r>
        <w:rPr>
          <w:noProof/>
        </w:rPr>
        <w:drawing>
          <wp:inline distT="0" distB="0" distL="0" distR="0" wp14:anchorId="00537FAC" wp14:editId="1E55A368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CEA0" w14:textId="77777777" w:rsidR="00A2075E" w:rsidRDefault="00A2075E" w:rsidP="00A2075E"/>
    <w:p w14:paraId="082FA9D1" w14:textId="77777777"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7927AAA" w14:textId="77777777"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39788707" w14:textId="77777777"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14:paraId="5FE0E504" w14:textId="77777777"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</w:p>
    <w:p w14:paraId="51BEC39D" w14:textId="77777777"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14:paraId="1E632CDD" w14:textId="77777777" w:rsidR="00A2075E" w:rsidRDefault="00A2075E" w:rsidP="00A2075E">
      <w:pPr>
        <w:jc w:val="center"/>
        <w:rPr>
          <w:b/>
          <w:bCs/>
          <w:sz w:val="28"/>
          <w:szCs w:val="28"/>
        </w:rPr>
      </w:pPr>
    </w:p>
    <w:p w14:paraId="5DBCD10E" w14:textId="4E848D63" w:rsidR="00232B59" w:rsidRPr="00836C78" w:rsidRDefault="000A11B5" w:rsidP="007355D5">
      <w:pPr>
        <w:jc w:val="center"/>
        <w:rPr>
          <w:b/>
          <w:bCs/>
          <w:sz w:val="32"/>
          <w:szCs w:val="32"/>
        </w:rPr>
      </w:pPr>
      <w:r w:rsidRPr="00836C78">
        <w:rPr>
          <w:b/>
          <w:bCs/>
          <w:sz w:val="32"/>
          <w:szCs w:val="32"/>
        </w:rPr>
        <w:t>ПОСТАНОВЛЕНИЕ</w:t>
      </w:r>
      <w:r w:rsidR="00232B59" w:rsidRPr="00836C78">
        <w:rPr>
          <w:b/>
          <w:bCs/>
          <w:sz w:val="32"/>
          <w:szCs w:val="32"/>
        </w:rPr>
        <w:t xml:space="preserve"> </w:t>
      </w:r>
      <w:r w:rsidR="00A2075E" w:rsidRPr="00836C78">
        <w:rPr>
          <w:b/>
          <w:bCs/>
          <w:sz w:val="32"/>
          <w:szCs w:val="32"/>
        </w:rPr>
        <w:t>№</w:t>
      </w:r>
      <w:r w:rsidR="0047550B" w:rsidRPr="00836C78">
        <w:rPr>
          <w:b/>
          <w:bCs/>
          <w:sz w:val="32"/>
          <w:szCs w:val="32"/>
        </w:rPr>
        <w:t xml:space="preserve"> </w:t>
      </w:r>
      <w:r w:rsidR="00836C78" w:rsidRPr="00836C78">
        <w:rPr>
          <w:b/>
          <w:bCs/>
          <w:sz w:val="32"/>
          <w:szCs w:val="32"/>
        </w:rPr>
        <w:t>246</w:t>
      </w:r>
    </w:p>
    <w:p w14:paraId="2FACFDD3" w14:textId="77777777" w:rsidR="003C63EB" w:rsidRDefault="003C63EB" w:rsidP="00A2075E"/>
    <w:p w14:paraId="1A92452C" w14:textId="77777777" w:rsidR="00A2075E" w:rsidRPr="00771FA4" w:rsidRDefault="00A2075E" w:rsidP="008B0B4C">
      <w:pPr>
        <w:spacing w:line="276" w:lineRule="auto"/>
        <w:rPr>
          <w:b/>
          <w:bCs/>
          <w:sz w:val="32"/>
          <w:szCs w:val="32"/>
        </w:rPr>
      </w:pPr>
      <w:r>
        <w:t>г. Алзамай</w:t>
      </w:r>
    </w:p>
    <w:p w14:paraId="78746154" w14:textId="21BDDB51" w:rsidR="00A2075E" w:rsidRDefault="007355D5" w:rsidP="008B0B4C">
      <w:pPr>
        <w:spacing w:line="276" w:lineRule="auto"/>
        <w:jc w:val="both"/>
      </w:pPr>
      <w:r>
        <w:t>от</w:t>
      </w:r>
      <w:r w:rsidR="00C53A09">
        <w:t xml:space="preserve"> </w:t>
      </w:r>
      <w:r w:rsidR="00836C78">
        <w:t>2 ноября</w:t>
      </w:r>
      <w:r w:rsidR="0047550B" w:rsidRPr="000051B9">
        <w:t xml:space="preserve"> 20</w:t>
      </w:r>
      <w:r w:rsidR="008D79D3">
        <w:t>23</w:t>
      </w:r>
      <w:r w:rsidR="0000183E">
        <w:t xml:space="preserve"> </w:t>
      </w:r>
      <w:r w:rsidR="00A2075E" w:rsidRPr="000051B9">
        <w:t>г.</w:t>
      </w:r>
      <w:r w:rsidR="00A2075E">
        <w:t xml:space="preserve">                                             </w:t>
      </w:r>
    </w:p>
    <w:p w14:paraId="23C6C423" w14:textId="77777777" w:rsidR="00A2075E" w:rsidRDefault="00A2075E" w:rsidP="00A2075E"/>
    <w:p w14:paraId="1B5F267E" w14:textId="77777777" w:rsidR="00C6550F" w:rsidRDefault="000A11B5" w:rsidP="000A11B5">
      <w:pPr>
        <w:spacing w:line="276" w:lineRule="auto"/>
      </w:pPr>
      <w:r>
        <w:t xml:space="preserve">Об утверждении </w:t>
      </w:r>
      <w:r w:rsidR="00C53A09">
        <w:t>механизма</w:t>
      </w:r>
    </w:p>
    <w:p w14:paraId="2C5476F5" w14:textId="77777777" w:rsidR="000A11B5" w:rsidRDefault="000A11B5" w:rsidP="000A11B5">
      <w:pPr>
        <w:spacing w:line="276" w:lineRule="auto"/>
      </w:pPr>
      <w:r>
        <w:t xml:space="preserve">оперативно-диспетчерского управления в </w:t>
      </w:r>
    </w:p>
    <w:p w14:paraId="3F645DE9" w14:textId="77777777" w:rsidR="000A11B5" w:rsidRDefault="000A11B5" w:rsidP="000A11B5">
      <w:pPr>
        <w:spacing w:line="276" w:lineRule="auto"/>
      </w:pPr>
      <w:r>
        <w:t xml:space="preserve">системе теплоснабжения на территории </w:t>
      </w:r>
    </w:p>
    <w:p w14:paraId="0873835F" w14:textId="77777777" w:rsidR="000A11B5" w:rsidRDefault="000A11B5" w:rsidP="000A11B5">
      <w:pPr>
        <w:spacing w:line="276" w:lineRule="auto"/>
      </w:pPr>
      <w:r>
        <w:t>Алзамайского муниципального образования</w:t>
      </w:r>
    </w:p>
    <w:p w14:paraId="5283912D" w14:textId="77777777" w:rsidR="00A2075E" w:rsidRDefault="00A2075E" w:rsidP="00A2075E"/>
    <w:p w14:paraId="76ED93A5" w14:textId="0B937F88" w:rsidR="00A2075E" w:rsidRDefault="000A11B5" w:rsidP="00836C78">
      <w:pPr>
        <w:spacing w:line="276" w:lineRule="auto"/>
        <w:ind w:firstLine="708"/>
        <w:jc w:val="both"/>
      </w:pPr>
      <w:r w:rsidRPr="000A11B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 103, в целях обеспечения устойчивого теплоснабжения </w:t>
      </w:r>
      <w:r>
        <w:t>Алзамайского</w:t>
      </w:r>
      <w:r w:rsidRPr="000A11B5">
        <w:t xml:space="preserve"> муниципального образования:</w:t>
      </w:r>
    </w:p>
    <w:p w14:paraId="1346221F" w14:textId="77777777" w:rsidR="000A11B5" w:rsidRDefault="008A229E" w:rsidP="000A11B5">
      <w:pPr>
        <w:spacing w:line="276" w:lineRule="auto"/>
        <w:ind w:firstLine="567"/>
        <w:jc w:val="both"/>
      </w:pPr>
      <w:r>
        <w:t>1.</w:t>
      </w:r>
      <w:r w:rsidR="00420F9D">
        <w:t xml:space="preserve"> </w:t>
      </w:r>
      <w:r w:rsidR="000A11B5" w:rsidRPr="000A11B5">
        <w:t xml:space="preserve">Утвердить </w:t>
      </w:r>
      <w:r w:rsidR="00C53A09">
        <w:t>механизм</w:t>
      </w:r>
      <w:r w:rsidR="000A11B5" w:rsidRPr="000A11B5">
        <w:t xml:space="preserve"> оперативно-диспетчерского управления в системе теплоснабжения на территории </w:t>
      </w:r>
      <w:r w:rsidR="000A11B5">
        <w:t>Алзамайского</w:t>
      </w:r>
      <w:r w:rsidR="000A11B5" w:rsidRPr="000A11B5">
        <w:t xml:space="preserve"> муниципального образования (прилагается)</w:t>
      </w:r>
      <w:r w:rsidR="000A11B5">
        <w:t xml:space="preserve">        </w:t>
      </w:r>
    </w:p>
    <w:p w14:paraId="0497B870" w14:textId="77777777" w:rsidR="00CB2DC2" w:rsidRPr="00CB2DC2" w:rsidRDefault="008B0B4C" w:rsidP="000A11B5">
      <w:pPr>
        <w:spacing w:line="276" w:lineRule="auto"/>
        <w:ind w:firstLine="567"/>
        <w:jc w:val="both"/>
      </w:pPr>
      <w:r>
        <w:t>2.</w:t>
      </w:r>
      <w:r w:rsidR="000A11B5">
        <w:t xml:space="preserve"> </w:t>
      </w:r>
      <w:r w:rsidR="006537B9" w:rsidRPr="00742612">
        <w:t xml:space="preserve">Настоящее </w:t>
      </w:r>
      <w:r w:rsidR="000A11B5">
        <w:t xml:space="preserve">постановление </w:t>
      </w:r>
      <w:r w:rsidR="00CB2DC2" w:rsidRPr="00CB2DC2">
        <w:t xml:space="preserve">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6" w:history="1">
        <w:r w:rsidR="00CB2DC2" w:rsidRPr="00CB2DC2">
          <w:rPr>
            <w:rStyle w:val="a7"/>
            <w:color w:val="auto"/>
            <w:u w:val="none"/>
            <w:lang w:val="en-US"/>
          </w:rPr>
          <w:t>www</w:t>
        </w:r>
        <w:r w:rsidR="00CB2DC2" w:rsidRPr="00CB2DC2">
          <w:rPr>
            <w:rStyle w:val="a7"/>
            <w:color w:val="auto"/>
            <w:u w:val="none"/>
          </w:rPr>
          <w:t>.alzamai.ru</w:t>
        </w:r>
      </w:hyperlink>
      <w:r w:rsidR="00CB2DC2" w:rsidRPr="00CB2DC2">
        <w:t>.</w:t>
      </w:r>
    </w:p>
    <w:p w14:paraId="4B8B4481" w14:textId="77777777" w:rsidR="00A2075E" w:rsidRDefault="00A2075E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14:paraId="38CFDBF6" w14:textId="77777777" w:rsidR="00A2075E" w:rsidRDefault="00A2075E" w:rsidP="00A2075E">
      <w:pPr>
        <w:jc w:val="both"/>
      </w:pPr>
    </w:p>
    <w:p w14:paraId="193630B4" w14:textId="77777777" w:rsidR="003F3D7C" w:rsidRDefault="003F3D7C" w:rsidP="00A2075E">
      <w:pPr>
        <w:jc w:val="both"/>
      </w:pPr>
    </w:p>
    <w:p w14:paraId="4EF7360B" w14:textId="77777777" w:rsidR="00A2075E" w:rsidRDefault="00A2075E" w:rsidP="00A2075E">
      <w:pPr>
        <w:jc w:val="both"/>
      </w:pPr>
      <w:r>
        <w:t>Глава Алзамайского</w:t>
      </w:r>
    </w:p>
    <w:p w14:paraId="7CE116DD" w14:textId="77777777" w:rsidR="008D79D3" w:rsidRDefault="00A2075E" w:rsidP="00A6319F">
      <w:pPr>
        <w:jc w:val="both"/>
      </w:pPr>
      <w:r>
        <w:t xml:space="preserve">муниципального образования                                                                          </w:t>
      </w:r>
      <w:r w:rsidR="00420F9D">
        <w:t xml:space="preserve">        </w:t>
      </w:r>
      <w:r w:rsidR="00A6319F">
        <w:t xml:space="preserve">А.В. Лебедев </w:t>
      </w:r>
    </w:p>
    <w:p w14:paraId="62371871" w14:textId="77777777" w:rsidR="00A6319F" w:rsidRDefault="00A6319F" w:rsidP="00A6319F">
      <w:pPr>
        <w:jc w:val="both"/>
      </w:pPr>
    </w:p>
    <w:p w14:paraId="76B18023" w14:textId="77777777" w:rsidR="00A6319F" w:rsidRDefault="00A6319F" w:rsidP="00A6319F">
      <w:pPr>
        <w:jc w:val="both"/>
      </w:pPr>
    </w:p>
    <w:p w14:paraId="128DBDCC" w14:textId="77777777" w:rsidR="00A6319F" w:rsidRDefault="00A6319F" w:rsidP="00A6319F">
      <w:pPr>
        <w:jc w:val="both"/>
      </w:pPr>
    </w:p>
    <w:p w14:paraId="62B6F0FB" w14:textId="77777777" w:rsidR="00A6319F" w:rsidRDefault="00A6319F" w:rsidP="00A6319F">
      <w:pPr>
        <w:jc w:val="both"/>
      </w:pPr>
    </w:p>
    <w:p w14:paraId="1F47BE07" w14:textId="77777777" w:rsidR="00A6319F" w:rsidRDefault="00A6319F" w:rsidP="00A6319F">
      <w:pPr>
        <w:jc w:val="both"/>
      </w:pPr>
    </w:p>
    <w:p w14:paraId="1E51DB27" w14:textId="3490345D" w:rsidR="00A6319F" w:rsidRDefault="00A6319F" w:rsidP="00A6319F">
      <w:pPr>
        <w:jc w:val="both"/>
      </w:pPr>
    </w:p>
    <w:p w14:paraId="1B3590DB" w14:textId="77777777" w:rsidR="00836C78" w:rsidRDefault="00836C78" w:rsidP="00A6319F">
      <w:pPr>
        <w:jc w:val="both"/>
      </w:pPr>
    </w:p>
    <w:p w14:paraId="45511B05" w14:textId="77777777" w:rsidR="00A6319F" w:rsidRDefault="00A6319F" w:rsidP="00A6319F">
      <w:pPr>
        <w:jc w:val="both"/>
      </w:pPr>
    </w:p>
    <w:p w14:paraId="53865CF7" w14:textId="77777777" w:rsidR="00A6319F" w:rsidRPr="00A6319F" w:rsidRDefault="00A6319F" w:rsidP="00A6319F">
      <w:pPr>
        <w:jc w:val="both"/>
      </w:pP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3567"/>
      </w:tblGrid>
      <w:tr w:rsidR="009A2981" w:rsidRPr="009A2981" w14:paraId="2CB53B2F" w14:textId="77777777" w:rsidTr="0078634F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64A95AE0" w14:textId="77777777" w:rsidR="008D79D3" w:rsidRDefault="008D79D3" w:rsidP="009A2981">
            <w:pPr>
              <w:rPr>
                <w:rFonts w:eastAsia="Calibri"/>
                <w:lang w:eastAsia="en-US"/>
              </w:rPr>
            </w:pPr>
          </w:p>
          <w:p w14:paraId="501039D6" w14:textId="7102D675" w:rsidR="000A11B5" w:rsidRDefault="000A11B5" w:rsidP="009A29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УТВЕРЖДЕН</w:t>
            </w:r>
          </w:p>
          <w:p w14:paraId="1987A741" w14:textId="77777777" w:rsidR="009A2981" w:rsidRPr="009A2981" w:rsidRDefault="0078634F" w:rsidP="009A29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постановлением</w:t>
            </w:r>
            <w:r w:rsidR="000A11B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администрации </w:t>
            </w:r>
            <w:r w:rsidR="009A2981" w:rsidRPr="009A2981">
              <w:rPr>
                <w:rFonts w:eastAsia="Calibri"/>
                <w:lang w:eastAsia="en-US"/>
              </w:rPr>
              <w:t>Алзамайского</w:t>
            </w:r>
          </w:p>
          <w:p w14:paraId="04281A4B" w14:textId="77777777" w:rsidR="009A2981" w:rsidRPr="009A2981" w:rsidRDefault="009A2981" w:rsidP="009A2981">
            <w:pPr>
              <w:rPr>
                <w:rFonts w:eastAsia="Calibri"/>
                <w:lang w:eastAsia="en-US"/>
              </w:rPr>
            </w:pPr>
            <w:r w:rsidRPr="009A2981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11857322" w14:textId="6E1FAB5D" w:rsidR="009A2981" w:rsidRPr="009A2981" w:rsidRDefault="007355D5" w:rsidP="009A2981">
            <w:pPr>
              <w:rPr>
                <w:rFonts w:eastAsia="Calibri"/>
                <w:lang w:eastAsia="en-US"/>
              </w:rPr>
            </w:pPr>
            <w:r w:rsidRPr="00EE0D94">
              <w:rPr>
                <w:rFonts w:eastAsia="Calibri"/>
                <w:lang w:eastAsia="en-US"/>
              </w:rPr>
              <w:t xml:space="preserve">от </w:t>
            </w:r>
            <w:r w:rsidR="00836C78">
              <w:rPr>
                <w:rFonts w:eastAsia="Calibri"/>
                <w:lang w:eastAsia="en-US"/>
              </w:rPr>
              <w:t xml:space="preserve">02.11.2023 </w:t>
            </w:r>
            <w:proofErr w:type="gramStart"/>
            <w:r w:rsidR="00836C78">
              <w:rPr>
                <w:rFonts w:eastAsia="Calibri"/>
                <w:lang w:eastAsia="en-US"/>
              </w:rPr>
              <w:t xml:space="preserve">г </w:t>
            </w:r>
            <w:r w:rsidR="000A11B5">
              <w:rPr>
                <w:rFonts w:eastAsia="Calibri"/>
                <w:lang w:eastAsia="en-US"/>
              </w:rPr>
              <w:t xml:space="preserve"> №</w:t>
            </w:r>
            <w:proofErr w:type="gramEnd"/>
            <w:r w:rsidR="000A11B5">
              <w:rPr>
                <w:rFonts w:eastAsia="Calibri"/>
                <w:lang w:eastAsia="en-US"/>
              </w:rPr>
              <w:t xml:space="preserve"> </w:t>
            </w:r>
            <w:r w:rsidR="00836C78">
              <w:rPr>
                <w:rFonts w:eastAsia="Calibri"/>
                <w:lang w:eastAsia="en-US"/>
              </w:rPr>
              <w:t>246</w:t>
            </w:r>
          </w:p>
          <w:p w14:paraId="479EA88E" w14:textId="77777777" w:rsidR="009A2981" w:rsidRPr="009A2981" w:rsidRDefault="009A2981" w:rsidP="009A2981">
            <w:pPr>
              <w:jc w:val="right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14:paraId="3FAC4D9F" w14:textId="77777777" w:rsidR="009A2981" w:rsidRPr="009A2981" w:rsidRDefault="009A2981" w:rsidP="009A2981">
      <w:pPr>
        <w:rPr>
          <w:rFonts w:eastAsia="Calibri"/>
          <w:lang w:eastAsia="en-US"/>
        </w:rPr>
      </w:pPr>
    </w:p>
    <w:p w14:paraId="502A948B" w14:textId="77777777" w:rsidR="000A11B5" w:rsidRPr="00C53A09" w:rsidRDefault="00C53A09" w:rsidP="00C53A09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Механизм</w:t>
      </w:r>
      <w:r w:rsidR="000A11B5" w:rsidRPr="00A6319F">
        <w:rPr>
          <w:color w:val="000000"/>
        </w:rPr>
        <w:t xml:space="preserve"> оперативно-диспетчерского управления в системе теплоснабжения на территории Алзамайского</w:t>
      </w:r>
      <w:r>
        <w:rPr>
          <w:color w:val="000000"/>
        </w:rPr>
        <w:t xml:space="preserve"> </w:t>
      </w:r>
      <w:r w:rsidR="000A11B5" w:rsidRPr="00A6319F">
        <w:rPr>
          <w:color w:val="000000"/>
        </w:rPr>
        <w:t>муниципального образования</w:t>
      </w:r>
    </w:p>
    <w:p w14:paraId="0C9172CA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jc w:val="both"/>
      </w:pPr>
      <w:r w:rsidRPr="00A6319F">
        <w:t> </w:t>
      </w:r>
    </w:p>
    <w:p w14:paraId="42ED5E23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center"/>
      </w:pPr>
      <w:r w:rsidRPr="00A6319F">
        <w:rPr>
          <w:color w:val="000000"/>
        </w:rPr>
        <w:t>1. Общие положения</w:t>
      </w:r>
    </w:p>
    <w:p w14:paraId="27414BBE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24" w:firstLine="709"/>
        <w:jc w:val="both"/>
      </w:pPr>
      <w:r w:rsidRPr="00A6319F">
        <w:t> </w:t>
      </w:r>
    </w:p>
    <w:p w14:paraId="0F038880" w14:textId="77777777" w:rsidR="000A11B5" w:rsidRPr="00A6319F" w:rsidRDefault="00DD3AAB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24" w:firstLine="709"/>
        <w:jc w:val="both"/>
      </w:pPr>
      <w:r>
        <w:rPr>
          <w:color w:val="000000"/>
        </w:rPr>
        <w:t>1.1. Механизм оперативно-диспетчерского управления в системе теплоснабжения на территории Алзамайского муниципального образования определяет взаимодействие оперативно-диспетчерских служб теплоснабжающей организации, ав</w:t>
      </w:r>
      <w:r w:rsidR="00FD3A1B">
        <w:rPr>
          <w:color w:val="000000"/>
        </w:rPr>
        <w:t>арийных служб и предприятий ЖКХ</w:t>
      </w:r>
      <w:r>
        <w:rPr>
          <w:color w:val="000000"/>
        </w:rPr>
        <w:t>, потребителей тепловой энергии, Единой дежурно-диспетчерской службы Нижнеудинского муниципального района (далее – ЕДДС района), администрации Алзамайского муниципального образования по вопросам теплоснабжения.</w:t>
      </w:r>
    </w:p>
    <w:p w14:paraId="15984D20" w14:textId="77777777" w:rsidR="000A11B5" w:rsidRPr="00A6319F" w:rsidRDefault="00DD3AAB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19" w:firstLine="709"/>
        <w:jc w:val="both"/>
      </w:pPr>
      <w:r>
        <w:rPr>
          <w:color w:val="000000"/>
        </w:rPr>
        <w:t xml:space="preserve">1.2. </w:t>
      </w:r>
      <w:r w:rsidR="000A11B5" w:rsidRPr="00A6319F">
        <w:rPr>
          <w:color w:val="000000"/>
        </w:rPr>
        <w:t>Основной задачей указанных организаций является обеспечение устойчивой и бесперебойной работы тепловой сети и системы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теплоисточнике, тепловой сети и системах теплопотребления.</w:t>
      </w:r>
    </w:p>
    <w:p w14:paraId="0ED38810" w14:textId="77777777" w:rsidR="00632490" w:rsidRDefault="00632490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29"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0A11B5" w:rsidRPr="00A6319F">
        <w:rPr>
          <w:color w:val="000000"/>
        </w:rPr>
        <w:t>Теплоснабжающая организация, обеспечивающая теплоснабжение потребителей, должна иметь круглосуточно работающую оперативно-диспетчерскую и ава</w:t>
      </w:r>
      <w:r>
        <w:rPr>
          <w:color w:val="000000"/>
        </w:rPr>
        <w:t>рийно-восстановительную службу.</w:t>
      </w:r>
    </w:p>
    <w:p w14:paraId="64179392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29" w:firstLine="709"/>
        <w:jc w:val="both"/>
      </w:pPr>
      <w:r w:rsidRPr="00A6319F">
        <w:rPr>
          <w:color w:val="000000"/>
        </w:rPr>
        <w:t>В организации, штатным расписанием которой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14:paraId="778525FF" w14:textId="77777777" w:rsidR="000A11B5" w:rsidRPr="00A6319F" w:rsidRDefault="00632490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29" w:firstLine="709"/>
        <w:jc w:val="both"/>
      </w:pPr>
      <w:r>
        <w:rPr>
          <w:color w:val="000000"/>
        </w:rPr>
        <w:t xml:space="preserve">1.4. </w:t>
      </w:r>
      <w:r w:rsidR="000A11B5" w:rsidRPr="00A6319F">
        <w:rPr>
          <w:color w:val="000000"/>
        </w:rPr>
        <w:t>Общую координацию действий оперативно-диспетчерской службы по эксплуатации системы теплоснабжения осуществляет теплоснабжающая организация, по локализации и ликвидации аварийной ситуации - оперативно-диспетчерская служба той организации, в границах эксплуатационной ответственности которой возникла аварийная ситуация.</w:t>
      </w:r>
    </w:p>
    <w:p w14:paraId="4A0F9F4C" w14:textId="77777777" w:rsidR="000A11B5" w:rsidRPr="00A6319F" w:rsidRDefault="00632490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43" w:firstLine="709"/>
        <w:jc w:val="both"/>
      </w:pPr>
      <w:r>
        <w:rPr>
          <w:color w:val="000000"/>
        </w:rPr>
        <w:t xml:space="preserve">1.5. </w:t>
      </w:r>
      <w:r w:rsidR="000A11B5" w:rsidRPr="00A6319F">
        <w:rPr>
          <w:color w:val="000000"/>
        </w:rPr>
        <w:t xml:space="preserve">Для проведения работ по локализации и ликвидации аварий организация должна располагать необходимыми инструментами, механизмами, транспортом, передвижной сварочной установкой, аварийным восполняемым запасом запорной арматуры и материалов. </w:t>
      </w:r>
    </w:p>
    <w:p w14:paraId="545F0398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53"/>
        <w:jc w:val="both"/>
      </w:pPr>
      <w:r w:rsidRPr="00A6319F">
        <w:t> </w:t>
      </w:r>
    </w:p>
    <w:p w14:paraId="5C19C804" w14:textId="77777777" w:rsidR="00632490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53"/>
        <w:jc w:val="center"/>
        <w:rPr>
          <w:color w:val="000000"/>
        </w:rPr>
      </w:pPr>
      <w:r w:rsidRPr="00A6319F">
        <w:rPr>
          <w:color w:val="000000"/>
        </w:rPr>
        <w:t>2. Взаимодейс</w:t>
      </w:r>
      <w:r w:rsidR="00632490">
        <w:rPr>
          <w:color w:val="000000"/>
        </w:rPr>
        <w:t>твие оперативно-диспетчерской и</w:t>
      </w:r>
    </w:p>
    <w:p w14:paraId="641B2D93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53"/>
        <w:jc w:val="center"/>
        <w:rPr>
          <w:color w:val="000000"/>
        </w:rPr>
      </w:pPr>
      <w:r w:rsidRPr="00A6319F">
        <w:rPr>
          <w:color w:val="000000"/>
        </w:rPr>
        <w:t xml:space="preserve">аварийно-восстановительной службы при возникновении и ликвидации аварий на источниках теплоснабжения, </w:t>
      </w:r>
      <w:r w:rsidR="00632490">
        <w:rPr>
          <w:color w:val="000000"/>
        </w:rPr>
        <w:t>сетях и системах теплопотребления</w:t>
      </w:r>
      <w:r w:rsidRPr="00A6319F">
        <w:rPr>
          <w:color w:val="000000"/>
        </w:rPr>
        <w:t>.</w:t>
      </w:r>
    </w:p>
    <w:p w14:paraId="01B03E5E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53"/>
        <w:jc w:val="center"/>
      </w:pPr>
    </w:p>
    <w:p w14:paraId="61554715" w14:textId="77777777" w:rsidR="00632490" w:rsidRDefault="00632490" w:rsidP="000A11B5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0A11B5" w:rsidRPr="00A6319F">
        <w:rPr>
          <w:color w:val="000000"/>
        </w:rPr>
        <w:t>При получении сообщения о возникновении аварии, отключении или ограничении теплоснабжения потребителей, теплоснабжающая организация принимает оперативные меры по обеспечению безопасности на месте аварии (ограждение, освещение, охрана) и действует в соответствии с инструкцией по</w:t>
      </w:r>
      <w:r>
        <w:rPr>
          <w:color w:val="000000"/>
        </w:rPr>
        <w:t xml:space="preserve"> ликвидации аварийных ситуаций.</w:t>
      </w:r>
    </w:p>
    <w:p w14:paraId="1F94CD8B" w14:textId="77777777" w:rsidR="000A11B5" w:rsidRPr="00A6319F" w:rsidRDefault="00632490" w:rsidP="000A11B5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2.2. </w:t>
      </w:r>
      <w:r w:rsidR="000A11B5" w:rsidRPr="00A6319F">
        <w:rPr>
          <w:color w:val="000000"/>
        </w:rPr>
        <w:t xml:space="preserve">Уполномоченное лицо теплоснабжающей организации организует оповещение главы Алзамайского муниципального образования о возникновении аварийной ситуации, принятом решении по ее локализации и ликвидации уполномоченное лицо немедленно сообщает по имеющимся у него каналам связи руководству теплоснабжающей </w:t>
      </w:r>
      <w:r w:rsidR="000A11B5" w:rsidRPr="00A6319F">
        <w:rPr>
          <w:color w:val="000000"/>
        </w:rPr>
        <w:lastRenderedPageBreak/>
        <w:t>организации, потребителям, которым необходимо изменить или прекратить работу своего оборудования и коммуникаций.</w:t>
      </w:r>
    </w:p>
    <w:p w14:paraId="2A9E20F8" w14:textId="77777777" w:rsidR="000A11B5" w:rsidRPr="00A6319F" w:rsidRDefault="00632490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29" w:firstLine="709"/>
        <w:jc w:val="both"/>
      </w:pPr>
      <w:r>
        <w:rPr>
          <w:color w:val="000000"/>
        </w:rPr>
        <w:t xml:space="preserve">2.3. </w:t>
      </w:r>
      <w:r w:rsidR="000A11B5" w:rsidRPr="00A6319F">
        <w:rPr>
          <w:color w:val="000000"/>
        </w:rPr>
        <w:t xml:space="preserve">Решение о введении режима ограничения или отключения тепловой энергии абонентов принимается руководством теплоснабжающей организации по согласованию с администрацией </w:t>
      </w:r>
      <w:r w:rsidR="00FD3A1B">
        <w:rPr>
          <w:color w:val="000000"/>
        </w:rPr>
        <w:t>Алзамай</w:t>
      </w:r>
      <w:r w:rsidR="00A6319F" w:rsidRPr="00A6319F">
        <w:rPr>
          <w:color w:val="000000"/>
        </w:rPr>
        <w:t>ского</w:t>
      </w:r>
      <w:r>
        <w:rPr>
          <w:color w:val="000000"/>
        </w:rPr>
        <w:t xml:space="preserve"> муниципального образования, ЕДДС района.</w:t>
      </w:r>
    </w:p>
    <w:p w14:paraId="0F638AE9" w14:textId="77777777" w:rsidR="000A11B5" w:rsidRPr="00A6319F" w:rsidRDefault="00632490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34" w:firstLine="709"/>
        <w:jc w:val="both"/>
      </w:pPr>
      <w:r>
        <w:rPr>
          <w:color w:val="000000"/>
        </w:rPr>
        <w:t xml:space="preserve">2.4. </w:t>
      </w:r>
      <w:r w:rsidR="000A11B5" w:rsidRPr="00A6319F">
        <w:rPr>
          <w:color w:val="000000"/>
        </w:rPr>
        <w:t>Команда об отключении и опорожнении системы теплоснабжения и теплопотребления проходит через соответствующую диспетчерскую службу.</w:t>
      </w:r>
    </w:p>
    <w:p w14:paraId="78D4C4B0" w14:textId="77777777" w:rsidR="000A11B5" w:rsidRPr="00A6319F" w:rsidRDefault="0048371D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38" w:firstLine="709"/>
        <w:jc w:val="both"/>
      </w:pPr>
      <w:r>
        <w:rPr>
          <w:color w:val="000000"/>
        </w:rPr>
        <w:t>2.5</w:t>
      </w:r>
      <w:r w:rsidR="00632490">
        <w:rPr>
          <w:color w:val="000000"/>
        </w:rPr>
        <w:t xml:space="preserve">. </w:t>
      </w:r>
      <w:r w:rsidR="000A11B5" w:rsidRPr="00A6319F">
        <w:rPr>
          <w:color w:val="000000"/>
        </w:rPr>
        <w:t>В случае, когда в результате аварии создается угроза жизни людей, разрушения оборудования, коммуникаций или строений, уполномоченное лицо теплоснабжающей организации отдает распоряжение на вывод из работы оборудования без согласования, но с обязательным немедленным извещением ЕДДС муниципального района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тепловой сети.</w:t>
      </w:r>
    </w:p>
    <w:p w14:paraId="158A8F0C" w14:textId="77777777" w:rsidR="000A11B5" w:rsidRPr="00A6319F" w:rsidRDefault="0048371D" w:rsidP="000A11B5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</w:rPr>
        <w:t>2.6</w:t>
      </w:r>
      <w:r w:rsidR="00632490">
        <w:rPr>
          <w:color w:val="000000"/>
        </w:rPr>
        <w:t xml:space="preserve">. </w:t>
      </w:r>
      <w:r w:rsidR="000A11B5" w:rsidRPr="00A6319F">
        <w:rPr>
          <w:color w:val="000000"/>
        </w:rPr>
        <w:t>Лицо, ответственное за ликвидацию аварии, обязано:</w:t>
      </w:r>
    </w:p>
    <w:p w14:paraId="7F9E839E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53" w:firstLine="709"/>
        <w:jc w:val="both"/>
      </w:pPr>
      <w:r w:rsidRPr="00A6319F">
        <w:rPr>
          <w:color w:val="000000"/>
        </w:rPr>
        <w:t>- вызвать при необходимости представителей потребителей, имеющих коммуникации, сооружения в месте аварии, согласовать с ними проведение земляных работ для ликвидации аварии;</w:t>
      </w:r>
    </w:p>
    <w:p w14:paraId="7F2C3071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53" w:firstLine="709"/>
        <w:jc w:val="both"/>
      </w:pPr>
      <w:r w:rsidRPr="00A6319F">
        <w:rPr>
          <w:color w:val="000000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14:paraId="5D4B5C8E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A6319F">
        <w:rPr>
          <w:color w:val="000000"/>
        </w:rPr>
        <w:t>- информировать по завершении аварийно-восстановительных работ (или какого-либо этапа) представителей потребителей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14:paraId="2F2A9704" w14:textId="77777777" w:rsidR="000A11B5" w:rsidRPr="00A6319F" w:rsidRDefault="0048371D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5" w:firstLine="709"/>
        <w:jc w:val="both"/>
      </w:pPr>
      <w:r>
        <w:rPr>
          <w:color w:val="000000"/>
        </w:rPr>
        <w:t>2.7</w:t>
      </w:r>
      <w:r w:rsidR="00FD3A1B">
        <w:rPr>
          <w:color w:val="000000"/>
        </w:rPr>
        <w:t xml:space="preserve">. </w:t>
      </w:r>
      <w:r w:rsidR="000A11B5" w:rsidRPr="00A6319F">
        <w:rPr>
          <w:color w:val="000000"/>
        </w:rPr>
        <w:t xml:space="preserve">Потребители тепловой энергии всех форм собственности, имеющие свои коммуникации или сооружения в месте возникновения аварии, обязаны направить своих представителей по вызову уполномоченного лица теплоснабжающей организации или ЕДДС </w:t>
      </w:r>
      <w:r w:rsidR="00FD3A1B">
        <w:rPr>
          <w:color w:val="000000"/>
        </w:rPr>
        <w:t>района</w:t>
      </w:r>
      <w:r w:rsidR="000A11B5" w:rsidRPr="00A6319F">
        <w:rPr>
          <w:color w:val="000000"/>
        </w:rPr>
        <w:t xml:space="preserve"> для согласования условий производства работ по ликвидации аварии в течение 2-х часов в любое время суток.</w:t>
      </w:r>
    </w:p>
    <w:p w14:paraId="0FF04FB8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5"/>
        <w:jc w:val="both"/>
      </w:pPr>
      <w:r w:rsidRPr="00A6319F">
        <w:t> </w:t>
      </w:r>
    </w:p>
    <w:p w14:paraId="112F0277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2"/>
        <w:jc w:val="center"/>
      </w:pPr>
      <w:r w:rsidRPr="00A6319F">
        <w:rPr>
          <w:color w:val="000000"/>
        </w:rPr>
        <w:t>3. Взаимодействие оперативно-диспетчерских служб при эксплуатации системы теплоснабжения</w:t>
      </w:r>
    </w:p>
    <w:p w14:paraId="537E40AF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19" w:firstLine="709"/>
        <w:jc w:val="both"/>
      </w:pPr>
      <w:r w:rsidRPr="00A6319F">
        <w:t> </w:t>
      </w:r>
    </w:p>
    <w:p w14:paraId="2D844EEB" w14:textId="77777777" w:rsidR="000A11B5" w:rsidRPr="00A6319F" w:rsidRDefault="00FD3A1B" w:rsidP="00FD3A1B">
      <w:pPr>
        <w:pStyle w:val="a8"/>
        <w:widowControl w:val="0"/>
        <w:shd w:val="clear" w:color="auto" w:fill="FFFFFF"/>
        <w:spacing w:before="0" w:beforeAutospacing="0" w:after="0" w:afterAutospacing="0"/>
        <w:ind w:right="34" w:firstLine="709"/>
        <w:jc w:val="both"/>
      </w:pPr>
      <w:r>
        <w:rPr>
          <w:color w:val="000000"/>
          <w:shd w:val="clear" w:color="auto" w:fill="FFFFFF"/>
        </w:rPr>
        <w:t xml:space="preserve">При возникновении  аварийных ситуаций на объектах теплоснабжения информация незамедлительно передается в ЕДДС </w:t>
      </w:r>
      <w:r w:rsidR="000A11B5" w:rsidRPr="00A6319F">
        <w:rPr>
          <w:color w:val="000000"/>
        </w:rPr>
        <w:t>района</w:t>
      </w:r>
      <w:r>
        <w:rPr>
          <w:color w:val="000000"/>
        </w:rPr>
        <w:t>, администрацию Алзамайского муниципального образования, администрацию Нижнеудинского муниц</w:t>
      </w:r>
      <w:r w:rsidR="00274181">
        <w:rPr>
          <w:color w:val="000000"/>
        </w:rPr>
        <w:t>ипального образования,</w:t>
      </w:r>
      <w:r>
        <w:rPr>
          <w:color w:val="000000"/>
        </w:rPr>
        <w:t xml:space="preserve"> при необходимости в пожарную часть, «</w:t>
      </w:r>
      <w:proofErr w:type="spellStart"/>
      <w:r>
        <w:rPr>
          <w:color w:val="000000"/>
        </w:rPr>
        <w:t>Нижнеудинские</w:t>
      </w:r>
      <w:proofErr w:type="spellEnd"/>
      <w:r>
        <w:rPr>
          <w:color w:val="000000"/>
        </w:rPr>
        <w:t xml:space="preserve"> электрические сети»</w:t>
      </w:r>
      <w:r w:rsidR="00274181">
        <w:rPr>
          <w:color w:val="000000"/>
        </w:rPr>
        <w:t xml:space="preserve"> (схема в приложении)</w:t>
      </w:r>
    </w:p>
    <w:p w14:paraId="47D462F0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14"/>
        <w:jc w:val="both"/>
      </w:pPr>
      <w:r w:rsidRPr="00A6319F">
        <w:t> </w:t>
      </w:r>
    </w:p>
    <w:p w14:paraId="39E47BA9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jc w:val="center"/>
      </w:pPr>
      <w:r w:rsidRPr="00A6319F">
        <w:rPr>
          <w:color w:val="000000"/>
        </w:rPr>
        <w:t>4. Техническая документация</w:t>
      </w:r>
    </w:p>
    <w:p w14:paraId="0D68E082" w14:textId="77777777" w:rsidR="000A11B5" w:rsidRPr="00A6319F" w:rsidRDefault="000A11B5" w:rsidP="0078634F">
      <w:pPr>
        <w:pStyle w:val="a8"/>
        <w:widowControl w:val="0"/>
        <w:shd w:val="clear" w:color="auto" w:fill="FFFFFF"/>
        <w:spacing w:before="0" w:beforeAutospacing="0" w:after="0" w:afterAutospacing="0"/>
        <w:ind w:left="7792" w:right="34" w:firstLine="709"/>
        <w:jc w:val="both"/>
      </w:pPr>
      <w:r w:rsidRPr="00A6319F">
        <w:t> </w:t>
      </w:r>
    </w:p>
    <w:p w14:paraId="0B79941A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right="34" w:firstLine="709"/>
        <w:jc w:val="both"/>
      </w:pPr>
      <w:r w:rsidRPr="00A6319F">
        <w:rPr>
          <w:color w:val="000000"/>
        </w:rPr>
        <w:t>Документами, определяющими взаимоотношения оперативно-диспетчерской службы теплоснабжающей организации и потребителей тепловой энергии, являются:</w:t>
      </w:r>
    </w:p>
    <w:p w14:paraId="523357C0" w14:textId="77777777" w:rsidR="000A11B5" w:rsidRPr="00A6319F" w:rsidRDefault="000A11B5" w:rsidP="000A11B5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319F">
        <w:rPr>
          <w:color w:val="000000"/>
        </w:rPr>
        <w:t>- настоящее Положение;</w:t>
      </w:r>
    </w:p>
    <w:p w14:paraId="16BA4455" w14:textId="77777777" w:rsidR="00A6319F" w:rsidRPr="00A6319F" w:rsidRDefault="00A6319F" w:rsidP="00C53A09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A6319F">
        <w:rPr>
          <w:color w:val="000000"/>
        </w:rPr>
        <w:t>- схема взаимодействия аварийных служб и предприятий ЖКХ (</w:t>
      </w:r>
      <w:r w:rsidR="00C53A09">
        <w:rPr>
          <w:color w:val="000000"/>
        </w:rPr>
        <w:t>схема в приложении</w:t>
      </w:r>
      <w:r w:rsidRPr="00A6319F">
        <w:rPr>
          <w:color w:val="000000"/>
        </w:rPr>
        <w:t>)</w:t>
      </w:r>
    </w:p>
    <w:p w14:paraId="02DC33B8" w14:textId="77777777" w:rsidR="000A11B5" w:rsidRPr="00A6319F" w:rsidRDefault="000A11B5" w:rsidP="00A6319F">
      <w:pPr>
        <w:pStyle w:val="a8"/>
        <w:widowControl w:val="0"/>
        <w:shd w:val="clear" w:color="auto" w:fill="FFFFFF"/>
        <w:spacing w:before="0" w:beforeAutospacing="0" w:after="0" w:afterAutospacing="0"/>
        <w:ind w:right="34" w:firstLine="709"/>
        <w:jc w:val="both"/>
      </w:pPr>
      <w:r w:rsidRPr="00A6319F">
        <w:rPr>
          <w:color w:val="000000"/>
        </w:rPr>
        <w:t xml:space="preserve">- действующая нормативно-техническая документация по технике безопасности и эксплуатации теплогенерирующей установки, тепловой сети и </w:t>
      </w:r>
      <w:proofErr w:type="spellStart"/>
      <w:r w:rsidRPr="00A6319F">
        <w:rPr>
          <w:color w:val="000000"/>
        </w:rPr>
        <w:t>теплопотребляющих</w:t>
      </w:r>
      <w:proofErr w:type="spellEnd"/>
      <w:r w:rsidRPr="00A6319F">
        <w:rPr>
          <w:color w:val="000000"/>
        </w:rPr>
        <w:t xml:space="preserve"> установок</w:t>
      </w:r>
      <w:r w:rsidR="00A6319F" w:rsidRPr="00A6319F">
        <w:rPr>
          <w:color w:val="000000"/>
        </w:rPr>
        <w:t>.</w:t>
      </w:r>
    </w:p>
    <w:p w14:paraId="54B8CE38" w14:textId="77777777" w:rsidR="009A2981" w:rsidRDefault="009A2981" w:rsidP="00511B69">
      <w:pPr>
        <w:ind w:right="850"/>
      </w:pPr>
    </w:p>
    <w:p w14:paraId="50CC12E9" w14:textId="77777777" w:rsidR="00511B69" w:rsidRDefault="00511B69" w:rsidP="00511B69">
      <w:pPr>
        <w:ind w:right="850"/>
      </w:pPr>
    </w:p>
    <w:p w14:paraId="3FFE59F3" w14:textId="77777777" w:rsidR="00FD6626" w:rsidRPr="00A6319F" w:rsidRDefault="00FD6626" w:rsidP="00FD6626">
      <w:pPr>
        <w:ind w:left="-426" w:right="850"/>
      </w:pPr>
    </w:p>
    <w:p w14:paraId="1BCD88EF" w14:textId="77777777" w:rsidR="00511B69" w:rsidRPr="00C53A09" w:rsidRDefault="00511B69" w:rsidP="00511B69">
      <w:pPr>
        <w:pStyle w:val="docdata"/>
        <w:widowControl w:val="0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>
        <w:lastRenderedPageBreak/>
        <w:t xml:space="preserve">Приложение № 1 к </w:t>
      </w:r>
      <w:r>
        <w:rPr>
          <w:color w:val="000000"/>
        </w:rPr>
        <w:t>Механизму</w:t>
      </w:r>
      <w:r w:rsidRPr="00A6319F">
        <w:rPr>
          <w:color w:val="000000"/>
        </w:rPr>
        <w:t xml:space="preserve"> оперативно-диспетчерского управления в системе теплоснабжения на территории Алзамайского</w:t>
      </w:r>
      <w:r>
        <w:rPr>
          <w:color w:val="000000"/>
        </w:rPr>
        <w:t xml:space="preserve"> </w:t>
      </w:r>
      <w:r w:rsidRPr="00A6319F">
        <w:rPr>
          <w:color w:val="000000"/>
        </w:rPr>
        <w:t>муниципального образования</w:t>
      </w:r>
    </w:p>
    <w:p w14:paraId="370B0181" w14:textId="77777777" w:rsidR="00511B69" w:rsidRDefault="00511B69" w:rsidP="00511B69">
      <w:pPr>
        <w:tabs>
          <w:tab w:val="left" w:pos="6510"/>
        </w:tabs>
        <w:ind w:right="141"/>
      </w:pPr>
      <w:r>
        <w:tab/>
      </w:r>
    </w:p>
    <w:p w14:paraId="3C45930C" w14:textId="77777777" w:rsidR="00511B69" w:rsidRDefault="00511B69" w:rsidP="00511B69">
      <w:pPr>
        <w:ind w:right="141"/>
      </w:pPr>
    </w:p>
    <w:p w14:paraId="5426FD63" w14:textId="77777777" w:rsidR="00511B69" w:rsidRDefault="00511B69" w:rsidP="00F837B4">
      <w:pPr>
        <w:ind w:left="426" w:right="141" w:firstLine="567"/>
        <w:jc w:val="center"/>
      </w:pPr>
      <w:r w:rsidRPr="00716B38">
        <w:t>СХЕМА ВЗАИМОДЕЙСТВИЯ АВАРИЙНО-ТЕХНИЧЕСКИХ СЛУЖБ НА ТЕРРИТОРИИ</w:t>
      </w:r>
      <w:r>
        <w:t xml:space="preserve"> </w:t>
      </w:r>
      <w:r w:rsidRPr="00716B38">
        <w:t>АЛЗАМАЙСКОГО МУНИЦИПАЛЬНОГО ОБРАЗОВАНИЯ В ПЕР</w:t>
      </w:r>
      <w:r>
        <w:t xml:space="preserve">ИОД ВОЗНИКНОВЕНИЯ </w:t>
      </w:r>
      <w:r w:rsidRPr="00716B38">
        <w:t>А</w:t>
      </w:r>
      <w:r>
        <w:t>ВАРИЙНЫХ И ЧРЕЗВЫЧАЙНЫХ СИТУАЦИЙ</w:t>
      </w:r>
    </w:p>
    <w:p w14:paraId="76D3AA7C" w14:textId="77777777" w:rsidR="00511B69" w:rsidRDefault="00511B69" w:rsidP="00505164"/>
    <w:p w14:paraId="314049FD" w14:textId="27028031" w:rsidR="00511B69" w:rsidRDefault="00505164" w:rsidP="00505164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FC9744" wp14:editId="2AE90FD6">
                <wp:simplePos x="0" y="0"/>
                <wp:positionH relativeFrom="margin">
                  <wp:align>center</wp:align>
                </wp:positionH>
                <wp:positionV relativeFrom="page">
                  <wp:posOffset>2841625</wp:posOffset>
                </wp:positionV>
                <wp:extent cx="5600700" cy="4930140"/>
                <wp:effectExtent l="0" t="0" r="19050" b="22860"/>
                <wp:wrapNone/>
                <wp:docPr id="664689683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4930140"/>
                          <a:chOff x="0" y="0"/>
                          <a:chExt cx="5600700" cy="4930140"/>
                        </a:xfrm>
                      </wpg:grpSpPr>
                      <wps:wsp>
                        <wps:cNvPr id="20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0" y="655320"/>
                            <a:ext cx="13716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04EB2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Областное государственное учреждение</w:t>
                              </w:r>
                            </w:p>
                            <w:p w14:paraId="7297D0F6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«Центр ГО  ЧС»</w:t>
                              </w:r>
                            </w:p>
                            <w:p w14:paraId="45386674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20-93-66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2057400" y="541020"/>
                            <a:ext cx="14859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EE768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Сектор по оперативной деятельности Губернатора</w:t>
                              </w:r>
                            </w:p>
                            <w:p w14:paraId="5B703441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20-00-15; 24-17-73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4229100" y="0"/>
                            <a:ext cx="1371600" cy="199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1E149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ОГУ «Аналитическая оперативно-диспетчерская служба жилищно-коммунального хозяйства Иркутской области»</w:t>
                              </w:r>
                            </w:p>
                            <w:p w14:paraId="19CCAD6D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77-85-36;</w:t>
                              </w:r>
                            </w:p>
                            <w:p w14:paraId="5C25E465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77-88-17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0" y="2192655"/>
                            <a:ext cx="1371600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412E6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 xml:space="preserve">Отдел ЖКХ муниципального </w:t>
                              </w:r>
                            </w:p>
                            <w:p w14:paraId="33E5AC31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образования</w:t>
                              </w:r>
                            </w:p>
                            <w:p w14:paraId="0D0B94D8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«</w:t>
                              </w:r>
                              <w:proofErr w:type="spellStart"/>
                              <w:r>
                                <w:t>Нижнеудинскийрайон</w:t>
                              </w:r>
                              <w:proofErr w:type="spellEnd"/>
                              <w:r>
                                <w:t>»</w:t>
                              </w:r>
                            </w:p>
                            <w:p w14:paraId="1059C90F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7-19-51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845310" y="2254885"/>
                            <a:ext cx="19526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67251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Администрация Алзамайского муниципального образования</w:t>
                              </w:r>
                            </w:p>
                            <w:p w14:paraId="36CC397C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6-15-36; 6-17-79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4229100" y="2254885"/>
                            <a:ext cx="1371600" cy="1223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00CB0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Администрация Нижнеудинского муниципального района</w:t>
                              </w:r>
                            </w:p>
                            <w:p w14:paraId="4E439673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7-05-53; 7-18-91</w:t>
                              </w:r>
                            </w:p>
                            <w:p w14:paraId="11EFA3CE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ЕДДС 7-09-59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0" y="3741420"/>
                            <a:ext cx="1371600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57716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Пожарная часть</w:t>
                              </w:r>
                            </w:p>
                            <w:p w14:paraId="06F65D50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ПЧ-145</w:t>
                              </w:r>
                            </w:p>
                            <w:p w14:paraId="34668321" w14:textId="77777777" w:rsidR="00F837B4" w:rsidRDefault="00F837B4" w:rsidP="00511B69">
                              <w:pPr>
                                <w:jc w:val="center"/>
                              </w:pPr>
                            </w:p>
                            <w:p w14:paraId="5BC16440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6-16-01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2057400" y="3741420"/>
                            <a:ext cx="1371600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C1A11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 xml:space="preserve">ООО «ХОРС»      </w:t>
                              </w:r>
                            </w:p>
                            <w:p w14:paraId="06C0F40B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89248269001</w:t>
                              </w:r>
                            </w:p>
                            <w:p w14:paraId="335EF2D5" w14:textId="77777777" w:rsidR="00F837B4" w:rsidRDefault="00F837B4" w:rsidP="00511B69">
                              <w:pPr>
                                <w:jc w:val="center"/>
                              </w:pPr>
                            </w:p>
                            <w:p w14:paraId="5C96AEFE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 xml:space="preserve">Котельная </w:t>
                              </w:r>
                            </w:p>
                            <w:p w14:paraId="1BC42968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6-13-39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4229100" y="3741420"/>
                            <a:ext cx="1371600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78540" w14:textId="77777777" w:rsidR="00F837B4" w:rsidRDefault="00F837B4" w:rsidP="00511B69">
                              <w:pPr>
                                <w:jc w:val="center"/>
                              </w:pPr>
                              <w:proofErr w:type="spellStart"/>
                              <w:r>
                                <w:t>Алзамайский</w:t>
                              </w:r>
                              <w:proofErr w:type="spellEnd"/>
                              <w:r>
                                <w:t xml:space="preserve"> участок «</w:t>
                              </w:r>
                              <w:proofErr w:type="spellStart"/>
                              <w:r>
                                <w:t>Нижнеудинских</w:t>
                              </w:r>
                              <w:proofErr w:type="spellEnd"/>
                              <w:r>
                                <w:t xml:space="preserve"> электрических сетей»</w:t>
                              </w:r>
                            </w:p>
                            <w:p w14:paraId="598FBD98" w14:textId="77777777" w:rsidR="00F837B4" w:rsidRDefault="00F837B4" w:rsidP="00511B69">
                              <w:pPr>
                                <w:jc w:val="center"/>
                              </w:pPr>
                              <w:r>
                                <w:t>6-15-51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рямая соединительная линия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200" y="1797050"/>
                            <a:ext cx="148590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800" y="1692910"/>
                            <a:ext cx="20574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200" y="157861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600" y="2712085"/>
                            <a:ext cx="4737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>
                            <a:off x="3797935" y="2712085"/>
                            <a:ext cx="431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3429000" y="419862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600" y="419862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200" y="328422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040" y="3284220"/>
                            <a:ext cx="216916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10"/>
                        <wps:cNvCnPr>
                          <a:cxnSpLocks noChangeShapeType="1"/>
                        </wps:cNvCnPr>
                        <wps:spPr bwMode="auto">
                          <a:xfrm>
                            <a:off x="2743200" y="3284220"/>
                            <a:ext cx="217170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C9744" id="Группа 1" o:spid="_x0000_s1026" style="position:absolute;margin-left:0;margin-top:223.75pt;width:441pt;height:388.2pt;z-index:251678720;mso-position-horizontal:center;mso-position-horizontal-relative:margin;mso-position-vertical-relative:page" coordsize="56007,4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">
                <v:rect id="Прямоугольник 20" o:spid="_x0000_s1027" style="position:absolute;top:6553;width:1371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3EC04EB2" w14:textId="77777777" w:rsidR="00F837B4" w:rsidRDefault="00F837B4" w:rsidP="00511B69">
                        <w:pPr>
                          <w:jc w:val="center"/>
                        </w:pPr>
                        <w:r>
                          <w:t>Областное государственное учреждение</w:t>
                        </w:r>
                      </w:p>
                      <w:p w14:paraId="7297D0F6" w14:textId="77777777" w:rsidR="00F837B4" w:rsidRDefault="00F837B4" w:rsidP="00511B69">
                        <w:pPr>
                          <w:jc w:val="center"/>
                        </w:pPr>
                        <w:r>
                          <w:t>«Центр ГО  ЧС»</w:t>
                        </w:r>
                      </w:p>
                      <w:p w14:paraId="45386674" w14:textId="77777777" w:rsidR="00F837B4" w:rsidRDefault="00F837B4" w:rsidP="00511B69">
                        <w:pPr>
                          <w:jc w:val="center"/>
                        </w:pPr>
                        <w:r>
                          <w:t>20-93-66</w:t>
                        </w:r>
                      </w:p>
                    </w:txbxContent>
                  </v:textbox>
                </v:rect>
                <v:rect id="Прямоугольник 21" o:spid="_x0000_s1028" style="position:absolute;left:20574;top:5410;width:1485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0D2EE768" w14:textId="77777777" w:rsidR="00F837B4" w:rsidRDefault="00F837B4" w:rsidP="00511B69">
                        <w:pPr>
                          <w:jc w:val="center"/>
                        </w:pPr>
                        <w:r>
                          <w:t>Сектор по оперативной деятельности Губернатора</w:t>
                        </w:r>
                      </w:p>
                      <w:p w14:paraId="5B703441" w14:textId="77777777" w:rsidR="00F837B4" w:rsidRDefault="00F837B4" w:rsidP="00511B69">
                        <w:pPr>
                          <w:jc w:val="center"/>
                        </w:pPr>
                        <w:r>
                          <w:t>20-00-15; 24-17-73</w:t>
                        </w:r>
                      </w:p>
                    </w:txbxContent>
                  </v:textbox>
                </v:rect>
                <v:rect id="Прямоугольник 22" o:spid="_x0000_s1029" style="position:absolute;left:42291;width:13716;height:1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6721E149" w14:textId="77777777" w:rsidR="00F837B4" w:rsidRDefault="00F837B4" w:rsidP="00511B69">
                        <w:pPr>
                          <w:jc w:val="center"/>
                        </w:pPr>
                        <w:r>
                          <w:t>ОГУ «Аналитическая оперативно-диспетчерская служба жилищно-коммунального хозяйства Иркутской области»</w:t>
                        </w:r>
                      </w:p>
                      <w:p w14:paraId="19CCAD6D" w14:textId="77777777" w:rsidR="00F837B4" w:rsidRDefault="00F837B4" w:rsidP="00511B69">
                        <w:pPr>
                          <w:jc w:val="center"/>
                        </w:pPr>
                        <w:r>
                          <w:t>77-85-36;</w:t>
                        </w:r>
                      </w:p>
                      <w:p w14:paraId="5C25E465" w14:textId="77777777" w:rsidR="00F837B4" w:rsidRDefault="00F837B4" w:rsidP="00511B69">
                        <w:pPr>
                          <w:jc w:val="center"/>
                        </w:pPr>
                        <w:r>
                          <w:t>77-88-17</w:t>
                        </w:r>
                      </w:p>
                    </w:txbxContent>
                  </v:textbox>
                </v:rect>
                <v:rect id="Прямоугольник 15" o:spid="_x0000_s1030" style="position:absolute;top:21926;width:13716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5D412E6" w14:textId="77777777" w:rsidR="00F837B4" w:rsidRDefault="00F837B4" w:rsidP="00511B69">
                        <w:pPr>
                          <w:jc w:val="center"/>
                        </w:pPr>
                        <w:r>
                          <w:t xml:space="preserve">Отдел ЖКХ муниципального </w:t>
                        </w:r>
                      </w:p>
                      <w:p w14:paraId="33E5AC31" w14:textId="77777777" w:rsidR="00F837B4" w:rsidRDefault="00F837B4" w:rsidP="00511B69">
                        <w:pPr>
                          <w:jc w:val="center"/>
                        </w:pPr>
                        <w:r>
                          <w:t>образования</w:t>
                        </w:r>
                      </w:p>
                      <w:p w14:paraId="0D0B94D8" w14:textId="77777777" w:rsidR="00F837B4" w:rsidRDefault="00F837B4" w:rsidP="00511B69">
                        <w:pPr>
                          <w:jc w:val="center"/>
                        </w:pPr>
                        <w:r>
                          <w:t>«</w:t>
                        </w:r>
                        <w:proofErr w:type="spellStart"/>
                        <w:r>
                          <w:t>Нижнеудинскийрайон</w:t>
                        </w:r>
                        <w:proofErr w:type="spellEnd"/>
                        <w:r>
                          <w:t>»</w:t>
                        </w:r>
                      </w:p>
                      <w:p w14:paraId="1059C90F" w14:textId="77777777" w:rsidR="00F837B4" w:rsidRDefault="00F837B4" w:rsidP="00511B69">
                        <w:pPr>
                          <w:jc w:val="center"/>
                        </w:pPr>
                        <w:r>
                          <w:t>7-19-51</w:t>
                        </w:r>
                      </w:p>
                    </w:txbxContent>
                  </v:textbox>
                </v:rect>
                <v:rect id="Прямоугольник 13" o:spid="_x0000_s1031" style="position:absolute;left:18453;top:22548;width:1952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0F367251" w14:textId="77777777" w:rsidR="00F837B4" w:rsidRDefault="00F837B4" w:rsidP="00511B69">
                        <w:pPr>
                          <w:jc w:val="center"/>
                        </w:pPr>
                        <w:r>
                          <w:t>Администрация Алзамайского муниципального образования</w:t>
                        </w:r>
                      </w:p>
                      <w:p w14:paraId="36CC397C" w14:textId="77777777" w:rsidR="00F837B4" w:rsidRDefault="00F837B4" w:rsidP="00511B69">
                        <w:pPr>
                          <w:jc w:val="center"/>
                        </w:pPr>
                        <w:r>
                          <w:t>6-15-36; 6-17-79</w:t>
                        </w:r>
                      </w:p>
                    </w:txbxContent>
                  </v:textbox>
                </v:rect>
                <v:rect id="Прямоугольник 14" o:spid="_x0000_s1032" style="position:absolute;left:42291;top:22548;width:13716;height:1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41900CB0" w14:textId="77777777" w:rsidR="00F837B4" w:rsidRDefault="00F837B4" w:rsidP="00511B69">
                        <w:pPr>
                          <w:jc w:val="center"/>
                        </w:pPr>
                        <w:r>
                          <w:t>Администрация Нижнеудинского муниципального района</w:t>
                        </w:r>
                      </w:p>
                      <w:p w14:paraId="4E439673" w14:textId="77777777" w:rsidR="00F837B4" w:rsidRDefault="00F837B4" w:rsidP="00511B69">
                        <w:pPr>
                          <w:jc w:val="center"/>
                        </w:pPr>
                        <w:r>
                          <w:t>7-05-53; 7-18-91</w:t>
                        </w:r>
                      </w:p>
                      <w:p w14:paraId="11EFA3CE" w14:textId="77777777" w:rsidR="00F837B4" w:rsidRDefault="00F837B4" w:rsidP="00511B69">
                        <w:pPr>
                          <w:jc w:val="center"/>
                        </w:pPr>
                        <w:r>
                          <w:t>ЕДДС 7-09-59</w:t>
                        </w:r>
                      </w:p>
                    </w:txbxContent>
                  </v:textbox>
                </v:rect>
                <v:rect id="Прямоугольник 6" o:spid="_x0000_s1033" style="position:absolute;top:37414;width:13716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5F457716" w14:textId="77777777" w:rsidR="00F837B4" w:rsidRDefault="00F837B4" w:rsidP="00511B69">
                        <w:pPr>
                          <w:jc w:val="center"/>
                        </w:pPr>
                        <w:r>
                          <w:t>Пожарная часть</w:t>
                        </w:r>
                      </w:p>
                      <w:p w14:paraId="06F65D50" w14:textId="77777777" w:rsidR="00F837B4" w:rsidRDefault="00F837B4" w:rsidP="00511B69">
                        <w:pPr>
                          <w:jc w:val="center"/>
                        </w:pPr>
                        <w:r>
                          <w:t>ПЧ-145</w:t>
                        </w:r>
                      </w:p>
                      <w:p w14:paraId="34668321" w14:textId="77777777" w:rsidR="00F837B4" w:rsidRDefault="00F837B4" w:rsidP="00511B69">
                        <w:pPr>
                          <w:jc w:val="center"/>
                        </w:pPr>
                      </w:p>
                      <w:p w14:paraId="5BC16440" w14:textId="77777777" w:rsidR="00F837B4" w:rsidRDefault="00F837B4" w:rsidP="00511B69">
                        <w:pPr>
                          <w:jc w:val="center"/>
                        </w:pPr>
                        <w:r>
                          <w:t>6-16-01</w:t>
                        </w:r>
                      </w:p>
                    </w:txbxContent>
                  </v:textbox>
                </v:rect>
                <v:rect id="Прямоугольник 7" o:spid="_x0000_s1034" style="position:absolute;left:20574;top:37414;width:13716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723C1A11" w14:textId="77777777" w:rsidR="00F837B4" w:rsidRDefault="00F837B4" w:rsidP="00511B69">
                        <w:pPr>
                          <w:jc w:val="center"/>
                        </w:pPr>
                        <w:r>
                          <w:t xml:space="preserve">ООО «ХОРС»      </w:t>
                        </w:r>
                      </w:p>
                      <w:p w14:paraId="06C0F40B" w14:textId="77777777" w:rsidR="00F837B4" w:rsidRDefault="00F837B4" w:rsidP="00511B69">
                        <w:pPr>
                          <w:jc w:val="center"/>
                        </w:pPr>
                        <w:r>
                          <w:t>89248269001</w:t>
                        </w:r>
                      </w:p>
                      <w:p w14:paraId="335EF2D5" w14:textId="77777777" w:rsidR="00F837B4" w:rsidRDefault="00F837B4" w:rsidP="00511B69">
                        <w:pPr>
                          <w:jc w:val="center"/>
                        </w:pPr>
                      </w:p>
                      <w:p w14:paraId="5C96AEFE" w14:textId="77777777" w:rsidR="00F837B4" w:rsidRDefault="00F837B4" w:rsidP="00511B69">
                        <w:pPr>
                          <w:jc w:val="center"/>
                        </w:pPr>
                        <w:r>
                          <w:t xml:space="preserve">Котельная </w:t>
                        </w:r>
                      </w:p>
                      <w:p w14:paraId="1BC42968" w14:textId="77777777" w:rsidR="00F837B4" w:rsidRDefault="00F837B4" w:rsidP="00511B69">
                        <w:pPr>
                          <w:jc w:val="center"/>
                        </w:pPr>
                        <w:r>
                          <w:t>6-13-39</w:t>
                        </w:r>
                      </w:p>
                    </w:txbxContent>
                  </v:textbox>
                </v:rect>
                <v:rect id="Прямоугольник 5" o:spid="_x0000_s1035" style="position:absolute;left:42291;top:37414;width:13716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6078540" w14:textId="77777777" w:rsidR="00F837B4" w:rsidRDefault="00F837B4" w:rsidP="00511B69">
                        <w:pPr>
                          <w:jc w:val="center"/>
                        </w:pPr>
                        <w:proofErr w:type="spellStart"/>
                        <w:r>
                          <w:t>Алзамайский</w:t>
                        </w:r>
                        <w:proofErr w:type="spellEnd"/>
                        <w:r>
                          <w:t xml:space="preserve"> участок «</w:t>
                        </w:r>
                        <w:proofErr w:type="spellStart"/>
                        <w:r>
                          <w:t>Нижнеудинских</w:t>
                        </w:r>
                        <w:proofErr w:type="spellEnd"/>
                        <w:r>
                          <w:t xml:space="preserve"> электрических сетей»</w:t>
                        </w:r>
                      </w:p>
                      <w:p w14:paraId="598FBD98" w14:textId="77777777" w:rsidR="00F837B4" w:rsidRDefault="00F837B4" w:rsidP="00511B69">
                        <w:pPr>
                          <w:jc w:val="center"/>
                        </w:pPr>
                        <w:r>
                          <w:t>6-15-51</w:t>
                        </w:r>
                      </w:p>
                    </w:txbxContent>
                  </v:textbox>
                </v:rect>
                <v:line id="Прямая соединительная линия 16" o:spid="_x0000_s1036" style="position:absolute;flip:y;visibility:visible;mso-wrap-style:square" from="27432,17970" to="42291,2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Прямая соединительная линия 17" o:spid="_x0000_s1037" style="position:absolute;flip:x y;visibility:visible;mso-wrap-style:square" from="6858,16929" to="27432,2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">
                  <v:stroke endarrow="block"/>
                </v:line>
                <v:line id="Прямая соединительная линия 18" o:spid="_x0000_s1038" style="position:absolute;flip:y;visibility:visible;mso-wrap-style:square" from="27432,15786" to="27432,2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Прямая соединительная линия 11" o:spid="_x0000_s1039" style="position:absolute;flip:x;visibility:visible;mso-wrap-style:square" from="13716,27120" to="18453,2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Прямая соединительная линия 12" o:spid="_x0000_s1040" style="position:absolute;visibility:visible;mso-wrap-style:square" from="37979,27120" to="42291,2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Прямая соединительная линия 3" o:spid="_x0000_s1041" style="position:absolute;visibility:visible;mso-wrap-style:square" from="34290,41986" to="42291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Прямая соединительная линия 4" o:spid="_x0000_s1042" style="position:absolute;flip:x;visibility:visible;mso-wrap-style:square" from="13716,41986" to="20574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line id="Прямая соединительная линия 8" o:spid="_x0000_s1043" style="position:absolute;flip:y;visibility:visible;mso-wrap-style:square" from="27432,32842" to="27432,37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44" type="#_x0000_t32" style="position:absolute;left:5740;top:32842;width:21692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Прямая со стрелкой 10" o:spid="_x0000_s1045" type="#_x0000_t32" style="position:absolute;left:27432;top:32842;width:21717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w10:wrap anchorx="margin" anchory="page"/>
              </v:group>
            </w:pict>
          </mc:Fallback>
        </mc:AlternateContent>
      </w:r>
    </w:p>
    <w:p w14:paraId="0A633AF7" w14:textId="77777777" w:rsidR="00511B69" w:rsidRDefault="00511B69" w:rsidP="00505164"/>
    <w:p w14:paraId="1BD9D738" w14:textId="4B956472" w:rsidR="00511B69" w:rsidRDefault="00511B69" w:rsidP="00505164"/>
    <w:p w14:paraId="0F224FBF" w14:textId="750A8539" w:rsidR="00511B69" w:rsidRDefault="00511B69" w:rsidP="00505164"/>
    <w:p w14:paraId="325A020B" w14:textId="77777777" w:rsidR="00511B69" w:rsidRPr="008A4B2D" w:rsidRDefault="00511B69" w:rsidP="00505164"/>
    <w:p w14:paraId="420D278E" w14:textId="6C188A2C" w:rsidR="00511B69" w:rsidRPr="00ED108C" w:rsidRDefault="00511B69" w:rsidP="00505164"/>
    <w:p w14:paraId="0DB337F9" w14:textId="77777777" w:rsidR="00511B69" w:rsidRDefault="00511B69" w:rsidP="00505164">
      <w:pPr>
        <w:rPr>
          <w:b/>
        </w:rPr>
      </w:pPr>
    </w:p>
    <w:p w14:paraId="2F770694" w14:textId="77777777" w:rsidR="00511B69" w:rsidRDefault="00511B69" w:rsidP="00505164">
      <w:pPr>
        <w:rPr>
          <w:b/>
        </w:rPr>
      </w:pPr>
    </w:p>
    <w:p w14:paraId="04441B4F" w14:textId="77777777" w:rsidR="00511B69" w:rsidRDefault="00511B69" w:rsidP="00505164">
      <w:pPr>
        <w:rPr>
          <w:b/>
        </w:rPr>
      </w:pPr>
    </w:p>
    <w:p w14:paraId="43D85A60" w14:textId="518A1E22" w:rsidR="00511B69" w:rsidRDefault="00511B69" w:rsidP="00505164">
      <w:pPr>
        <w:rPr>
          <w:b/>
        </w:rPr>
      </w:pPr>
    </w:p>
    <w:p w14:paraId="5E0FE2F3" w14:textId="5BB77B36" w:rsidR="00511B69" w:rsidRDefault="00511B69" w:rsidP="00505164">
      <w:pPr>
        <w:rPr>
          <w:b/>
        </w:rPr>
      </w:pPr>
    </w:p>
    <w:p w14:paraId="22826875" w14:textId="77777777" w:rsidR="00511B69" w:rsidRDefault="00511B69" w:rsidP="00505164">
      <w:pPr>
        <w:rPr>
          <w:b/>
        </w:rPr>
      </w:pPr>
    </w:p>
    <w:p w14:paraId="7FEE24B8" w14:textId="30F95382" w:rsidR="00511B69" w:rsidRDefault="00511B69" w:rsidP="00505164">
      <w:pPr>
        <w:rPr>
          <w:b/>
        </w:rPr>
      </w:pPr>
    </w:p>
    <w:p w14:paraId="6E03AD56" w14:textId="7DEAFF87" w:rsidR="00511B69" w:rsidRDefault="00511B69" w:rsidP="00505164">
      <w:pPr>
        <w:rPr>
          <w:b/>
        </w:rPr>
      </w:pPr>
    </w:p>
    <w:p w14:paraId="1E1DBE3F" w14:textId="77777777" w:rsidR="00511B69" w:rsidRDefault="00511B69" w:rsidP="00505164">
      <w:pPr>
        <w:rPr>
          <w:b/>
        </w:rPr>
      </w:pPr>
    </w:p>
    <w:p w14:paraId="7618300E" w14:textId="6C7CECE1" w:rsidR="00511B69" w:rsidRDefault="00511B69" w:rsidP="00505164">
      <w:pPr>
        <w:rPr>
          <w:b/>
        </w:rPr>
      </w:pPr>
    </w:p>
    <w:p w14:paraId="18F879A2" w14:textId="77777777" w:rsidR="00511B69" w:rsidRDefault="00511B69" w:rsidP="00505164">
      <w:pPr>
        <w:rPr>
          <w:b/>
        </w:rPr>
      </w:pPr>
    </w:p>
    <w:p w14:paraId="0F5EE8BD" w14:textId="77777777" w:rsidR="00511B69" w:rsidRDefault="00511B69" w:rsidP="00505164">
      <w:pPr>
        <w:rPr>
          <w:b/>
        </w:rPr>
      </w:pPr>
    </w:p>
    <w:p w14:paraId="47134691" w14:textId="279E818E" w:rsidR="00511B69" w:rsidRDefault="00511B69" w:rsidP="00505164">
      <w:pPr>
        <w:rPr>
          <w:b/>
        </w:rPr>
      </w:pPr>
    </w:p>
    <w:p w14:paraId="49871373" w14:textId="77777777" w:rsidR="00511B69" w:rsidRDefault="00511B69" w:rsidP="00505164">
      <w:pPr>
        <w:rPr>
          <w:b/>
        </w:rPr>
      </w:pPr>
    </w:p>
    <w:p w14:paraId="5E01F665" w14:textId="77777777" w:rsidR="00511B69" w:rsidRDefault="00511B69" w:rsidP="00505164">
      <w:pPr>
        <w:rPr>
          <w:b/>
        </w:rPr>
      </w:pPr>
    </w:p>
    <w:p w14:paraId="0C5675CF" w14:textId="6276B42B" w:rsidR="00511B69" w:rsidRDefault="00511B69" w:rsidP="00505164">
      <w:pPr>
        <w:rPr>
          <w:b/>
        </w:rPr>
      </w:pPr>
    </w:p>
    <w:p w14:paraId="6BF23600" w14:textId="77777777" w:rsidR="00511B69" w:rsidRDefault="00511B69" w:rsidP="00505164">
      <w:pPr>
        <w:rPr>
          <w:b/>
        </w:rPr>
      </w:pPr>
    </w:p>
    <w:p w14:paraId="460E99DB" w14:textId="77777777" w:rsidR="00511B69" w:rsidRDefault="00511B69" w:rsidP="00505164">
      <w:pPr>
        <w:rPr>
          <w:b/>
        </w:rPr>
      </w:pPr>
    </w:p>
    <w:p w14:paraId="67578D46" w14:textId="4FFDF31D" w:rsidR="00505164" w:rsidRDefault="00505164" w:rsidP="00505164">
      <w:bookmarkStart w:id="0" w:name="_GoBack"/>
      <w:bookmarkEnd w:id="0"/>
    </w:p>
    <w:sectPr w:rsidR="00505164" w:rsidSect="000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1D5"/>
    <w:multiLevelType w:val="hybridMultilevel"/>
    <w:tmpl w:val="7850FCA4"/>
    <w:lvl w:ilvl="0" w:tplc="BD0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57841"/>
    <w:multiLevelType w:val="hybridMultilevel"/>
    <w:tmpl w:val="D3921AC2"/>
    <w:lvl w:ilvl="0" w:tplc="7C3A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1C74E4"/>
    <w:multiLevelType w:val="hybridMultilevel"/>
    <w:tmpl w:val="B7C82B90"/>
    <w:lvl w:ilvl="0" w:tplc="8B7A2D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C9266F"/>
    <w:multiLevelType w:val="hybridMultilevel"/>
    <w:tmpl w:val="63D083B8"/>
    <w:lvl w:ilvl="0" w:tplc="51442FD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75E"/>
    <w:rsid w:val="0000183E"/>
    <w:rsid w:val="000051B9"/>
    <w:rsid w:val="00011C8D"/>
    <w:rsid w:val="00026808"/>
    <w:rsid w:val="00034402"/>
    <w:rsid w:val="00043DB4"/>
    <w:rsid w:val="00063729"/>
    <w:rsid w:val="00071A61"/>
    <w:rsid w:val="00084219"/>
    <w:rsid w:val="00095871"/>
    <w:rsid w:val="000A11B5"/>
    <w:rsid w:val="000A2A48"/>
    <w:rsid w:val="000A560D"/>
    <w:rsid w:val="000B3D4F"/>
    <w:rsid w:val="000B5B24"/>
    <w:rsid w:val="000B77F2"/>
    <w:rsid w:val="000C2E65"/>
    <w:rsid w:val="000D1B52"/>
    <w:rsid w:val="000D6C5B"/>
    <w:rsid w:val="000E0FD4"/>
    <w:rsid w:val="001069EB"/>
    <w:rsid w:val="0014120A"/>
    <w:rsid w:val="00154D77"/>
    <w:rsid w:val="00165421"/>
    <w:rsid w:val="0017182D"/>
    <w:rsid w:val="00172212"/>
    <w:rsid w:val="0018072D"/>
    <w:rsid w:val="00181D1C"/>
    <w:rsid w:val="00186E26"/>
    <w:rsid w:val="001B12F2"/>
    <w:rsid w:val="001B6C91"/>
    <w:rsid w:val="001D0C18"/>
    <w:rsid w:val="001D79A8"/>
    <w:rsid w:val="001E1F8F"/>
    <w:rsid w:val="00214ADB"/>
    <w:rsid w:val="002179BB"/>
    <w:rsid w:val="00224A8F"/>
    <w:rsid w:val="00225CCB"/>
    <w:rsid w:val="00226049"/>
    <w:rsid w:val="00232B59"/>
    <w:rsid w:val="0025377F"/>
    <w:rsid w:val="002644DA"/>
    <w:rsid w:val="00270877"/>
    <w:rsid w:val="002711EE"/>
    <w:rsid w:val="00274181"/>
    <w:rsid w:val="00281652"/>
    <w:rsid w:val="00286A9C"/>
    <w:rsid w:val="002A7B5A"/>
    <w:rsid w:val="002B13F9"/>
    <w:rsid w:val="002C320F"/>
    <w:rsid w:val="002C61F9"/>
    <w:rsid w:val="002D4E3F"/>
    <w:rsid w:val="00302A87"/>
    <w:rsid w:val="00302D13"/>
    <w:rsid w:val="00312A19"/>
    <w:rsid w:val="003159F7"/>
    <w:rsid w:val="00324A8F"/>
    <w:rsid w:val="003339BC"/>
    <w:rsid w:val="0034576F"/>
    <w:rsid w:val="0035151B"/>
    <w:rsid w:val="00361F8A"/>
    <w:rsid w:val="00394DDD"/>
    <w:rsid w:val="003B3DB5"/>
    <w:rsid w:val="003B4E87"/>
    <w:rsid w:val="003C63EB"/>
    <w:rsid w:val="003C762C"/>
    <w:rsid w:val="003D2FDB"/>
    <w:rsid w:val="003D4C30"/>
    <w:rsid w:val="003F2C66"/>
    <w:rsid w:val="003F3D7C"/>
    <w:rsid w:val="003F49D9"/>
    <w:rsid w:val="003F6315"/>
    <w:rsid w:val="004143B0"/>
    <w:rsid w:val="00420F9D"/>
    <w:rsid w:val="00421B45"/>
    <w:rsid w:val="00430DEF"/>
    <w:rsid w:val="00440391"/>
    <w:rsid w:val="00457502"/>
    <w:rsid w:val="00460DD2"/>
    <w:rsid w:val="004714AC"/>
    <w:rsid w:val="0047550B"/>
    <w:rsid w:val="0048371D"/>
    <w:rsid w:val="004A414E"/>
    <w:rsid w:val="004A4F1B"/>
    <w:rsid w:val="004D6448"/>
    <w:rsid w:val="004E2E25"/>
    <w:rsid w:val="00505164"/>
    <w:rsid w:val="00511B69"/>
    <w:rsid w:val="005217AB"/>
    <w:rsid w:val="00532DB4"/>
    <w:rsid w:val="00550BFB"/>
    <w:rsid w:val="00573BC6"/>
    <w:rsid w:val="0058783E"/>
    <w:rsid w:val="005C0C23"/>
    <w:rsid w:val="005C289C"/>
    <w:rsid w:val="005C3D2D"/>
    <w:rsid w:val="005C538C"/>
    <w:rsid w:val="005D0826"/>
    <w:rsid w:val="005E0852"/>
    <w:rsid w:val="00614CEC"/>
    <w:rsid w:val="00626B79"/>
    <w:rsid w:val="00632490"/>
    <w:rsid w:val="006354B2"/>
    <w:rsid w:val="0064211D"/>
    <w:rsid w:val="006537B9"/>
    <w:rsid w:val="00671A43"/>
    <w:rsid w:val="00674840"/>
    <w:rsid w:val="006A2365"/>
    <w:rsid w:val="006B2592"/>
    <w:rsid w:val="006C2425"/>
    <w:rsid w:val="006C2C6C"/>
    <w:rsid w:val="006E318C"/>
    <w:rsid w:val="007355D5"/>
    <w:rsid w:val="00761EAF"/>
    <w:rsid w:val="0078634F"/>
    <w:rsid w:val="007926EB"/>
    <w:rsid w:val="00794276"/>
    <w:rsid w:val="007967C8"/>
    <w:rsid w:val="007E4C80"/>
    <w:rsid w:val="008223A7"/>
    <w:rsid w:val="00822ECA"/>
    <w:rsid w:val="00823EB0"/>
    <w:rsid w:val="00836C78"/>
    <w:rsid w:val="00850F65"/>
    <w:rsid w:val="00861BDB"/>
    <w:rsid w:val="00865E33"/>
    <w:rsid w:val="0087466D"/>
    <w:rsid w:val="008873A3"/>
    <w:rsid w:val="00893291"/>
    <w:rsid w:val="008A229E"/>
    <w:rsid w:val="008A4C31"/>
    <w:rsid w:val="008B0B4C"/>
    <w:rsid w:val="008C2D53"/>
    <w:rsid w:val="008D79D3"/>
    <w:rsid w:val="00904377"/>
    <w:rsid w:val="00932BB6"/>
    <w:rsid w:val="00943E57"/>
    <w:rsid w:val="00947797"/>
    <w:rsid w:val="0097587C"/>
    <w:rsid w:val="00980B78"/>
    <w:rsid w:val="009A2981"/>
    <w:rsid w:val="009B3632"/>
    <w:rsid w:val="00A05D6A"/>
    <w:rsid w:val="00A2075E"/>
    <w:rsid w:val="00A30497"/>
    <w:rsid w:val="00A6319F"/>
    <w:rsid w:val="00A94AC1"/>
    <w:rsid w:val="00AD6C18"/>
    <w:rsid w:val="00AD786C"/>
    <w:rsid w:val="00AE2C55"/>
    <w:rsid w:val="00AF0998"/>
    <w:rsid w:val="00AF5142"/>
    <w:rsid w:val="00B057EB"/>
    <w:rsid w:val="00B10D56"/>
    <w:rsid w:val="00B7626E"/>
    <w:rsid w:val="00B85658"/>
    <w:rsid w:val="00B863F3"/>
    <w:rsid w:val="00BB0AFB"/>
    <w:rsid w:val="00BC1661"/>
    <w:rsid w:val="00BC42AE"/>
    <w:rsid w:val="00BC6DBA"/>
    <w:rsid w:val="00BD1BCF"/>
    <w:rsid w:val="00C03BAA"/>
    <w:rsid w:val="00C1560E"/>
    <w:rsid w:val="00C53A09"/>
    <w:rsid w:val="00C53ACB"/>
    <w:rsid w:val="00C55D98"/>
    <w:rsid w:val="00C6550F"/>
    <w:rsid w:val="00C67DA8"/>
    <w:rsid w:val="00C8262E"/>
    <w:rsid w:val="00C85633"/>
    <w:rsid w:val="00C91BB9"/>
    <w:rsid w:val="00CA569A"/>
    <w:rsid w:val="00CA7105"/>
    <w:rsid w:val="00CB2DC2"/>
    <w:rsid w:val="00CB7C7E"/>
    <w:rsid w:val="00CC4CC5"/>
    <w:rsid w:val="00CF2B4F"/>
    <w:rsid w:val="00CF36B9"/>
    <w:rsid w:val="00D015E2"/>
    <w:rsid w:val="00D1316F"/>
    <w:rsid w:val="00D1324F"/>
    <w:rsid w:val="00D35336"/>
    <w:rsid w:val="00D40A3C"/>
    <w:rsid w:val="00D4219F"/>
    <w:rsid w:val="00D52D71"/>
    <w:rsid w:val="00D90465"/>
    <w:rsid w:val="00D932E3"/>
    <w:rsid w:val="00DB7955"/>
    <w:rsid w:val="00DD3AAB"/>
    <w:rsid w:val="00DD4A78"/>
    <w:rsid w:val="00DF280D"/>
    <w:rsid w:val="00E33B42"/>
    <w:rsid w:val="00E4732E"/>
    <w:rsid w:val="00E638E4"/>
    <w:rsid w:val="00E725DF"/>
    <w:rsid w:val="00E8140D"/>
    <w:rsid w:val="00E9006A"/>
    <w:rsid w:val="00E95896"/>
    <w:rsid w:val="00EB7599"/>
    <w:rsid w:val="00EC63FC"/>
    <w:rsid w:val="00ED01BE"/>
    <w:rsid w:val="00EE0968"/>
    <w:rsid w:val="00EE0D94"/>
    <w:rsid w:val="00F30BB1"/>
    <w:rsid w:val="00F336A0"/>
    <w:rsid w:val="00F338FF"/>
    <w:rsid w:val="00F50AEF"/>
    <w:rsid w:val="00F74361"/>
    <w:rsid w:val="00F80E31"/>
    <w:rsid w:val="00F837B4"/>
    <w:rsid w:val="00F8700D"/>
    <w:rsid w:val="00FB2078"/>
    <w:rsid w:val="00FD3A1B"/>
    <w:rsid w:val="00FD6626"/>
    <w:rsid w:val="00FE260F"/>
    <w:rsid w:val="00FF3943"/>
    <w:rsid w:val="00FF588D"/>
    <w:rsid w:val="00FF6736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6A34"/>
  <w15:docId w15:val="{591DDCC2-ED52-4746-A480-E3F63BD4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2DC2"/>
    <w:rPr>
      <w:color w:val="0000FF" w:themeColor="hyperlink"/>
      <w:u w:val="single"/>
    </w:rPr>
  </w:style>
  <w:style w:type="paragraph" w:customStyle="1" w:styleId="docdata">
    <w:name w:val="docdata"/>
    <w:aliases w:val="docy,v5,33301,bqiaagaaeyqcaaagiaiaaap6fgaabqh/aaaaaaaaaaaaaaaaaaaaaaaaaaaaaaaaaaaaaaaaaaaaaaaaaaaaaaaaaaaaaaaaaaaaaaaaaaaaaaaaaaaaaaaaaaaaaaaaaaaaaaaaaaaaaaaaaaaaaaaaaaaaaaaaaaaaaaaaaaaaaaaaaaaaaaaaaaaaaaaaaaaaaaaaaaaaaaaaaaaaaaaaaaaaaaaaaaaaaaa"/>
    <w:basedOn w:val="a"/>
    <w:rsid w:val="000A11B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A1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am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</dc:creator>
  <cp:keywords/>
  <dc:description/>
  <cp:lastModifiedBy>LENA</cp:lastModifiedBy>
  <cp:revision>79</cp:revision>
  <cp:lastPrinted>2023-10-31T08:28:00Z</cp:lastPrinted>
  <dcterms:created xsi:type="dcterms:W3CDTF">2014-09-08T07:00:00Z</dcterms:created>
  <dcterms:modified xsi:type="dcterms:W3CDTF">2023-11-03T06:03:00Z</dcterms:modified>
</cp:coreProperties>
</file>